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AC" w:rsidRDefault="00830AAC" w:rsidP="00830AAC">
      <w:pPr>
        <w:jc w:val="center"/>
      </w:pPr>
      <w:bookmarkStart w:id="0" w:name="_GoBack"/>
      <w:bookmarkEnd w:id="0"/>
    </w:p>
    <w:p w:rsidR="00830AAC" w:rsidRDefault="00830AAC" w:rsidP="00830AAC">
      <w:pPr>
        <w:jc w:val="center"/>
      </w:pPr>
    </w:p>
    <w:p w:rsidR="00830AAC" w:rsidRDefault="00830AAC" w:rsidP="00830AAC"/>
    <w:p w:rsidR="00830AAC" w:rsidRDefault="00830AAC" w:rsidP="00830AAC"/>
    <w:p w:rsidR="00830AAC" w:rsidRDefault="00830AAC" w:rsidP="00830AAC"/>
    <w:p w:rsidR="00830AAC" w:rsidRDefault="00830AAC" w:rsidP="00830AAC">
      <w:pPr>
        <w:jc w:val="center"/>
      </w:pPr>
    </w:p>
    <w:p w:rsidR="00830AAC" w:rsidRDefault="00830AAC" w:rsidP="00830AAC">
      <w:pPr>
        <w:jc w:val="center"/>
      </w:pPr>
    </w:p>
    <w:p w:rsidR="00830AAC" w:rsidRDefault="00830AAC" w:rsidP="00830AAC">
      <w:pPr>
        <w:jc w:val="center"/>
        <w:rPr>
          <w:rFonts w:ascii="Times New Roman" w:hAnsi="Times New Roman"/>
          <w:sz w:val="44"/>
          <w:szCs w:val="44"/>
        </w:rPr>
      </w:pPr>
      <w:r w:rsidRPr="00850326">
        <w:rPr>
          <w:rFonts w:ascii="Times New Roman" w:hAnsi="Times New Roman"/>
          <w:sz w:val="44"/>
          <w:szCs w:val="44"/>
        </w:rPr>
        <w:t>SZERVEZETI ÉS MŰKÖDÉSI SZABÁLYZAT</w:t>
      </w:r>
    </w:p>
    <w:p w:rsidR="00830AAC" w:rsidRPr="00850326" w:rsidRDefault="00830AAC" w:rsidP="00830AAC">
      <w:pPr>
        <w:jc w:val="center"/>
        <w:rPr>
          <w:rFonts w:ascii="Times New Roman" w:hAnsi="Times New Roman"/>
          <w:sz w:val="44"/>
          <w:szCs w:val="44"/>
        </w:rPr>
      </w:pPr>
    </w:p>
    <w:p w:rsidR="00830AAC" w:rsidRPr="00850326" w:rsidRDefault="00830AAC" w:rsidP="00830AAC">
      <w:pPr>
        <w:jc w:val="center"/>
        <w:rPr>
          <w:rFonts w:ascii="Times New Roman" w:hAnsi="Times New Roman"/>
          <w:sz w:val="44"/>
          <w:szCs w:val="44"/>
        </w:rPr>
      </w:pPr>
      <w:r w:rsidRPr="00850326">
        <w:rPr>
          <w:rFonts w:ascii="Times New Roman" w:hAnsi="Times New Roman"/>
          <w:sz w:val="44"/>
          <w:szCs w:val="44"/>
        </w:rPr>
        <w:t>2012.</w:t>
      </w: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Default="00830AAC" w:rsidP="00830AAC">
      <w:pPr>
        <w:rPr>
          <w:rFonts w:ascii="Times New Roman" w:hAnsi="Times New Roman"/>
        </w:rPr>
      </w:pPr>
    </w:p>
    <w:p w:rsidR="00830AAC" w:rsidRDefault="00830AAC" w:rsidP="00830AAC">
      <w:pPr>
        <w:rPr>
          <w:rFonts w:ascii="Times New Roman" w:hAnsi="Times New Roman"/>
        </w:rPr>
      </w:pPr>
    </w:p>
    <w:p w:rsidR="00830AAC" w:rsidRPr="00850326" w:rsidRDefault="00830AAC" w:rsidP="00830AAC">
      <w:pPr>
        <w:rPr>
          <w:rFonts w:ascii="Times New Roman" w:hAnsi="Times New Roman"/>
        </w:rPr>
      </w:pPr>
    </w:p>
    <w:p w:rsidR="00830AAC" w:rsidRPr="00850326" w:rsidRDefault="00830AAC" w:rsidP="00830AAC">
      <w:pPr>
        <w:rPr>
          <w:rFonts w:ascii="Times New Roman" w:hAnsi="Times New Roman"/>
          <w:sz w:val="24"/>
          <w:szCs w:val="24"/>
        </w:rPr>
      </w:pPr>
    </w:p>
    <w:p w:rsidR="00830AAC" w:rsidRPr="00850326" w:rsidRDefault="00830AAC" w:rsidP="00830AAC">
      <w:pPr>
        <w:jc w:val="right"/>
        <w:rPr>
          <w:rFonts w:ascii="Times New Roman" w:hAnsi="Times New Roman"/>
          <w:sz w:val="24"/>
          <w:szCs w:val="24"/>
        </w:rPr>
      </w:pPr>
      <w:r w:rsidRPr="00850326">
        <w:rPr>
          <w:rFonts w:ascii="Times New Roman" w:hAnsi="Times New Roman"/>
          <w:sz w:val="24"/>
          <w:szCs w:val="24"/>
        </w:rPr>
        <w:t xml:space="preserve">Szigetbecse – </w:t>
      </w:r>
      <w:r w:rsidR="002C216C">
        <w:rPr>
          <w:rFonts w:ascii="Times New Roman" w:hAnsi="Times New Roman"/>
          <w:sz w:val="24"/>
          <w:szCs w:val="24"/>
        </w:rPr>
        <w:t>Makád Általános Iskola</w:t>
      </w:r>
    </w:p>
    <w:p w:rsidR="00830AAC" w:rsidRPr="00850326" w:rsidRDefault="00830AAC" w:rsidP="00830AAC">
      <w:pPr>
        <w:jc w:val="right"/>
        <w:rPr>
          <w:rFonts w:ascii="Times New Roman" w:hAnsi="Times New Roman"/>
          <w:sz w:val="24"/>
          <w:szCs w:val="24"/>
        </w:rPr>
      </w:pPr>
      <w:r w:rsidRPr="00850326">
        <w:rPr>
          <w:rFonts w:ascii="Times New Roman" w:hAnsi="Times New Roman"/>
          <w:sz w:val="24"/>
          <w:szCs w:val="24"/>
        </w:rPr>
        <w:t>2321 Szigetbecse, Makádi út 46-48.</w:t>
      </w:r>
    </w:p>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lastRenderedPageBreak/>
        <w:t>TARTALOMJEGYZÉK</w:t>
      </w:r>
    </w:p>
    <w:p w:rsidR="00830AAC" w:rsidRPr="00454654" w:rsidRDefault="00830AAC" w:rsidP="00830AAC">
      <w:pPr>
        <w:spacing w:line="360" w:lineRule="auto"/>
        <w:ind w:left="426"/>
        <w:rPr>
          <w:rFonts w:ascii="Times New Roman" w:hAnsi="Times New Roman"/>
          <w:sz w:val="24"/>
          <w:szCs w:val="24"/>
        </w:rPr>
      </w:pP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Általános rendelkezések</w:t>
      </w:r>
      <w:r>
        <w:rPr>
          <w:rFonts w:ascii="Times New Roman" w:hAnsi="Times New Roman"/>
          <w:sz w:val="24"/>
          <w:szCs w:val="24"/>
        </w:rPr>
        <w:t xml:space="preserve"> ……………………………………………………………..……5</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szervezeti és működési szabályzat célja, jogszabályi alapja</w:t>
      </w:r>
      <w:r>
        <w:rPr>
          <w:rFonts w:ascii="Times New Roman" w:hAnsi="Times New Roman"/>
          <w:sz w:val="24"/>
          <w:szCs w:val="24"/>
        </w:rPr>
        <w:t>…………………...……5</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szervezeti és működési szabályzat elfogadása, jóváhagyása, megtekintése</w:t>
      </w:r>
      <w:r>
        <w:rPr>
          <w:rFonts w:ascii="Times New Roman" w:hAnsi="Times New Roman"/>
          <w:sz w:val="24"/>
          <w:szCs w:val="24"/>
        </w:rPr>
        <w:t>…..….…6</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szervezeti és működési szabályzat hatálya</w:t>
      </w:r>
      <w:r>
        <w:rPr>
          <w:rFonts w:ascii="Times New Roman" w:hAnsi="Times New Roman"/>
          <w:sz w:val="24"/>
          <w:szCs w:val="24"/>
        </w:rPr>
        <w:t>…………………………………...……..7</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Az intézmény általános jellemzői</w:t>
      </w:r>
      <w:r>
        <w:rPr>
          <w:rFonts w:ascii="Times New Roman" w:hAnsi="Times New Roman"/>
          <w:sz w:val="24"/>
          <w:szCs w:val="24"/>
        </w:rPr>
        <w:t>…………………………………………….….………...7</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neve, azonosító adatai és jogállása</w:t>
      </w:r>
      <w:r>
        <w:rPr>
          <w:rFonts w:ascii="Times New Roman" w:hAnsi="Times New Roman"/>
          <w:sz w:val="24"/>
          <w:szCs w:val="24"/>
        </w:rPr>
        <w:t>………………………….………….7</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típusa, feladatai, feladat-ellátási rendje</w:t>
      </w:r>
      <w:r>
        <w:rPr>
          <w:rFonts w:ascii="Times New Roman" w:hAnsi="Times New Roman"/>
          <w:sz w:val="24"/>
          <w:szCs w:val="24"/>
        </w:rPr>
        <w:t>…………………….…………..8</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Az intézmény szervezeti felépítése</w:t>
      </w:r>
      <w:r>
        <w:rPr>
          <w:rFonts w:ascii="Times New Roman" w:hAnsi="Times New Roman"/>
          <w:sz w:val="24"/>
          <w:szCs w:val="24"/>
        </w:rPr>
        <w:t>………………………………………………….……..9</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vezetője</w:t>
      </w:r>
      <w:r>
        <w:rPr>
          <w:rFonts w:ascii="Times New Roman" w:hAnsi="Times New Roman"/>
          <w:sz w:val="24"/>
          <w:szCs w:val="24"/>
        </w:rPr>
        <w:t>…………………………………………………………...…….9</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intézményvezető közvetlen munkatársai</w:t>
      </w:r>
      <w:r>
        <w:rPr>
          <w:rFonts w:ascii="Times New Roman" w:hAnsi="Times New Roman"/>
          <w:sz w:val="24"/>
          <w:szCs w:val="24"/>
        </w:rPr>
        <w:t>…………………………………...…….10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szervezeti felépítése – Szervezeti diagram</w:t>
      </w:r>
      <w:r>
        <w:rPr>
          <w:rFonts w:ascii="Times New Roman" w:hAnsi="Times New Roman"/>
          <w:sz w:val="24"/>
          <w:szCs w:val="24"/>
        </w:rPr>
        <w:t>……………………...…….12</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vezetősége</w:t>
      </w:r>
      <w:r>
        <w:rPr>
          <w:rFonts w:ascii="Times New Roman" w:hAnsi="Times New Roman"/>
          <w:sz w:val="24"/>
          <w:szCs w:val="24"/>
        </w:rPr>
        <w:t>…………………………………………………………….14</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pedagógiai munka ellenőrzése</w:t>
      </w:r>
      <w:r>
        <w:rPr>
          <w:rFonts w:ascii="Times New Roman" w:hAnsi="Times New Roman"/>
          <w:sz w:val="24"/>
          <w:szCs w:val="24"/>
        </w:rPr>
        <w:t>…………………………………………………..…16</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Az intézmény működési rendjét meghatározó dokumentumok</w:t>
      </w:r>
      <w:r>
        <w:rPr>
          <w:rFonts w:ascii="Times New Roman" w:hAnsi="Times New Roman"/>
          <w:sz w:val="24"/>
          <w:szCs w:val="24"/>
        </w:rPr>
        <w:t>………………….……….18</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törvényes működés alapdokumentumai</w:t>
      </w:r>
      <w:r>
        <w:rPr>
          <w:rFonts w:ascii="Times New Roman" w:hAnsi="Times New Roman"/>
          <w:sz w:val="24"/>
          <w:szCs w:val="24"/>
        </w:rPr>
        <w:t>…………………………………..………..18</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Az Alapító Okirat</w:t>
      </w:r>
      <w:r>
        <w:rPr>
          <w:rFonts w:ascii="Times New Roman" w:hAnsi="Times New Roman"/>
          <w:sz w:val="24"/>
          <w:szCs w:val="24"/>
        </w:rPr>
        <w:t>……………………………………………………...……..19</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Pedagógiai Program</w:t>
      </w:r>
      <w:r>
        <w:rPr>
          <w:rFonts w:ascii="Times New Roman" w:hAnsi="Times New Roman"/>
          <w:sz w:val="24"/>
          <w:szCs w:val="24"/>
        </w:rPr>
        <w:t>………………………………………………………..19</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Az éves munkaterv</w:t>
      </w:r>
      <w:r>
        <w:rPr>
          <w:rFonts w:ascii="Times New Roman" w:hAnsi="Times New Roman"/>
          <w:sz w:val="24"/>
          <w:szCs w:val="24"/>
        </w:rPr>
        <w:t>,……………………………………………………..……20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működését meghatározó további belső dokumentumok</w:t>
      </w:r>
      <w:r>
        <w:rPr>
          <w:rFonts w:ascii="Times New Roman" w:hAnsi="Times New Roman"/>
          <w:sz w:val="24"/>
          <w:szCs w:val="24"/>
        </w:rPr>
        <w:t>………...……21</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tanulói tankönyvtámogatás és az iskolai tankönyvellátás rendje</w:t>
      </w:r>
      <w:r>
        <w:rPr>
          <w:rFonts w:ascii="Times New Roman" w:hAnsi="Times New Roman"/>
          <w:sz w:val="24"/>
          <w:szCs w:val="24"/>
        </w:rPr>
        <w:t>…………………..22</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elektronikus és az elektronikus úton előállított nyomtatványok kezelési rendje</w:t>
      </w:r>
      <w:r>
        <w:rPr>
          <w:rFonts w:ascii="Times New Roman" w:hAnsi="Times New Roman"/>
          <w:sz w:val="24"/>
          <w:szCs w:val="24"/>
        </w:rPr>
        <w:t>…30</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Az elektronikus úton előállított, hitelesített és tárolt dokumentumok kezelési rendje</w:t>
      </w:r>
      <w:r>
        <w:rPr>
          <w:rFonts w:ascii="Times New Roman" w:hAnsi="Times New Roman"/>
          <w:sz w:val="24"/>
          <w:szCs w:val="24"/>
        </w:rPr>
        <w:t>………………………………………………………………...……….30</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Az elektronikus úton előállított, papíralapú nyomtatványok hitelesítési rendje</w:t>
      </w:r>
      <w:r>
        <w:rPr>
          <w:rFonts w:ascii="Times New Roman" w:hAnsi="Times New Roman"/>
          <w:sz w:val="24"/>
          <w:szCs w:val="24"/>
        </w:rPr>
        <w:t>……………………………………………………………..………….31</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Teendők bombariadók és egyéb rendkívüli események esetén</w:t>
      </w:r>
      <w:r>
        <w:rPr>
          <w:rFonts w:ascii="Times New Roman" w:hAnsi="Times New Roman"/>
          <w:sz w:val="24"/>
          <w:szCs w:val="24"/>
        </w:rPr>
        <w:t>…………………..….31</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Az intézmény működési rendje</w:t>
      </w:r>
      <w:r>
        <w:rPr>
          <w:rFonts w:ascii="Times New Roman" w:hAnsi="Times New Roman"/>
          <w:sz w:val="24"/>
          <w:szCs w:val="24"/>
        </w:rPr>
        <w:t>…………………………………………………………..34</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lastRenderedPageBreak/>
        <w:t>A tanév helyi rendje és annak közzététele</w:t>
      </w:r>
      <w:r>
        <w:rPr>
          <w:rFonts w:ascii="Times New Roman" w:hAnsi="Times New Roman"/>
          <w:sz w:val="24"/>
          <w:szCs w:val="24"/>
        </w:rPr>
        <w:t>……………………………………………34</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közalkalmazottak munkarendje</w:t>
      </w:r>
      <w:r>
        <w:rPr>
          <w:rFonts w:ascii="Times New Roman" w:hAnsi="Times New Roman"/>
          <w:sz w:val="24"/>
          <w:szCs w:val="24"/>
        </w:rPr>
        <w:t>……………………………………………………35</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vezetők intézményben való tartózkodása</w:t>
      </w:r>
      <w:r>
        <w:rPr>
          <w:rFonts w:ascii="Times New Roman" w:hAnsi="Times New Roman"/>
          <w:sz w:val="24"/>
          <w:szCs w:val="24"/>
        </w:rPr>
        <w:t>………………………………….36</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pedagógusok munkarendje</w:t>
      </w:r>
      <w:r>
        <w:rPr>
          <w:rFonts w:ascii="Times New Roman" w:hAnsi="Times New Roman"/>
          <w:sz w:val="24"/>
          <w:szCs w:val="24"/>
        </w:rPr>
        <w:t>…………………………………………..…….36</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Az intézmény nem pedagógus közalkalmazottainak munkarendje</w:t>
      </w:r>
      <w:r>
        <w:rPr>
          <w:rFonts w:ascii="Times New Roman" w:hAnsi="Times New Roman"/>
          <w:sz w:val="24"/>
          <w:szCs w:val="24"/>
        </w:rPr>
        <w:t>……….….37</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tanulók munkarendje</w:t>
      </w:r>
      <w:r>
        <w:rPr>
          <w:rFonts w:ascii="Times New Roman" w:hAnsi="Times New Roman"/>
          <w:sz w:val="24"/>
          <w:szCs w:val="24"/>
        </w:rPr>
        <w:t>…………………………………………………………..…..37</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tanítási órák rendje</w:t>
      </w:r>
      <w:r>
        <w:rPr>
          <w:rFonts w:ascii="Times New Roman" w:hAnsi="Times New Roman"/>
          <w:sz w:val="24"/>
          <w:szCs w:val="24"/>
        </w:rPr>
        <w:t>…………………………………………………………………38</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intézményi felügyelet szabályai</w:t>
      </w:r>
      <w:r>
        <w:rPr>
          <w:rFonts w:ascii="Times New Roman" w:hAnsi="Times New Roman"/>
          <w:sz w:val="24"/>
          <w:szCs w:val="24"/>
        </w:rPr>
        <w:t>………………………………………….……….39</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intézménnyel jogviszonyban nem állók fogadásának rendje</w:t>
      </w:r>
      <w:r>
        <w:rPr>
          <w:rFonts w:ascii="Times New Roman" w:hAnsi="Times New Roman"/>
          <w:sz w:val="24"/>
          <w:szCs w:val="24"/>
        </w:rPr>
        <w:t>……………………..39</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intézmények nyitva tartása, az iskolában tartózkodás rendje</w:t>
      </w:r>
      <w:r>
        <w:rPr>
          <w:rFonts w:ascii="Times New Roman" w:hAnsi="Times New Roman"/>
          <w:sz w:val="24"/>
          <w:szCs w:val="24"/>
        </w:rPr>
        <w:t>…………………….40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létesítményeinek, helyiségeinek használati rendje</w:t>
      </w:r>
      <w:r>
        <w:rPr>
          <w:rFonts w:ascii="Times New Roman" w:hAnsi="Times New Roman"/>
          <w:sz w:val="24"/>
          <w:szCs w:val="24"/>
        </w:rPr>
        <w:t>……………………40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intézményi védő, óvó előírások</w:t>
      </w:r>
      <w:r>
        <w:rPr>
          <w:rFonts w:ascii="Times New Roman" w:hAnsi="Times New Roman"/>
          <w:sz w:val="24"/>
          <w:szCs w:val="24"/>
        </w:rPr>
        <w:t>…………………………………………………..42</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tanulóbalesetek megelőzésével kapcsolatos feladatok</w:t>
      </w:r>
      <w:r>
        <w:rPr>
          <w:rFonts w:ascii="Times New Roman" w:hAnsi="Times New Roman"/>
          <w:sz w:val="24"/>
          <w:szCs w:val="24"/>
        </w:rPr>
        <w:t>…………………………42</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iskola dolgozóinak teendői tanulóbalesetek esetén</w:t>
      </w:r>
      <w:r>
        <w:rPr>
          <w:rFonts w:ascii="Times New Roman" w:hAnsi="Times New Roman"/>
          <w:sz w:val="24"/>
          <w:szCs w:val="24"/>
        </w:rPr>
        <w:t>……………………...……44</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mindennapos testnevelés szervezése</w:t>
      </w:r>
      <w:r>
        <w:rPr>
          <w:rFonts w:ascii="Times New Roman" w:hAnsi="Times New Roman"/>
          <w:sz w:val="24"/>
          <w:szCs w:val="24"/>
        </w:rPr>
        <w:t>………………………………………...…45</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 xml:space="preserve"> A tanítási órán kívüli egyéb foglalkozások</w:t>
      </w:r>
      <w:r>
        <w:rPr>
          <w:rFonts w:ascii="Times New Roman" w:hAnsi="Times New Roman"/>
          <w:sz w:val="24"/>
          <w:szCs w:val="24"/>
        </w:rPr>
        <w:t>……………………………….……..45</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Az intézmény nevelőtestülete és a szakmai munkaközösségek</w:t>
      </w:r>
      <w:r>
        <w:rPr>
          <w:rFonts w:ascii="Times New Roman" w:hAnsi="Times New Roman"/>
          <w:sz w:val="24"/>
          <w:szCs w:val="24"/>
        </w:rPr>
        <w:t>………………………….50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nevelőtestülete</w:t>
      </w:r>
      <w:r>
        <w:rPr>
          <w:rFonts w:ascii="Times New Roman" w:hAnsi="Times New Roman"/>
          <w:sz w:val="24"/>
          <w:szCs w:val="24"/>
        </w:rPr>
        <w:t>………………………………………………………..50</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nevelőtestület feladatai és jogai</w:t>
      </w:r>
      <w:r>
        <w:rPr>
          <w:rFonts w:ascii="Times New Roman" w:hAnsi="Times New Roman"/>
          <w:sz w:val="24"/>
          <w:szCs w:val="24"/>
        </w:rPr>
        <w:t>………………………………………..….51</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nevelőtestület értekezletei</w:t>
      </w:r>
      <w:r>
        <w:rPr>
          <w:rFonts w:ascii="Times New Roman" w:hAnsi="Times New Roman"/>
          <w:sz w:val="24"/>
          <w:szCs w:val="24"/>
        </w:rPr>
        <w:t>…………………………………………………51</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nevelőtestület szakmai munkaközösségekre átruházott jogai</w:t>
      </w:r>
      <w:r>
        <w:rPr>
          <w:rFonts w:ascii="Times New Roman" w:hAnsi="Times New Roman"/>
          <w:sz w:val="24"/>
          <w:szCs w:val="24"/>
        </w:rPr>
        <w:t>……………..53</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pedagógus munkaköri kötelességei</w:t>
      </w:r>
      <w:r>
        <w:rPr>
          <w:rFonts w:ascii="Times New Roman" w:hAnsi="Times New Roman"/>
          <w:sz w:val="24"/>
          <w:szCs w:val="24"/>
        </w:rPr>
        <w:t>………………………………………..53</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szakmai munkaközösségei</w:t>
      </w:r>
      <w:r>
        <w:rPr>
          <w:rFonts w:ascii="Times New Roman" w:hAnsi="Times New Roman"/>
          <w:sz w:val="24"/>
          <w:szCs w:val="24"/>
        </w:rPr>
        <w:t>…………………………….………….…..55</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szakmai munkaközösségek célja</w:t>
      </w:r>
      <w:r>
        <w:rPr>
          <w:rFonts w:ascii="Times New Roman" w:hAnsi="Times New Roman"/>
          <w:sz w:val="24"/>
          <w:szCs w:val="24"/>
        </w:rPr>
        <w:t>………………………….………….……55</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szakmai munkaközösségek tevékenysége</w:t>
      </w:r>
      <w:r>
        <w:rPr>
          <w:rFonts w:ascii="Times New Roman" w:hAnsi="Times New Roman"/>
          <w:sz w:val="24"/>
          <w:szCs w:val="24"/>
        </w:rPr>
        <w:t>……………………….…….…..56</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munkaközösség-vezetők jogai és kötelességei</w:t>
      </w:r>
      <w:r>
        <w:rPr>
          <w:rFonts w:ascii="Times New Roman" w:hAnsi="Times New Roman"/>
          <w:sz w:val="24"/>
          <w:szCs w:val="24"/>
        </w:rPr>
        <w:t>……………..……….……..56</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osztályfőnök feladatai és hatásköre</w:t>
      </w:r>
      <w:r>
        <w:rPr>
          <w:rFonts w:ascii="Times New Roman" w:hAnsi="Times New Roman"/>
          <w:sz w:val="24"/>
          <w:szCs w:val="24"/>
        </w:rPr>
        <w:t>…………………………………………….....57</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gyermek és ifjúságvédelmi felelősének feladatai</w:t>
      </w:r>
      <w:r>
        <w:rPr>
          <w:rFonts w:ascii="Times New Roman" w:hAnsi="Times New Roman"/>
          <w:sz w:val="24"/>
          <w:szCs w:val="24"/>
        </w:rPr>
        <w:t>……………………..58</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kiemelt munkavégzésért járó kereset-kiegészítés szempontjai</w:t>
      </w:r>
      <w:r>
        <w:rPr>
          <w:rFonts w:ascii="Times New Roman" w:hAnsi="Times New Roman"/>
          <w:sz w:val="24"/>
          <w:szCs w:val="24"/>
        </w:rPr>
        <w:t>………………...…..59</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Az intézményi közösségek, kapcsolattartásuk formái és rendje</w:t>
      </w:r>
      <w:r>
        <w:rPr>
          <w:rFonts w:ascii="Times New Roman" w:hAnsi="Times New Roman"/>
          <w:sz w:val="24"/>
          <w:szCs w:val="24"/>
        </w:rPr>
        <w:t>…………………….……60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lastRenderedPageBreak/>
        <w:t>Az iskolai közösség</w:t>
      </w:r>
      <w:r>
        <w:rPr>
          <w:rFonts w:ascii="Times New Roman" w:hAnsi="Times New Roman"/>
          <w:sz w:val="24"/>
          <w:szCs w:val="24"/>
        </w:rPr>
        <w:t>…………………………………………………………………..60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alkalmazotti közösség</w:t>
      </w:r>
      <w:r>
        <w:rPr>
          <w:rFonts w:ascii="Times New Roman" w:hAnsi="Times New Roman"/>
          <w:sz w:val="24"/>
          <w:szCs w:val="24"/>
        </w:rPr>
        <w:t>…………………………………………………………….60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szülői közösség</w:t>
      </w:r>
      <w:r>
        <w:rPr>
          <w:rFonts w:ascii="Times New Roman" w:hAnsi="Times New Roman"/>
          <w:sz w:val="24"/>
          <w:szCs w:val="24"/>
        </w:rPr>
        <w:t>…………………………………………………………………….61</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tanulói közösség</w:t>
      </w:r>
      <w:r>
        <w:rPr>
          <w:rFonts w:ascii="Times New Roman" w:hAnsi="Times New Roman"/>
          <w:sz w:val="24"/>
          <w:szCs w:val="24"/>
        </w:rPr>
        <w:t>……………………………………………………………………63</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diákönkormányzat</w:t>
      </w:r>
      <w:r>
        <w:rPr>
          <w:rFonts w:ascii="Times New Roman" w:hAnsi="Times New Roman"/>
          <w:sz w:val="24"/>
          <w:szCs w:val="24"/>
        </w:rPr>
        <w:t>……………………………………………………………...…..64</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Közalkalmazotti Tanács és a szakszervezetek</w:t>
      </w:r>
      <w:r>
        <w:rPr>
          <w:rFonts w:ascii="Times New Roman" w:hAnsi="Times New Roman"/>
          <w:sz w:val="24"/>
          <w:szCs w:val="24"/>
        </w:rPr>
        <w:t>………………………………..……65</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intézményi közösségek belső kapcsolattartásának formái és rendje</w:t>
      </w:r>
      <w:r>
        <w:rPr>
          <w:rFonts w:ascii="Times New Roman" w:hAnsi="Times New Roman"/>
          <w:sz w:val="24"/>
          <w:szCs w:val="24"/>
        </w:rPr>
        <w:t>………..…….65</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intézményi közösségek tájékoztatásának formái</w:t>
      </w:r>
      <w:r>
        <w:rPr>
          <w:rFonts w:ascii="Times New Roman" w:hAnsi="Times New Roman"/>
          <w:sz w:val="24"/>
          <w:szCs w:val="24"/>
        </w:rPr>
        <w:t>……………………………..…..66</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külső kapcsolatok rendszere és formái</w:t>
      </w:r>
      <w:r>
        <w:rPr>
          <w:rFonts w:ascii="Times New Roman" w:hAnsi="Times New Roman"/>
          <w:sz w:val="24"/>
          <w:szCs w:val="24"/>
        </w:rPr>
        <w:t>…………………………………………….66</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különös közzétételi lista</w:t>
      </w:r>
      <w:r>
        <w:rPr>
          <w:rFonts w:ascii="Times New Roman" w:hAnsi="Times New Roman"/>
          <w:sz w:val="24"/>
          <w:szCs w:val="24"/>
        </w:rPr>
        <w:t>………………………………………………………..68</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 tanulók ügyeinek kezelésével kapcsolatos szabályok</w:t>
      </w:r>
      <w:r>
        <w:rPr>
          <w:rFonts w:ascii="Times New Roman" w:hAnsi="Times New Roman"/>
          <w:sz w:val="24"/>
          <w:szCs w:val="24"/>
        </w:rPr>
        <w:t>………………………………….69</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tanulói hiányzás igazolása</w:t>
      </w:r>
      <w:r>
        <w:rPr>
          <w:rFonts w:ascii="Times New Roman" w:hAnsi="Times New Roman"/>
          <w:sz w:val="24"/>
          <w:szCs w:val="24"/>
        </w:rPr>
        <w:t>…………………………………………………...…….69</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Versenyeken, nyílt napokon részt vevő tanulókat megillető kedvezmények</w:t>
      </w:r>
      <w:r>
        <w:rPr>
          <w:rFonts w:ascii="Times New Roman" w:hAnsi="Times New Roman"/>
          <w:sz w:val="24"/>
          <w:szCs w:val="24"/>
        </w:rPr>
        <w:t>…...……70</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tanulói késések kezelési rendje</w:t>
      </w:r>
      <w:r>
        <w:rPr>
          <w:rFonts w:ascii="Times New Roman" w:hAnsi="Times New Roman"/>
          <w:sz w:val="24"/>
          <w:szCs w:val="24"/>
        </w:rPr>
        <w:t>……………………………………………….……71</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Tájékoztatás, a szülő behívása, értesítése</w:t>
      </w:r>
      <w:r>
        <w:rPr>
          <w:rFonts w:ascii="Times New Roman" w:hAnsi="Times New Roman"/>
          <w:sz w:val="24"/>
          <w:szCs w:val="24"/>
        </w:rPr>
        <w:t>……………………………………….……71</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Elmarasztalás, büntetés</w:t>
      </w:r>
      <w:r>
        <w:rPr>
          <w:rFonts w:ascii="Times New Roman" w:hAnsi="Times New Roman"/>
          <w:sz w:val="24"/>
          <w:szCs w:val="24"/>
        </w:rPr>
        <w:t>……………………………………………………………….72</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tanuló elmarasztalásának, büntetésének lehetőségei, formái</w:t>
      </w:r>
      <w:r>
        <w:rPr>
          <w:rFonts w:ascii="Times New Roman" w:hAnsi="Times New Roman"/>
          <w:sz w:val="24"/>
          <w:szCs w:val="24"/>
        </w:rPr>
        <w:t>………...…….72</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tanulóval szemben lefolytatott fegyelmi eljárás részletes szabályai</w:t>
      </w:r>
      <w:r>
        <w:rPr>
          <w:rFonts w:ascii="Times New Roman" w:hAnsi="Times New Roman"/>
          <w:sz w:val="24"/>
          <w:szCs w:val="24"/>
        </w:rPr>
        <w:t>….……73</w:t>
      </w:r>
    </w:p>
    <w:p w:rsidR="00830AAC" w:rsidRPr="00454654" w:rsidRDefault="00830AAC" w:rsidP="00830AAC">
      <w:pPr>
        <w:pStyle w:val="Listaszerbekezds"/>
        <w:numPr>
          <w:ilvl w:val="2"/>
          <w:numId w:val="33"/>
        </w:numPr>
        <w:spacing w:line="360" w:lineRule="auto"/>
        <w:rPr>
          <w:rFonts w:ascii="Times New Roman" w:hAnsi="Times New Roman"/>
          <w:sz w:val="24"/>
          <w:szCs w:val="24"/>
        </w:rPr>
      </w:pPr>
      <w:r w:rsidRPr="00454654">
        <w:rPr>
          <w:rFonts w:ascii="Times New Roman" w:hAnsi="Times New Roman"/>
          <w:sz w:val="24"/>
          <w:szCs w:val="24"/>
        </w:rPr>
        <w:t>A fegyelmi eljárást megelőző egyeztető eljárás részletes szabályai</w:t>
      </w:r>
      <w:r>
        <w:rPr>
          <w:rFonts w:ascii="Times New Roman" w:hAnsi="Times New Roman"/>
          <w:sz w:val="24"/>
          <w:szCs w:val="24"/>
        </w:rPr>
        <w:t>………….74</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Az intézményi hagyományok ápolása</w:t>
      </w:r>
      <w:r>
        <w:rPr>
          <w:rFonts w:ascii="Times New Roman" w:hAnsi="Times New Roman"/>
          <w:sz w:val="24"/>
          <w:szCs w:val="24"/>
        </w:rPr>
        <w:t>………………………………………………..…..76</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német nemzetiségi hagyományok ápolása</w:t>
      </w:r>
      <w:r>
        <w:rPr>
          <w:rFonts w:ascii="Times New Roman" w:hAnsi="Times New Roman"/>
          <w:sz w:val="24"/>
          <w:szCs w:val="24"/>
        </w:rPr>
        <w:t>………………………………….…..….76</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Ünnepélyek, megemlékezések</w:t>
      </w:r>
      <w:r>
        <w:rPr>
          <w:rFonts w:ascii="Times New Roman" w:hAnsi="Times New Roman"/>
          <w:sz w:val="24"/>
          <w:szCs w:val="24"/>
        </w:rPr>
        <w:t>……………………………………………….….……77</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Az intézmény hagyományos kulturális és szórakoztató rendezvényei</w:t>
      </w:r>
      <w:r>
        <w:rPr>
          <w:rFonts w:ascii="Times New Roman" w:hAnsi="Times New Roman"/>
          <w:sz w:val="24"/>
          <w:szCs w:val="24"/>
        </w:rPr>
        <w:t>……………….78</w:t>
      </w:r>
    </w:p>
    <w:p w:rsidR="00830AAC" w:rsidRPr="00454654" w:rsidRDefault="00830AAC" w:rsidP="00830AAC">
      <w:pPr>
        <w:pStyle w:val="Listaszerbekezds"/>
        <w:numPr>
          <w:ilvl w:val="1"/>
          <w:numId w:val="33"/>
        </w:numPr>
        <w:spacing w:line="360" w:lineRule="auto"/>
        <w:rPr>
          <w:rFonts w:ascii="Times New Roman" w:hAnsi="Times New Roman"/>
          <w:sz w:val="24"/>
          <w:szCs w:val="24"/>
        </w:rPr>
      </w:pPr>
      <w:r w:rsidRPr="00454654">
        <w:rPr>
          <w:rFonts w:ascii="Times New Roman" w:hAnsi="Times New Roman"/>
          <w:sz w:val="24"/>
          <w:szCs w:val="24"/>
        </w:rPr>
        <w:t>A hagyományápolás külső megjelenési formái</w:t>
      </w:r>
      <w:r>
        <w:rPr>
          <w:rFonts w:ascii="Times New Roman" w:hAnsi="Times New Roman"/>
          <w:sz w:val="24"/>
          <w:szCs w:val="24"/>
        </w:rPr>
        <w:t>………………………………...…….79</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Pr>
          <w:rFonts w:ascii="Times New Roman" w:hAnsi="Times New Roman"/>
          <w:sz w:val="24"/>
          <w:szCs w:val="24"/>
        </w:rPr>
        <w:t>Községi és Iskolai Könyvtár S</w:t>
      </w:r>
      <w:r w:rsidRPr="00454654">
        <w:rPr>
          <w:rFonts w:ascii="Times New Roman" w:hAnsi="Times New Roman"/>
          <w:sz w:val="24"/>
          <w:szCs w:val="24"/>
        </w:rPr>
        <w:t>zabályzata</w:t>
      </w:r>
      <w:r>
        <w:rPr>
          <w:rFonts w:ascii="Times New Roman" w:hAnsi="Times New Roman"/>
          <w:sz w:val="24"/>
          <w:szCs w:val="24"/>
        </w:rPr>
        <w:t>………………………………………….…….79</w:t>
      </w:r>
    </w:p>
    <w:p w:rsidR="00830AAC" w:rsidRPr="00454654" w:rsidRDefault="00830AAC" w:rsidP="00830AAC">
      <w:pPr>
        <w:pStyle w:val="Listaszerbekezds"/>
        <w:numPr>
          <w:ilvl w:val="0"/>
          <w:numId w:val="33"/>
        </w:numPr>
        <w:spacing w:line="360" w:lineRule="auto"/>
        <w:rPr>
          <w:rFonts w:ascii="Times New Roman" w:hAnsi="Times New Roman"/>
          <w:sz w:val="24"/>
          <w:szCs w:val="24"/>
        </w:rPr>
      </w:pPr>
      <w:r w:rsidRPr="00454654">
        <w:rPr>
          <w:rFonts w:ascii="Times New Roman" w:hAnsi="Times New Roman"/>
          <w:sz w:val="24"/>
          <w:szCs w:val="24"/>
        </w:rPr>
        <w:t>Záró rendelkezések, jognyilatkozatok</w:t>
      </w:r>
      <w:r>
        <w:rPr>
          <w:rFonts w:ascii="Times New Roman" w:hAnsi="Times New Roman"/>
          <w:sz w:val="24"/>
          <w:szCs w:val="24"/>
        </w:rPr>
        <w:t>…………………………………………………..103</w:t>
      </w:r>
    </w:p>
    <w:p w:rsidR="00830AAC" w:rsidRPr="00454654" w:rsidRDefault="00830AAC" w:rsidP="00830AAC">
      <w:pPr>
        <w:pStyle w:val="Listaszerbekezds"/>
        <w:spacing w:line="360" w:lineRule="auto"/>
        <w:ind w:left="360"/>
        <w:rPr>
          <w:rFonts w:ascii="Times New Roman" w:hAnsi="Times New Roman"/>
          <w:sz w:val="24"/>
          <w:szCs w:val="24"/>
        </w:rPr>
      </w:pPr>
    </w:p>
    <w:p w:rsidR="00830AAC" w:rsidRPr="00454654" w:rsidRDefault="00830AAC" w:rsidP="00830AAC">
      <w:pPr>
        <w:pStyle w:val="Listaszerbekezds"/>
        <w:spacing w:line="360" w:lineRule="auto"/>
        <w:rPr>
          <w:rFonts w:ascii="Times New Roman" w:hAnsi="Times New Roman"/>
          <w:b/>
          <w:sz w:val="24"/>
          <w:szCs w:val="24"/>
        </w:rPr>
      </w:pPr>
      <w:r w:rsidRPr="00454654">
        <w:rPr>
          <w:rFonts w:ascii="Times New Roman" w:hAnsi="Times New Roman"/>
          <w:b/>
          <w:sz w:val="24"/>
          <w:szCs w:val="24"/>
        </w:rPr>
        <w:br w:type="page"/>
      </w:r>
      <w:r w:rsidRPr="00454654">
        <w:rPr>
          <w:rFonts w:ascii="Times New Roman" w:hAnsi="Times New Roman"/>
          <w:b/>
          <w:sz w:val="24"/>
          <w:szCs w:val="24"/>
        </w:rPr>
        <w:lastRenderedPageBreak/>
        <w:t>Általános rendelkezések</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szervezeti és működési szabályzat célja, jogszabályi alapja</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spacing w:line="360" w:lineRule="auto"/>
        <w:ind w:left="0"/>
        <w:jc w:val="both"/>
        <w:rPr>
          <w:rFonts w:ascii="Times New Roman" w:hAnsi="Times New Roman"/>
          <w:b/>
          <w:sz w:val="24"/>
          <w:szCs w:val="24"/>
        </w:rPr>
      </w:pPr>
      <w:r w:rsidRPr="00454654">
        <w:rPr>
          <w:rFonts w:ascii="Times New Roman" w:hAnsi="Times New Roman"/>
          <w:b/>
          <w:sz w:val="24"/>
          <w:szCs w:val="24"/>
        </w:rPr>
        <w:t>A szervezeti és működési szabályzat célja:</w:t>
      </w:r>
    </w:p>
    <w:p w:rsidR="00830AAC" w:rsidRPr="00454654" w:rsidRDefault="00830AAC" w:rsidP="00830AAC">
      <w:pPr>
        <w:pStyle w:val="Listaszerbekezds"/>
        <w:spacing w:line="360" w:lineRule="auto"/>
        <w:jc w:val="both"/>
        <w:rPr>
          <w:rFonts w:ascii="Times New Roman" w:hAnsi="Times New Roman"/>
          <w:b/>
          <w:sz w:val="24"/>
          <w:szCs w:val="24"/>
        </w:rPr>
      </w:pPr>
    </w:p>
    <w:p w:rsidR="00830AAC" w:rsidRPr="00454654" w:rsidRDefault="00830AAC" w:rsidP="00830AAC">
      <w:pPr>
        <w:pStyle w:val="Listaszerbekezds"/>
        <w:spacing w:line="360" w:lineRule="auto"/>
        <w:ind w:left="0" w:right="-233"/>
        <w:jc w:val="both"/>
        <w:rPr>
          <w:rFonts w:ascii="Times New Roman" w:hAnsi="Times New Roman"/>
          <w:sz w:val="24"/>
          <w:szCs w:val="24"/>
        </w:rPr>
      </w:pPr>
      <w:r w:rsidRPr="00454654">
        <w:rPr>
          <w:rFonts w:ascii="Times New Roman" w:hAnsi="Times New Roman"/>
          <w:sz w:val="24"/>
          <w:szCs w:val="24"/>
        </w:rPr>
        <w:t>A Szervezeti és Működési Szabályzat meghatározza az intézmény szervezeti felépítését, az intézmény működésének belső rendjét, a külső kapcsolatokra vonatkozó megállapításokat és azokat a rendelkezéseket, amelyeket jogszabály nem utal más hatáskörbe. Az SZMSZ az intézmény pedagógiai programjában rögzített cél- és feladatrendszer racionális és hatékony megvalósítását szabályozza.</w:t>
      </w:r>
    </w:p>
    <w:p w:rsidR="00830AAC" w:rsidRPr="00454654" w:rsidRDefault="00830AAC" w:rsidP="00830AAC">
      <w:pPr>
        <w:pStyle w:val="Listaszerbekezds"/>
        <w:spacing w:line="360" w:lineRule="auto"/>
        <w:ind w:left="0"/>
        <w:jc w:val="both"/>
        <w:rPr>
          <w:rFonts w:ascii="Times New Roman" w:hAnsi="Times New Roman"/>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A Szervezeti és Működési Szabályzat a következő törvények alapján készült:</w:t>
      </w:r>
    </w:p>
    <w:p w:rsidR="00830AAC" w:rsidRPr="00454654" w:rsidRDefault="00830AAC" w:rsidP="00830AAC">
      <w:pPr>
        <w:spacing w:after="0" w:line="360" w:lineRule="auto"/>
        <w:jc w:val="both"/>
        <w:rPr>
          <w:rFonts w:ascii="Times New Roman" w:hAnsi="Times New Roman"/>
          <w:b/>
          <w:sz w:val="24"/>
          <w:szCs w:val="24"/>
        </w:rPr>
      </w:pPr>
    </w:p>
    <w:p w:rsidR="00830AAC" w:rsidRPr="00454654" w:rsidRDefault="00830AAC" w:rsidP="00830AAC">
      <w:pPr>
        <w:pStyle w:val="Listaszerbekezds"/>
        <w:numPr>
          <w:ilvl w:val="0"/>
          <w:numId w:val="12"/>
        </w:numPr>
        <w:spacing w:after="0" w:line="360" w:lineRule="auto"/>
        <w:ind w:left="714" w:hanging="357"/>
        <w:jc w:val="both"/>
        <w:rPr>
          <w:rFonts w:ascii="Times New Roman" w:hAnsi="Times New Roman"/>
          <w:b/>
          <w:sz w:val="24"/>
          <w:szCs w:val="24"/>
        </w:rPr>
      </w:pPr>
      <w:r w:rsidRPr="00454654">
        <w:rPr>
          <w:rFonts w:ascii="Times New Roman" w:hAnsi="Times New Roman"/>
          <w:sz w:val="24"/>
          <w:szCs w:val="24"/>
        </w:rPr>
        <w:t>2011. évi CXC. tv.</w:t>
      </w:r>
      <w:r w:rsidRPr="00454654">
        <w:rPr>
          <w:rFonts w:ascii="Times New Roman" w:hAnsi="Times New Roman"/>
          <w:sz w:val="24"/>
          <w:szCs w:val="24"/>
        </w:rPr>
        <w:tab/>
      </w:r>
      <w:r w:rsidRPr="00454654">
        <w:rPr>
          <w:rFonts w:ascii="Times New Roman" w:hAnsi="Times New Roman"/>
          <w:sz w:val="24"/>
          <w:szCs w:val="24"/>
        </w:rPr>
        <w:tab/>
        <w:t>A nemzeti köznevelésről</w:t>
      </w:r>
    </w:p>
    <w:p w:rsidR="00830AAC" w:rsidRPr="00454654" w:rsidRDefault="00830AAC" w:rsidP="00830AAC">
      <w:pPr>
        <w:pStyle w:val="Listaszerbekezds"/>
        <w:numPr>
          <w:ilvl w:val="0"/>
          <w:numId w:val="12"/>
        </w:numPr>
        <w:spacing w:after="0" w:line="360" w:lineRule="auto"/>
        <w:ind w:left="714" w:hanging="357"/>
        <w:jc w:val="both"/>
        <w:rPr>
          <w:rFonts w:ascii="Times New Roman" w:hAnsi="Times New Roman"/>
          <w:b/>
          <w:sz w:val="24"/>
          <w:szCs w:val="24"/>
        </w:rPr>
      </w:pPr>
      <w:r w:rsidRPr="00454654">
        <w:rPr>
          <w:rFonts w:ascii="Times New Roman" w:hAnsi="Times New Roman"/>
          <w:sz w:val="24"/>
          <w:szCs w:val="24"/>
        </w:rPr>
        <w:t>1992. évi XXII. tv.</w:t>
      </w:r>
      <w:r w:rsidRPr="00454654">
        <w:rPr>
          <w:rFonts w:ascii="Times New Roman" w:hAnsi="Times New Roman"/>
          <w:sz w:val="24"/>
          <w:szCs w:val="24"/>
        </w:rPr>
        <w:tab/>
      </w:r>
      <w:r w:rsidRPr="00454654">
        <w:rPr>
          <w:rFonts w:ascii="Times New Roman" w:hAnsi="Times New Roman"/>
          <w:sz w:val="24"/>
          <w:szCs w:val="24"/>
        </w:rPr>
        <w:tab/>
        <w:t>A munka törvénykönyve</w:t>
      </w:r>
    </w:p>
    <w:p w:rsidR="00830AAC" w:rsidRPr="00454654" w:rsidRDefault="00830AAC" w:rsidP="00830AAC">
      <w:pPr>
        <w:pStyle w:val="Listaszerbekezds"/>
        <w:numPr>
          <w:ilvl w:val="0"/>
          <w:numId w:val="12"/>
        </w:numPr>
        <w:spacing w:after="0" w:line="360" w:lineRule="auto"/>
        <w:ind w:left="714" w:hanging="357"/>
        <w:jc w:val="both"/>
        <w:rPr>
          <w:rFonts w:ascii="Times New Roman" w:hAnsi="Times New Roman"/>
          <w:b/>
          <w:sz w:val="24"/>
          <w:szCs w:val="24"/>
        </w:rPr>
      </w:pPr>
      <w:r w:rsidRPr="00454654">
        <w:rPr>
          <w:rFonts w:ascii="Times New Roman" w:hAnsi="Times New Roman"/>
          <w:sz w:val="24"/>
          <w:szCs w:val="24"/>
        </w:rPr>
        <w:t>1999. évi XLII. tv.</w:t>
      </w:r>
      <w:r w:rsidRPr="00454654">
        <w:rPr>
          <w:rFonts w:ascii="Times New Roman" w:hAnsi="Times New Roman"/>
          <w:sz w:val="24"/>
          <w:szCs w:val="24"/>
        </w:rPr>
        <w:tab/>
      </w:r>
      <w:r w:rsidRPr="00454654">
        <w:rPr>
          <w:rFonts w:ascii="Times New Roman" w:hAnsi="Times New Roman"/>
          <w:sz w:val="24"/>
          <w:szCs w:val="24"/>
        </w:rPr>
        <w:tab/>
        <w:t>A nemdohányzók védelméről</w:t>
      </w:r>
    </w:p>
    <w:p w:rsidR="00830AAC" w:rsidRPr="00454654" w:rsidRDefault="00830AAC" w:rsidP="00830AAC">
      <w:pPr>
        <w:pStyle w:val="Listaszerbekezds"/>
        <w:numPr>
          <w:ilvl w:val="0"/>
          <w:numId w:val="12"/>
        </w:numPr>
        <w:spacing w:after="0" w:line="360" w:lineRule="auto"/>
        <w:ind w:left="714" w:hanging="357"/>
        <w:jc w:val="both"/>
        <w:rPr>
          <w:rFonts w:ascii="Times New Roman" w:hAnsi="Times New Roman"/>
          <w:b/>
          <w:sz w:val="24"/>
          <w:szCs w:val="24"/>
        </w:rPr>
      </w:pPr>
      <w:r w:rsidRPr="00454654">
        <w:rPr>
          <w:rFonts w:ascii="Times New Roman" w:hAnsi="Times New Roman"/>
          <w:sz w:val="24"/>
          <w:szCs w:val="24"/>
        </w:rPr>
        <w:t>1992. évi LXIII. tv.</w:t>
      </w:r>
      <w:r w:rsidRPr="00454654">
        <w:rPr>
          <w:rFonts w:ascii="Times New Roman" w:hAnsi="Times New Roman"/>
          <w:sz w:val="24"/>
          <w:szCs w:val="24"/>
        </w:rPr>
        <w:tab/>
      </w:r>
      <w:r w:rsidRPr="00454654">
        <w:rPr>
          <w:rFonts w:ascii="Times New Roman" w:hAnsi="Times New Roman"/>
          <w:sz w:val="24"/>
          <w:szCs w:val="24"/>
        </w:rPr>
        <w:tab/>
        <w:t>A személyes adatok védelméről és a közérdekű adatok nyilvánosságáról</w:t>
      </w:r>
    </w:p>
    <w:p w:rsidR="00830AAC" w:rsidRPr="00454654" w:rsidRDefault="00830AAC" w:rsidP="00830AAC">
      <w:pPr>
        <w:pStyle w:val="Listaszerbekezds"/>
        <w:numPr>
          <w:ilvl w:val="0"/>
          <w:numId w:val="12"/>
        </w:numPr>
        <w:spacing w:after="0" w:line="360" w:lineRule="auto"/>
        <w:ind w:left="714" w:hanging="357"/>
        <w:jc w:val="both"/>
        <w:rPr>
          <w:rFonts w:ascii="Times New Roman" w:hAnsi="Times New Roman"/>
          <w:b/>
          <w:sz w:val="24"/>
          <w:szCs w:val="24"/>
        </w:rPr>
      </w:pPr>
      <w:r w:rsidRPr="00454654">
        <w:rPr>
          <w:rFonts w:ascii="Times New Roman" w:hAnsi="Times New Roman"/>
          <w:sz w:val="24"/>
          <w:szCs w:val="24"/>
        </w:rPr>
        <w:t>2001. évi XXXVII. tv.</w:t>
      </w:r>
      <w:r w:rsidRPr="00454654">
        <w:rPr>
          <w:rFonts w:ascii="Times New Roman" w:hAnsi="Times New Roman"/>
          <w:sz w:val="24"/>
          <w:szCs w:val="24"/>
        </w:rPr>
        <w:tab/>
        <w:t>A tankönyvpiac rendjéről</w:t>
      </w:r>
    </w:p>
    <w:p w:rsidR="00830AAC" w:rsidRPr="00454654" w:rsidRDefault="00830AAC" w:rsidP="00830AAC">
      <w:pPr>
        <w:pStyle w:val="Listaszerbekezds"/>
        <w:numPr>
          <w:ilvl w:val="0"/>
          <w:numId w:val="12"/>
        </w:numPr>
        <w:spacing w:after="0" w:line="360" w:lineRule="auto"/>
        <w:ind w:left="714" w:hanging="357"/>
        <w:jc w:val="both"/>
        <w:rPr>
          <w:rFonts w:ascii="Times New Roman" w:hAnsi="Times New Roman"/>
          <w:b/>
          <w:sz w:val="24"/>
          <w:szCs w:val="24"/>
        </w:rPr>
      </w:pPr>
      <w:r w:rsidRPr="00454654">
        <w:rPr>
          <w:rFonts w:ascii="Times New Roman" w:hAnsi="Times New Roman"/>
          <w:sz w:val="24"/>
          <w:szCs w:val="24"/>
        </w:rPr>
        <w:t>2011. évi CXII. tv.</w:t>
      </w:r>
      <w:r w:rsidRPr="00454654">
        <w:rPr>
          <w:rFonts w:ascii="Times New Roman" w:hAnsi="Times New Roman"/>
          <w:sz w:val="24"/>
          <w:szCs w:val="24"/>
        </w:rPr>
        <w:tab/>
      </w:r>
      <w:r w:rsidRPr="00454654">
        <w:rPr>
          <w:rFonts w:ascii="Times New Roman" w:hAnsi="Times New Roman"/>
          <w:sz w:val="24"/>
          <w:szCs w:val="24"/>
        </w:rPr>
        <w:tab/>
        <w:t>Az információs önrendelkezési jogról és az információszabadságról</w:t>
      </w:r>
    </w:p>
    <w:p w:rsidR="00830AAC" w:rsidRPr="00454654" w:rsidRDefault="00830AAC" w:rsidP="00830AAC">
      <w:pPr>
        <w:spacing w:line="360" w:lineRule="auto"/>
        <w:rPr>
          <w:rFonts w:ascii="Times New Roman" w:hAnsi="Times New Roman"/>
          <w:b/>
          <w:sz w:val="24"/>
          <w:szCs w:val="24"/>
        </w:rPr>
      </w:pPr>
    </w:p>
    <w:p w:rsidR="00830AAC" w:rsidRDefault="00830AAC" w:rsidP="00830AAC">
      <w:pPr>
        <w:spacing w:line="360" w:lineRule="auto"/>
        <w:rPr>
          <w:rFonts w:ascii="Times New Roman" w:hAnsi="Times New Roman"/>
          <w:b/>
          <w:sz w:val="24"/>
          <w:szCs w:val="24"/>
        </w:rPr>
      </w:pPr>
    </w:p>
    <w:p w:rsidR="00830AAC" w:rsidRDefault="00830AAC" w:rsidP="00830AAC">
      <w:pPr>
        <w:spacing w:line="360" w:lineRule="auto"/>
        <w:rPr>
          <w:rFonts w:ascii="Times New Roman" w:hAnsi="Times New Roman"/>
          <w:b/>
          <w:sz w:val="24"/>
          <w:szCs w:val="24"/>
        </w:rPr>
      </w:pP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spacing w:line="360" w:lineRule="auto"/>
        <w:rPr>
          <w:rFonts w:ascii="Times New Roman" w:hAnsi="Times New Roman"/>
          <w:b/>
          <w:sz w:val="24"/>
          <w:szCs w:val="24"/>
        </w:rPr>
      </w:pPr>
      <w:r w:rsidRPr="00454654">
        <w:rPr>
          <w:rFonts w:ascii="Times New Roman" w:hAnsi="Times New Roman"/>
          <w:b/>
          <w:sz w:val="24"/>
          <w:szCs w:val="24"/>
        </w:rPr>
        <w:lastRenderedPageBreak/>
        <w:t>Rendeletek:</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0"/>
          <w:numId w:val="13"/>
        </w:numPr>
        <w:spacing w:line="360" w:lineRule="auto"/>
        <w:ind w:left="714" w:hanging="357"/>
        <w:jc w:val="both"/>
        <w:rPr>
          <w:rFonts w:ascii="Times New Roman" w:hAnsi="Times New Roman"/>
          <w:sz w:val="24"/>
          <w:szCs w:val="24"/>
        </w:rPr>
      </w:pPr>
      <w:r w:rsidRPr="00454654">
        <w:rPr>
          <w:rFonts w:ascii="Times New Roman" w:hAnsi="Times New Roman"/>
          <w:sz w:val="24"/>
          <w:szCs w:val="24"/>
        </w:rPr>
        <w:t>20/2012. (VIII.31.)</w:t>
      </w:r>
      <w:r w:rsidRPr="00454654">
        <w:rPr>
          <w:rFonts w:ascii="Times New Roman" w:hAnsi="Times New Roman"/>
          <w:sz w:val="24"/>
          <w:szCs w:val="24"/>
        </w:rPr>
        <w:tab/>
      </w:r>
      <w:r w:rsidRPr="00454654">
        <w:rPr>
          <w:rFonts w:ascii="Times New Roman" w:hAnsi="Times New Roman"/>
          <w:sz w:val="24"/>
          <w:szCs w:val="24"/>
        </w:rPr>
        <w:tab/>
        <w:t>EMMI rendelet a nevelési-oktatási intézmények működéséről</w:t>
      </w:r>
    </w:p>
    <w:p w:rsidR="00830AAC" w:rsidRPr="00454654" w:rsidRDefault="00830AAC" w:rsidP="00830AAC">
      <w:pPr>
        <w:pStyle w:val="Listaszerbekezds"/>
        <w:numPr>
          <w:ilvl w:val="0"/>
          <w:numId w:val="13"/>
        </w:numPr>
        <w:spacing w:line="360" w:lineRule="auto"/>
        <w:ind w:left="714" w:hanging="357"/>
        <w:jc w:val="both"/>
        <w:rPr>
          <w:rFonts w:ascii="Times New Roman" w:hAnsi="Times New Roman"/>
          <w:sz w:val="24"/>
          <w:szCs w:val="24"/>
        </w:rPr>
      </w:pPr>
      <w:r w:rsidRPr="00454654">
        <w:rPr>
          <w:rFonts w:ascii="Times New Roman" w:hAnsi="Times New Roman"/>
          <w:sz w:val="24"/>
          <w:szCs w:val="24"/>
        </w:rPr>
        <w:t>110/2012. (VI. 4.)</w:t>
      </w:r>
      <w:r w:rsidRPr="00454654">
        <w:rPr>
          <w:rFonts w:ascii="Times New Roman" w:hAnsi="Times New Roman"/>
          <w:sz w:val="24"/>
          <w:szCs w:val="24"/>
        </w:rPr>
        <w:tab/>
      </w:r>
      <w:r w:rsidRPr="00454654">
        <w:rPr>
          <w:rFonts w:ascii="Times New Roman" w:hAnsi="Times New Roman"/>
          <w:sz w:val="24"/>
          <w:szCs w:val="24"/>
        </w:rPr>
        <w:tab/>
        <w:t>Korm. rendelet a Nemzeti alaptanterv kiadásáról, bevezetéséről és alkalmazásáról</w:t>
      </w:r>
    </w:p>
    <w:p w:rsidR="00830AAC" w:rsidRPr="00454654" w:rsidRDefault="00830AAC" w:rsidP="00830AAC">
      <w:pPr>
        <w:pStyle w:val="Listaszerbekezds"/>
        <w:numPr>
          <w:ilvl w:val="0"/>
          <w:numId w:val="13"/>
        </w:numPr>
        <w:spacing w:line="360" w:lineRule="auto"/>
        <w:ind w:left="714" w:hanging="357"/>
        <w:jc w:val="both"/>
        <w:rPr>
          <w:rFonts w:ascii="Times New Roman" w:hAnsi="Times New Roman"/>
          <w:sz w:val="24"/>
          <w:szCs w:val="24"/>
        </w:rPr>
      </w:pPr>
      <w:r w:rsidRPr="00454654">
        <w:rPr>
          <w:rFonts w:ascii="Times New Roman" w:hAnsi="Times New Roman"/>
          <w:sz w:val="24"/>
          <w:szCs w:val="24"/>
        </w:rPr>
        <w:t>229/2012. (VIII. 28.)</w:t>
      </w:r>
      <w:r w:rsidRPr="00454654">
        <w:rPr>
          <w:rFonts w:ascii="Times New Roman" w:hAnsi="Times New Roman"/>
          <w:sz w:val="24"/>
          <w:szCs w:val="24"/>
        </w:rPr>
        <w:tab/>
      </w:r>
      <w:r w:rsidRPr="00454654">
        <w:rPr>
          <w:rFonts w:ascii="Times New Roman" w:hAnsi="Times New Roman"/>
          <w:sz w:val="24"/>
          <w:szCs w:val="24"/>
        </w:rPr>
        <w:tab/>
        <w:t>Korm. rendelet a nemzeti köznevelésről szóló törvény végrehajtásáról</w:t>
      </w:r>
    </w:p>
    <w:p w:rsidR="00830AAC" w:rsidRPr="00454654" w:rsidRDefault="00830AAC" w:rsidP="00830AAC">
      <w:pPr>
        <w:pStyle w:val="Listaszerbekezds"/>
        <w:numPr>
          <w:ilvl w:val="0"/>
          <w:numId w:val="13"/>
        </w:numPr>
        <w:spacing w:line="360" w:lineRule="auto"/>
        <w:ind w:left="714" w:hanging="357"/>
        <w:jc w:val="both"/>
        <w:rPr>
          <w:rFonts w:ascii="Times New Roman" w:hAnsi="Times New Roman"/>
          <w:sz w:val="24"/>
          <w:szCs w:val="24"/>
        </w:rPr>
      </w:pPr>
      <w:r w:rsidRPr="00454654">
        <w:rPr>
          <w:rFonts w:ascii="Times New Roman" w:hAnsi="Times New Roman"/>
          <w:sz w:val="24"/>
          <w:szCs w:val="24"/>
        </w:rPr>
        <w:t>26/1997. (IX. 3.)</w:t>
      </w:r>
      <w:r w:rsidRPr="00454654">
        <w:rPr>
          <w:rFonts w:ascii="Times New Roman" w:hAnsi="Times New Roman"/>
          <w:sz w:val="24"/>
          <w:szCs w:val="24"/>
        </w:rPr>
        <w:tab/>
      </w:r>
      <w:r w:rsidRPr="00454654">
        <w:rPr>
          <w:rFonts w:ascii="Times New Roman" w:hAnsi="Times New Roman"/>
          <w:sz w:val="24"/>
          <w:szCs w:val="24"/>
        </w:rPr>
        <w:tab/>
        <w:t>NM rendelet az iskola egészségügyi ellátásról</w:t>
      </w:r>
    </w:p>
    <w:p w:rsidR="00830AAC" w:rsidRPr="00454654" w:rsidRDefault="00830AAC" w:rsidP="00830AAC">
      <w:pPr>
        <w:pStyle w:val="Listaszerbekezds"/>
        <w:numPr>
          <w:ilvl w:val="0"/>
          <w:numId w:val="13"/>
        </w:numPr>
        <w:spacing w:line="360" w:lineRule="auto"/>
        <w:ind w:left="714" w:hanging="357"/>
        <w:jc w:val="both"/>
        <w:rPr>
          <w:rFonts w:ascii="Times New Roman" w:hAnsi="Times New Roman"/>
          <w:sz w:val="24"/>
          <w:szCs w:val="24"/>
        </w:rPr>
      </w:pPr>
      <w:r w:rsidRPr="00454654">
        <w:rPr>
          <w:rFonts w:ascii="Times New Roman" w:hAnsi="Times New Roman"/>
          <w:sz w:val="24"/>
          <w:szCs w:val="24"/>
        </w:rPr>
        <w:t>23/2004. (VIII.27.)</w:t>
      </w:r>
      <w:r w:rsidRPr="00454654">
        <w:rPr>
          <w:rFonts w:ascii="Times New Roman" w:hAnsi="Times New Roman"/>
          <w:sz w:val="24"/>
          <w:szCs w:val="24"/>
        </w:rPr>
        <w:tab/>
      </w:r>
      <w:r w:rsidRPr="00454654">
        <w:rPr>
          <w:rFonts w:ascii="Times New Roman" w:hAnsi="Times New Roman"/>
          <w:sz w:val="24"/>
          <w:szCs w:val="24"/>
        </w:rPr>
        <w:tab/>
        <w:t>OM rendelet a tankönyvvé nyilvánítás, tanulói tankönyvtámogatás és az iskolai tankönyvellátás rendjéről</w:t>
      </w:r>
    </w:p>
    <w:p w:rsidR="00830AAC" w:rsidRPr="00454654" w:rsidRDefault="00830AAC" w:rsidP="00830AAC">
      <w:pPr>
        <w:pStyle w:val="Listaszerbekezds"/>
        <w:numPr>
          <w:ilvl w:val="0"/>
          <w:numId w:val="13"/>
        </w:numPr>
        <w:spacing w:line="360" w:lineRule="auto"/>
        <w:ind w:left="714" w:hanging="357"/>
        <w:jc w:val="both"/>
        <w:rPr>
          <w:rFonts w:ascii="Times New Roman" w:hAnsi="Times New Roman"/>
          <w:sz w:val="24"/>
          <w:szCs w:val="24"/>
        </w:rPr>
      </w:pPr>
      <w:r w:rsidRPr="00454654">
        <w:rPr>
          <w:rFonts w:ascii="Times New Roman" w:hAnsi="Times New Roman"/>
          <w:sz w:val="24"/>
          <w:szCs w:val="24"/>
        </w:rPr>
        <w:t>11/1994. (VI.8.)</w:t>
      </w:r>
      <w:r w:rsidRPr="00454654">
        <w:rPr>
          <w:rFonts w:ascii="Times New Roman" w:hAnsi="Times New Roman"/>
          <w:sz w:val="24"/>
          <w:szCs w:val="24"/>
        </w:rPr>
        <w:tab/>
      </w:r>
      <w:r w:rsidRPr="00454654">
        <w:rPr>
          <w:rFonts w:ascii="Times New Roman" w:hAnsi="Times New Roman"/>
          <w:sz w:val="24"/>
          <w:szCs w:val="24"/>
        </w:rPr>
        <w:tab/>
        <w:t>MKM rendelet a nevelési-oktatási intézmények működéséről (Különös közzététel lista)</w:t>
      </w:r>
    </w:p>
    <w:p w:rsidR="00830AAC" w:rsidRPr="00454654" w:rsidRDefault="00830AAC" w:rsidP="00830AAC">
      <w:pPr>
        <w:pStyle w:val="Listaszerbekezds"/>
        <w:spacing w:line="360" w:lineRule="auto"/>
        <w:jc w:val="both"/>
        <w:rPr>
          <w:rFonts w:ascii="Times New Roman" w:hAnsi="Times New Roman"/>
          <w:sz w:val="24"/>
          <w:szCs w:val="24"/>
        </w:rPr>
      </w:pPr>
    </w:p>
    <w:p w:rsidR="00830AAC" w:rsidRPr="00454654" w:rsidRDefault="00830AAC" w:rsidP="00830AAC">
      <w:pPr>
        <w:pStyle w:val="Listaszerbekezds"/>
        <w:spacing w:line="360" w:lineRule="auto"/>
        <w:ind w:left="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szervezeti és működési szabályzat elfogadása, jóváhagyása, megtekintése</w:t>
      </w:r>
    </w:p>
    <w:p w:rsidR="00830AAC" w:rsidRPr="00454654" w:rsidRDefault="00830AAC" w:rsidP="00830AAC">
      <w:pPr>
        <w:pStyle w:val="Listaszerbekezds"/>
        <w:spacing w:line="360" w:lineRule="auto"/>
        <w:jc w:val="both"/>
        <w:rPr>
          <w:rFonts w:ascii="Times New Roman" w:hAnsi="Times New Roman"/>
          <w:b/>
          <w:sz w:val="24"/>
          <w:szCs w:val="24"/>
        </w:rPr>
      </w:pP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 Szervezeti és Működési Szabályzatot az intézményvető előterjesztése után a nevelőtestület fogadja el, a Szülői Munkaközösség/Szülői Szervezet és a diákönkormányzat véleményezési jogának gyakorlása mellett.</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 szabályzat a fenntartó jóváhagyásával lép hatályba. Ezzel egyidejűleg hatályon kívül kerül az előző SZMSZ.</w:t>
      </w:r>
    </w:p>
    <w:p w:rsidR="00830AAC"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Jelen Szervezeti és Működési Szabályzatot a tanulók és szüleik megtekinthetik az intzézmény honlapján, és a tagintézményekben, munkaidőben. Tartalmáról és előírásairól az igazgató, az igazgatóhelyettes, vagy a tagintézmény-vezető ad tájékoztatást munkaidőben.</w:t>
      </w:r>
    </w:p>
    <w:p w:rsidR="00830AAC" w:rsidRDefault="00830AAC" w:rsidP="00830AAC">
      <w:pPr>
        <w:pStyle w:val="Listaszerbekezds"/>
        <w:spacing w:line="360" w:lineRule="auto"/>
        <w:ind w:left="0"/>
        <w:jc w:val="both"/>
        <w:rPr>
          <w:rFonts w:ascii="Times New Roman" w:hAnsi="Times New Roman"/>
          <w:sz w:val="24"/>
          <w:szCs w:val="24"/>
        </w:rPr>
      </w:pPr>
    </w:p>
    <w:p w:rsidR="00830AAC" w:rsidRDefault="00830AAC" w:rsidP="00830AAC">
      <w:pPr>
        <w:pStyle w:val="Listaszerbekezds"/>
        <w:spacing w:line="360" w:lineRule="auto"/>
        <w:ind w:left="0"/>
        <w:jc w:val="both"/>
        <w:rPr>
          <w:rFonts w:ascii="Times New Roman" w:hAnsi="Times New Roman"/>
          <w:sz w:val="24"/>
          <w:szCs w:val="24"/>
        </w:rPr>
      </w:pPr>
    </w:p>
    <w:p w:rsidR="00830AAC" w:rsidRDefault="00830AAC" w:rsidP="00830AAC">
      <w:pPr>
        <w:pStyle w:val="Listaszerbekezds"/>
        <w:spacing w:line="360" w:lineRule="auto"/>
        <w:ind w:left="0"/>
        <w:jc w:val="both"/>
        <w:rPr>
          <w:rFonts w:ascii="Times New Roman" w:hAnsi="Times New Roman"/>
          <w:sz w:val="24"/>
          <w:szCs w:val="24"/>
        </w:rPr>
      </w:pPr>
    </w:p>
    <w:p w:rsidR="00830AAC" w:rsidRPr="00454654" w:rsidRDefault="00830AAC" w:rsidP="00830AAC">
      <w:pPr>
        <w:pStyle w:val="Listaszerbekezds"/>
        <w:spacing w:line="360" w:lineRule="auto"/>
        <w:ind w:left="0"/>
        <w:jc w:val="both"/>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szervezeti és működési szabályzat hatálya</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b/>
          <w:sz w:val="24"/>
          <w:szCs w:val="24"/>
        </w:rPr>
        <w:t>Személyi hatály</w:t>
      </w:r>
      <w:r w:rsidRPr="00454654">
        <w:rPr>
          <w:rFonts w:ascii="Times New Roman" w:hAnsi="Times New Roman"/>
          <w:sz w:val="24"/>
          <w:szCs w:val="24"/>
        </w:rPr>
        <w:t>: Az SZMSZ és a mellékletét képező egyéb szabályzatok (vezetői utasítások) betartása kötelező érvényű az intézmény minden közalkalmazottjára és az intézménnyel szerződéses jogviszonyban állókra.</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b/>
          <w:sz w:val="24"/>
          <w:szCs w:val="24"/>
        </w:rPr>
        <w:t>Időbeli hatály</w:t>
      </w:r>
      <w:r w:rsidRPr="00454654">
        <w:rPr>
          <w:rFonts w:ascii="Times New Roman" w:hAnsi="Times New Roman"/>
          <w:sz w:val="24"/>
          <w:szCs w:val="24"/>
        </w:rPr>
        <w:t>: határozatlan időre,</w:t>
      </w:r>
      <w:r w:rsidRPr="00454654">
        <w:rPr>
          <w:rFonts w:ascii="Times New Roman" w:hAnsi="Times New Roman"/>
          <w:color w:val="C0504D"/>
          <w:sz w:val="24"/>
          <w:szCs w:val="24"/>
        </w:rPr>
        <w:t xml:space="preserve"> </w:t>
      </w:r>
      <w:r w:rsidRPr="00454654">
        <w:rPr>
          <w:rFonts w:ascii="Times New Roman" w:hAnsi="Times New Roman"/>
          <w:sz w:val="24"/>
          <w:szCs w:val="24"/>
        </w:rPr>
        <w:t>visszavonásig, illetve módosításig.</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b/>
          <w:sz w:val="24"/>
          <w:szCs w:val="24"/>
        </w:rPr>
        <w:t>Területi hatály</w:t>
      </w:r>
      <w:r w:rsidRPr="00454654">
        <w:rPr>
          <w:rFonts w:ascii="Times New Roman" w:hAnsi="Times New Roman"/>
          <w:sz w:val="24"/>
          <w:szCs w:val="24"/>
        </w:rPr>
        <w:t>: Szige</w:t>
      </w:r>
      <w:r w:rsidR="00AB6CCA">
        <w:rPr>
          <w:rFonts w:ascii="Times New Roman" w:hAnsi="Times New Roman"/>
          <w:sz w:val="24"/>
          <w:szCs w:val="24"/>
        </w:rPr>
        <w:t>tbecse–Makád Általános Iskola</w:t>
      </w:r>
      <w:r w:rsidR="004A134C">
        <w:rPr>
          <w:rFonts w:ascii="Times New Roman" w:hAnsi="Times New Roman"/>
          <w:sz w:val="24"/>
          <w:szCs w:val="24"/>
        </w:rPr>
        <w:t xml:space="preserve"> </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Az intézmény általános jellemzői</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neve, azonosító adatai és jogállása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t>Név:</w:t>
      </w:r>
      <w:r w:rsidR="006D5FCB">
        <w:rPr>
          <w:rFonts w:ascii="Times New Roman" w:hAnsi="Times New Roman"/>
          <w:sz w:val="24"/>
          <w:szCs w:val="24"/>
        </w:rPr>
        <w:t xml:space="preserve"> Szigetbecse–Makád Általános Iskola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t>Cím (székhely):</w:t>
      </w:r>
      <w:r w:rsidRPr="00454654">
        <w:rPr>
          <w:rFonts w:ascii="Times New Roman" w:hAnsi="Times New Roman"/>
          <w:sz w:val="24"/>
          <w:szCs w:val="24"/>
        </w:rPr>
        <w:t xml:space="preserve"> 2321 Szigetbecse, Makádi u.46 – 48.</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Intézményegységek és azok telephelyei:</w:t>
      </w:r>
    </w:p>
    <w:p w:rsidR="00830AAC" w:rsidRPr="00454654" w:rsidRDefault="00830AAC" w:rsidP="00830AAC">
      <w:pPr>
        <w:numPr>
          <w:ilvl w:val="0"/>
          <w:numId w:val="6"/>
        </w:numPr>
        <w:spacing w:after="0" w:line="360" w:lineRule="auto"/>
        <w:jc w:val="both"/>
        <w:rPr>
          <w:rFonts w:ascii="Times New Roman" w:hAnsi="Times New Roman"/>
          <w:sz w:val="24"/>
          <w:szCs w:val="24"/>
        </w:rPr>
      </w:pPr>
      <w:r w:rsidRPr="00454654">
        <w:rPr>
          <w:rFonts w:ascii="Times New Roman" w:hAnsi="Times New Roman"/>
          <w:sz w:val="24"/>
          <w:szCs w:val="24"/>
        </w:rPr>
        <w:t>Általános Iskola és Könyvtár</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2321 Szigetbecse, Makádi u. 46 – 48.</w:t>
      </w:r>
    </w:p>
    <w:p w:rsidR="00830AAC" w:rsidRPr="00454654" w:rsidRDefault="00830AAC" w:rsidP="00830AAC">
      <w:pPr>
        <w:numPr>
          <w:ilvl w:val="0"/>
          <w:numId w:val="6"/>
        </w:numPr>
        <w:spacing w:after="0" w:line="360" w:lineRule="auto"/>
        <w:jc w:val="both"/>
        <w:rPr>
          <w:rFonts w:ascii="Times New Roman" w:hAnsi="Times New Roman"/>
          <w:sz w:val="24"/>
          <w:szCs w:val="24"/>
        </w:rPr>
      </w:pPr>
      <w:r w:rsidRPr="00454654">
        <w:rPr>
          <w:rFonts w:ascii="Times New Roman" w:hAnsi="Times New Roman"/>
          <w:sz w:val="24"/>
          <w:szCs w:val="24"/>
        </w:rPr>
        <w:t>Thúry József Általános Iskola</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2322 Makád, Szabadság u. 25 – 27.</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2322 Makád, Szabadság u. 32.</w:t>
      </w:r>
    </w:p>
    <w:p w:rsidR="00830AAC" w:rsidRPr="00454654" w:rsidRDefault="00830AAC" w:rsidP="00830AAC">
      <w:pPr>
        <w:spacing w:line="360" w:lineRule="auto"/>
        <w:ind w:left="1080"/>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intézmény jogállása:</w:t>
      </w:r>
    </w:p>
    <w:p w:rsidR="00830AAC" w:rsidRPr="00454654" w:rsidRDefault="00830AAC" w:rsidP="00830AAC">
      <w:pPr>
        <w:spacing w:line="360" w:lineRule="auto"/>
        <w:ind w:firstLine="708"/>
        <w:jc w:val="both"/>
        <w:rPr>
          <w:rFonts w:ascii="Times New Roman" w:hAnsi="Times New Roman"/>
          <w:sz w:val="24"/>
          <w:szCs w:val="24"/>
        </w:rPr>
      </w:pPr>
      <w:r w:rsidRPr="00454654">
        <w:rPr>
          <w:rFonts w:ascii="Times New Roman" w:hAnsi="Times New Roman"/>
          <w:sz w:val="24"/>
          <w:szCs w:val="24"/>
        </w:rPr>
        <w:t>Önálló jogi személy</w:t>
      </w:r>
    </w:p>
    <w:p w:rsidR="00830AAC" w:rsidRPr="00454654" w:rsidRDefault="00830AAC" w:rsidP="00830AAC">
      <w:pPr>
        <w:spacing w:line="360" w:lineRule="auto"/>
        <w:ind w:firstLine="708"/>
        <w:jc w:val="both"/>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típusa, feladatai, feladat-ellátási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lastRenderedPageBreak/>
        <w:t>Típus:</w:t>
      </w:r>
      <w:r w:rsidRPr="00454654">
        <w:rPr>
          <w:rFonts w:ascii="Times New Roman" w:hAnsi="Times New Roman"/>
          <w:sz w:val="24"/>
          <w:szCs w:val="24"/>
        </w:rPr>
        <w:t xml:space="preserve"> 8 évfolyamos általános iskola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t>Alapítók:</w:t>
      </w:r>
      <w:r w:rsidRPr="00454654">
        <w:rPr>
          <w:rFonts w:ascii="Times New Roman" w:hAnsi="Times New Roman"/>
          <w:sz w:val="24"/>
          <w:szCs w:val="24"/>
        </w:rPr>
        <w:t xml:space="preserve"> Szigetbecse Község Önkormányzat és Makád Község Önkormányzat – társulási megállapodás alapján.</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intézmény feladatai:</w:t>
      </w:r>
    </w:p>
    <w:p w:rsidR="00830AAC" w:rsidRPr="00454654" w:rsidRDefault="00830AAC" w:rsidP="00830AAC">
      <w:pPr>
        <w:spacing w:line="360" w:lineRule="auto"/>
        <w:ind w:left="709"/>
        <w:jc w:val="both"/>
        <w:rPr>
          <w:rFonts w:ascii="Times New Roman" w:hAnsi="Times New Roman"/>
          <w:b/>
          <w:sz w:val="24"/>
          <w:szCs w:val="24"/>
        </w:rPr>
      </w:pPr>
      <w:r w:rsidRPr="00454654">
        <w:rPr>
          <w:rFonts w:ascii="Times New Roman" w:hAnsi="Times New Roman"/>
          <w:b/>
          <w:sz w:val="24"/>
          <w:szCs w:val="24"/>
        </w:rPr>
        <w:t>Alap- és egyéb feladatok, ellátandó alaptevékenységek:</w:t>
      </w:r>
    </w:p>
    <w:p w:rsidR="00830AAC" w:rsidRPr="00454654" w:rsidRDefault="00830AAC" w:rsidP="00830AAC">
      <w:pPr>
        <w:pStyle w:val="Listaszerbekezds"/>
        <w:numPr>
          <w:ilvl w:val="0"/>
          <w:numId w:val="32"/>
        </w:numPr>
        <w:spacing w:line="360" w:lineRule="auto"/>
        <w:ind w:left="2835" w:hanging="425"/>
        <w:jc w:val="both"/>
        <w:rPr>
          <w:rFonts w:ascii="Times New Roman" w:hAnsi="Times New Roman"/>
          <w:sz w:val="24"/>
          <w:szCs w:val="24"/>
        </w:rPr>
      </w:pPr>
      <w:r w:rsidRPr="00454654">
        <w:rPr>
          <w:rFonts w:ascii="Times New Roman" w:hAnsi="Times New Roman"/>
          <w:sz w:val="24"/>
          <w:szCs w:val="24"/>
        </w:rPr>
        <w:t>általános iskolai nevelés-oktatás</w:t>
      </w:r>
    </w:p>
    <w:p w:rsidR="00830AAC" w:rsidRPr="00454654" w:rsidRDefault="00830AAC" w:rsidP="00830AAC">
      <w:pPr>
        <w:pStyle w:val="Listaszerbekezds"/>
        <w:numPr>
          <w:ilvl w:val="0"/>
          <w:numId w:val="31"/>
        </w:numPr>
        <w:spacing w:after="0" w:line="360" w:lineRule="auto"/>
        <w:ind w:left="2835" w:hanging="425"/>
        <w:jc w:val="both"/>
        <w:rPr>
          <w:rFonts w:ascii="Times New Roman" w:hAnsi="Times New Roman"/>
          <w:sz w:val="24"/>
          <w:szCs w:val="24"/>
        </w:rPr>
      </w:pPr>
      <w:r w:rsidRPr="00454654">
        <w:rPr>
          <w:rFonts w:ascii="Times New Roman" w:hAnsi="Times New Roman"/>
          <w:sz w:val="24"/>
          <w:szCs w:val="24"/>
        </w:rPr>
        <w:t>napközi-otthonos ellátás</w:t>
      </w:r>
    </w:p>
    <w:p w:rsidR="00830AAC" w:rsidRPr="00454654" w:rsidRDefault="00830AAC" w:rsidP="00830AAC">
      <w:pPr>
        <w:pStyle w:val="Listaszerbekezds"/>
        <w:numPr>
          <w:ilvl w:val="0"/>
          <w:numId w:val="31"/>
        </w:numPr>
        <w:spacing w:after="0" w:line="360" w:lineRule="auto"/>
        <w:ind w:left="2835" w:hanging="425"/>
        <w:jc w:val="both"/>
        <w:rPr>
          <w:rFonts w:ascii="Times New Roman" w:hAnsi="Times New Roman"/>
          <w:sz w:val="24"/>
          <w:szCs w:val="24"/>
        </w:rPr>
      </w:pPr>
      <w:r w:rsidRPr="00454654">
        <w:rPr>
          <w:rFonts w:ascii="Times New Roman" w:hAnsi="Times New Roman"/>
          <w:sz w:val="24"/>
          <w:szCs w:val="24"/>
        </w:rPr>
        <w:t>tanulószobai foglalkozás</w:t>
      </w:r>
    </w:p>
    <w:p w:rsidR="00830AAC" w:rsidRPr="00454654" w:rsidRDefault="00830AAC" w:rsidP="00830AAC">
      <w:pPr>
        <w:pStyle w:val="Listaszerbekezds"/>
        <w:numPr>
          <w:ilvl w:val="0"/>
          <w:numId w:val="31"/>
        </w:numPr>
        <w:spacing w:after="0" w:line="360" w:lineRule="auto"/>
        <w:ind w:left="2835" w:hanging="425"/>
        <w:jc w:val="both"/>
        <w:rPr>
          <w:rFonts w:ascii="Times New Roman" w:hAnsi="Times New Roman"/>
          <w:sz w:val="24"/>
          <w:szCs w:val="24"/>
        </w:rPr>
      </w:pPr>
      <w:r w:rsidRPr="00454654">
        <w:rPr>
          <w:rFonts w:ascii="Times New Roman" w:hAnsi="Times New Roman"/>
          <w:sz w:val="24"/>
          <w:szCs w:val="24"/>
        </w:rPr>
        <w:t>képességfejlesztő foglalkozás</w:t>
      </w:r>
    </w:p>
    <w:p w:rsidR="00830AAC" w:rsidRPr="00454654" w:rsidRDefault="00830AAC" w:rsidP="00830AAC">
      <w:pPr>
        <w:numPr>
          <w:ilvl w:val="0"/>
          <w:numId w:val="7"/>
        </w:numPr>
        <w:tabs>
          <w:tab w:val="clear" w:pos="1080"/>
        </w:tabs>
        <w:spacing w:after="0" w:line="360" w:lineRule="auto"/>
        <w:ind w:left="2835" w:hanging="425"/>
        <w:jc w:val="both"/>
        <w:rPr>
          <w:rFonts w:ascii="Times New Roman" w:hAnsi="Times New Roman"/>
          <w:sz w:val="24"/>
          <w:szCs w:val="24"/>
        </w:rPr>
      </w:pPr>
      <w:r w:rsidRPr="00454654">
        <w:rPr>
          <w:rFonts w:ascii="Times New Roman" w:hAnsi="Times New Roman"/>
          <w:sz w:val="24"/>
          <w:szCs w:val="24"/>
        </w:rPr>
        <w:t>fakultatív foglalkozások</w:t>
      </w:r>
    </w:p>
    <w:p w:rsidR="00830AAC" w:rsidRPr="00454654" w:rsidRDefault="00830AAC" w:rsidP="00830AAC">
      <w:pPr>
        <w:numPr>
          <w:ilvl w:val="0"/>
          <w:numId w:val="7"/>
        </w:numPr>
        <w:tabs>
          <w:tab w:val="clear" w:pos="1080"/>
        </w:tabs>
        <w:spacing w:after="0" w:line="360" w:lineRule="auto"/>
        <w:ind w:left="2835" w:hanging="425"/>
        <w:jc w:val="both"/>
        <w:rPr>
          <w:rFonts w:ascii="Times New Roman" w:hAnsi="Times New Roman"/>
          <w:sz w:val="24"/>
          <w:szCs w:val="24"/>
        </w:rPr>
      </w:pPr>
      <w:r w:rsidRPr="00454654">
        <w:rPr>
          <w:rFonts w:ascii="Times New Roman" w:hAnsi="Times New Roman"/>
          <w:sz w:val="24"/>
          <w:szCs w:val="24"/>
        </w:rPr>
        <w:t>szakköri foglalkozások</w:t>
      </w:r>
    </w:p>
    <w:p w:rsidR="00830AAC" w:rsidRPr="00454654" w:rsidRDefault="00830AAC" w:rsidP="00830AAC">
      <w:pPr>
        <w:numPr>
          <w:ilvl w:val="0"/>
          <w:numId w:val="7"/>
        </w:numPr>
        <w:tabs>
          <w:tab w:val="clear" w:pos="1080"/>
        </w:tabs>
        <w:spacing w:after="0" w:line="360" w:lineRule="auto"/>
        <w:ind w:left="2835" w:hanging="425"/>
        <w:jc w:val="both"/>
        <w:rPr>
          <w:rFonts w:ascii="Times New Roman" w:hAnsi="Times New Roman"/>
          <w:sz w:val="24"/>
          <w:szCs w:val="24"/>
        </w:rPr>
      </w:pPr>
      <w:r w:rsidRPr="00454654">
        <w:rPr>
          <w:rFonts w:ascii="Times New Roman" w:hAnsi="Times New Roman"/>
          <w:sz w:val="24"/>
          <w:szCs w:val="24"/>
        </w:rPr>
        <w:t>tömegsport foglalkozás</w:t>
      </w:r>
    </w:p>
    <w:p w:rsidR="00830AAC" w:rsidRPr="00454654" w:rsidRDefault="00830AAC" w:rsidP="00830AAC">
      <w:pPr>
        <w:numPr>
          <w:ilvl w:val="0"/>
          <w:numId w:val="7"/>
        </w:numPr>
        <w:tabs>
          <w:tab w:val="clear" w:pos="1080"/>
        </w:tabs>
        <w:spacing w:after="0" w:line="360" w:lineRule="auto"/>
        <w:ind w:left="2835" w:hanging="425"/>
        <w:jc w:val="both"/>
        <w:rPr>
          <w:rFonts w:ascii="Times New Roman" w:hAnsi="Times New Roman"/>
          <w:sz w:val="24"/>
          <w:szCs w:val="24"/>
        </w:rPr>
      </w:pPr>
      <w:r w:rsidRPr="00454654">
        <w:rPr>
          <w:rFonts w:ascii="Times New Roman" w:hAnsi="Times New Roman"/>
          <w:sz w:val="24"/>
          <w:szCs w:val="24"/>
        </w:rPr>
        <w:t>iskolai könyvtár működtetése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b) német nemzetiségi nyelvoktatás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c) a többi tanulóval együtt foglalkoztatható, kiemelt figyelmet igénylő tanulók integrált nevelése, oktatása.</w:t>
      </w:r>
    </w:p>
    <w:p w:rsidR="00830AAC" w:rsidRPr="00454654" w:rsidRDefault="00830AAC" w:rsidP="00830AAC">
      <w:pPr>
        <w:spacing w:line="360" w:lineRule="auto"/>
        <w:ind w:left="709"/>
        <w:jc w:val="both"/>
        <w:rPr>
          <w:rFonts w:ascii="Times New Roman" w:hAnsi="Times New Roman"/>
          <w:b/>
          <w:sz w:val="24"/>
          <w:szCs w:val="24"/>
        </w:rPr>
      </w:pPr>
      <w:r w:rsidRPr="00454654">
        <w:rPr>
          <w:rFonts w:ascii="Times New Roman" w:hAnsi="Times New Roman"/>
          <w:b/>
          <w:sz w:val="24"/>
          <w:szCs w:val="24"/>
        </w:rPr>
        <w:t>Az intézmény kiegészítő tevékenységei:</w:t>
      </w:r>
    </w:p>
    <w:p w:rsidR="00830AAC" w:rsidRPr="00454654" w:rsidRDefault="00830AAC" w:rsidP="00830AAC">
      <w:pPr>
        <w:pStyle w:val="Listaszerbekezds"/>
        <w:numPr>
          <w:ilvl w:val="0"/>
          <w:numId w:val="34"/>
        </w:numPr>
        <w:spacing w:after="0" w:line="360" w:lineRule="auto"/>
        <w:jc w:val="both"/>
        <w:rPr>
          <w:rFonts w:ascii="Times New Roman" w:hAnsi="Times New Roman"/>
          <w:sz w:val="24"/>
          <w:szCs w:val="24"/>
        </w:rPr>
      </w:pPr>
      <w:r w:rsidRPr="00454654">
        <w:rPr>
          <w:rFonts w:ascii="Times New Roman" w:hAnsi="Times New Roman"/>
          <w:sz w:val="24"/>
          <w:szCs w:val="24"/>
        </w:rPr>
        <w:t>diáksportkör</w:t>
      </w:r>
    </w:p>
    <w:p w:rsidR="00830AAC" w:rsidRPr="00454654" w:rsidRDefault="00830AAC" w:rsidP="00830AAC">
      <w:pPr>
        <w:pStyle w:val="Listaszerbekezds"/>
        <w:numPr>
          <w:ilvl w:val="0"/>
          <w:numId w:val="34"/>
        </w:numPr>
        <w:spacing w:after="0" w:line="360" w:lineRule="auto"/>
        <w:jc w:val="both"/>
        <w:rPr>
          <w:rFonts w:ascii="Times New Roman" w:hAnsi="Times New Roman"/>
          <w:sz w:val="24"/>
          <w:szCs w:val="24"/>
        </w:rPr>
      </w:pPr>
      <w:r w:rsidRPr="00454654">
        <w:rPr>
          <w:rFonts w:ascii="Times New Roman" w:hAnsi="Times New Roman"/>
          <w:sz w:val="24"/>
          <w:szCs w:val="24"/>
        </w:rPr>
        <w:t>zeneoktatás</w:t>
      </w:r>
    </w:p>
    <w:p w:rsidR="00830AAC" w:rsidRPr="00454654" w:rsidRDefault="00830AAC" w:rsidP="00830AAC">
      <w:pPr>
        <w:pStyle w:val="Listaszerbekezds"/>
        <w:numPr>
          <w:ilvl w:val="0"/>
          <w:numId w:val="34"/>
        </w:numPr>
        <w:spacing w:after="0" w:line="360" w:lineRule="auto"/>
        <w:jc w:val="both"/>
        <w:rPr>
          <w:rFonts w:ascii="Times New Roman" w:hAnsi="Times New Roman"/>
          <w:sz w:val="24"/>
          <w:szCs w:val="24"/>
        </w:rPr>
      </w:pPr>
      <w:r w:rsidRPr="00454654">
        <w:rPr>
          <w:rFonts w:ascii="Times New Roman" w:hAnsi="Times New Roman"/>
          <w:sz w:val="24"/>
          <w:szCs w:val="24"/>
        </w:rPr>
        <w:t>diákétkeztetés</w:t>
      </w:r>
    </w:p>
    <w:p w:rsidR="00830AAC" w:rsidRPr="00454654" w:rsidRDefault="00830AAC" w:rsidP="00830AAC">
      <w:pPr>
        <w:pStyle w:val="Listaszerbekezds"/>
        <w:numPr>
          <w:ilvl w:val="0"/>
          <w:numId w:val="34"/>
        </w:numPr>
        <w:spacing w:after="0" w:line="360" w:lineRule="auto"/>
        <w:jc w:val="both"/>
        <w:rPr>
          <w:rFonts w:ascii="Times New Roman" w:hAnsi="Times New Roman"/>
          <w:sz w:val="24"/>
          <w:szCs w:val="24"/>
        </w:rPr>
      </w:pPr>
      <w:r w:rsidRPr="00454654">
        <w:rPr>
          <w:rFonts w:ascii="Times New Roman" w:hAnsi="Times New Roman"/>
          <w:sz w:val="24"/>
          <w:szCs w:val="24"/>
        </w:rPr>
        <w:t>Szigetbecsei Községi és Iskolai Könyvtár</w:t>
      </w:r>
    </w:p>
    <w:p w:rsidR="00830AAC" w:rsidRPr="00454654" w:rsidRDefault="00830AAC" w:rsidP="00830AAC">
      <w:pPr>
        <w:spacing w:after="0" w:line="360" w:lineRule="auto"/>
        <w:ind w:left="720"/>
        <w:jc w:val="both"/>
        <w:rPr>
          <w:rFonts w:ascii="Times New Roman" w:hAnsi="Times New Roman"/>
          <w:sz w:val="24"/>
          <w:szCs w:val="24"/>
          <w:highlight w:val="red"/>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Vállalkozói tevékenységet az intézmény nem folytathat.</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Az intézmény szervezeti felépítése</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vezetője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vezetője csak a köznevelési törvény által előírt feltételeknek megfelelő személy lehet, akinek kiválasztása nyilvános pályázat útján történik. Az intézmény élén az intézményvezető áll, aki vezetői tevékenységét az igazgatóhelyettes és a tagintézmény-vezető közreműködésével látja el.</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intézményvezető jogköre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feladatait, jogkörét, felelősségét a köznevelési törvény, valamint a fenntartó határozza meg.</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kiemelt feladatai:</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a nevelő és oktató munka irányítása és ellenőrzése,</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a nevelőtestület vezetése,</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a nevelőtestület jogkörébe tartozó döntések előkészítése, végrehajtásuk szakszerű megszervezése és ellenőrzése,</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közoktatási intézmény képviselete,</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együttműködés biztosítása a szülői munkaközösséggel, ill. a szülői szervezettel, a helyi önkormányzatokkal, az Egységes Pedagógiai Szakszolgálattal, a rendszeres egészségügyi ellátást biztosító szolgáltatókkal, a munkavállalói érdekképviseleti szervekkel, a szülők és a diákok képviselőjével, a diákönkormányzattal,</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a gyermek- és ifjúságvédelmi munka, valamint a tanuló- és gyermekbaleset megelőzésének irányítása,</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a nemzeti és intézményi ünnepek munkarendhez igazodó, méltó szervezése,</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döntés – az egyetértési kötelezettség megtartásával – minden olyan, az intézmény működésével kapcsolatos ügyben, amelyet jogszabály vagy a kollektív szerződés (közalkalmazotti szabályzat) nem utal más hatáskörbe.</w:t>
      </w:r>
    </w:p>
    <w:p w:rsidR="00830AAC" w:rsidRPr="00454654" w:rsidRDefault="00830AAC" w:rsidP="00830AAC">
      <w:pPr>
        <w:pStyle w:val="Listaszerbekezds"/>
        <w:numPr>
          <w:ilvl w:val="0"/>
          <w:numId w:val="35"/>
        </w:numPr>
        <w:spacing w:after="0" w:line="360" w:lineRule="auto"/>
        <w:jc w:val="both"/>
        <w:rPr>
          <w:rFonts w:ascii="Times New Roman" w:hAnsi="Times New Roman"/>
          <w:sz w:val="24"/>
          <w:szCs w:val="24"/>
        </w:rPr>
      </w:pPr>
      <w:r w:rsidRPr="00454654">
        <w:rPr>
          <w:rFonts w:ascii="Times New Roman" w:hAnsi="Times New Roman"/>
          <w:sz w:val="24"/>
          <w:szCs w:val="24"/>
        </w:rPr>
        <w:t>a tankönyvrendelés szabályozása.</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sz w:val="24"/>
          <w:szCs w:val="24"/>
        </w:rPr>
        <w:lastRenderedPageBreak/>
        <w:t>Az intézményvezető kizárólagos hatáskörébe tartozó, általánosan nem helyettesíthető feladatokat</w:t>
      </w:r>
      <w:r w:rsidRPr="00454654">
        <w:rPr>
          <w:rFonts w:ascii="Times New Roman" w:hAnsi="Times New Roman"/>
          <w:b/>
          <w:sz w:val="24"/>
          <w:szCs w:val="24"/>
        </w:rPr>
        <w:t xml:space="preserve"> </w:t>
      </w:r>
      <w:r w:rsidRPr="00454654">
        <w:rPr>
          <w:rFonts w:ascii="Times New Roman" w:hAnsi="Times New Roman"/>
          <w:sz w:val="24"/>
          <w:szCs w:val="24"/>
        </w:rPr>
        <w:t>az intézmény hatásköri jegyzékében rögzítettük.</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intézményvezető felelőssége: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vezetője (igazgatója) – a közoktatási törvénynek megfelelően - egy személyben felelős:</w:t>
      </w:r>
    </w:p>
    <w:p w:rsidR="00830AAC" w:rsidRPr="00454654" w:rsidRDefault="00830AAC" w:rsidP="00830AAC">
      <w:pPr>
        <w:pStyle w:val="Listaszerbekezds"/>
        <w:numPr>
          <w:ilvl w:val="0"/>
          <w:numId w:val="36"/>
        </w:numPr>
        <w:spacing w:after="0" w:line="360" w:lineRule="auto"/>
        <w:jc w:val="both"/>
        <w:rPr>
          <w:rFonts w:ascii="Times New Roman" w:hAnsi="Times New Roman"/>
          <w:sz w:val="24"/>
          <w:szCs w:val="24"/>
        </w:rPr>
      </w:pPr>
      <w:r w:rsidRPr="00454654">
        <w:rPr>
          <w:rFonts w:ascii="Times New Roman" w:hAnsi="Times New Roman"/>
          <w:sz w:val="24"/>
          <w:szCs w:val="24"/>
        </w:rPr>
        <w:t>a szakszerű és törvényes működésért,</w:t>
      </w:r>
    </w:p>
    <w:p w:rsidR="00830AAC" w:rsidRPr="00454654" w:rsidRDefault="00830AAC" w:rsidP="00830AAC">
      <w:pPr>
        <w:pStyle w:val="Listaszerbekezds"/>
        <w:numPr>
          <w:ilvl w:val="0"/>
          <w:numId w:val="36"/>
        </w:numPr>
        <w:spacing w:after="0" w:line="360" w:lineRule="auto"/>
        <w:jc w:val="both"/>
        <w:rPr>
          <w:rFonts w:ascii="Times New Roman" w:hAnsi="Times New Roman"/>
          <w:sz w:val="24"/>
          <w:szCs w:val="24"/>
        </w:rPr>
      </w:pPr>
      <w:r w:rsidRPr="00454654">
        <w:rPr>
          <w:rFonts w:ascii="Times New Roman" w:hAnsi="Times New Roman"/>
          <w:sz w:val="24"/>
          <w:szCs w:val="24"/>
        </w:rPr>
        <w:t>az ésszerű és takarékos gazdálkodásért,</w:t>
      </w:r>
    </w:p>
    <w:p w:rsidR="00830AAC" w:rsidRPr="00454654" w:rsidRDefault="00830AAC" w:rsidP="00830AAC">
      <w:pPr>
        <w:pStyle w:val="Listaszerbekezds"/>
        <w:numPr>
          <w:ilvl w:val="0"/>
          <w:numId w:val="36"/>
        </w:numPr>
        <w:spacing w:after="0" w:line="360" w:lineRule="auto"/>
        <w:jc w:val="both"/>
        <w:rPr>
          <w:rFonts w:ascii="Times New Roman" w:hAnsi="Times New Roman"/>
          <w:sz w:val="24"/>
          <w:szCs w:val="24"/>
        </w:rPr>
      </w:pPr>
      <w:r w:rsidRPr="00454654">
        <w:rPr>
          <w:rFonts w:ascii="Times New Roman" w:hAnsi="Times New Roman"/>
          <w:sz w:val="24"/>
          <w:szCs w:val="24"/>
        </w:rPr>
        <w:t>a pedagógiai munkáért,</w:t>
      </w:r>
    </w:p>
    <w:p w:rsidR="00830AAC" w:rsidRPr="00454654" w:rsidRDefault="00830AAC" w:rsidP="00830AAC">
      <w:pPr>
        <w:pStyle w:val="Listaszerbekezds"/>
        <w:numPr>
          <w:ilvl w:val="0"/>
          <w:numId w:val="36"/>
        </w:numPr>
        <w:spacing w:after="0" w:line="360" w:lineRule="auto"/>
        <w:jc w:val="both"/>
        <w:rPr>
          <w:rFonts w:ascii="Times New Roman" w:hAnsi="Times New Roman"/>
          <w:sz w:val="24"/>
          <w:szCs w:val="24"/>
        </w:rPr>
      </w:pPr>
      <w:r w:rsidRPr="00454654">
        <w:rPr>
          <w:rFonts w:ascii="Times New Roman" w:hAnsi="Times New Roman"/>
          <w:sz w:val="24"/>
          <w:szCs w:val="24"/>
        </w:rPr>
        <w:t>a gyermek- és ifjúságvédelmi feladatok ellátásáért</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intézményvezető közvetlen munkatársai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a feladatait közvetlen munkatársai közreműködésével látja el.</w:t>
      </w:r>
    </w:p>
    <w:p w:rsidR="00830AAC" w:rsidRPr="00454654" w:rsidRDefault="00830AAC" w:rsidP="00830AAC">
      <w:pPr>
        <w:pStyle w:val="CharCharCharCharChar"/>
        <w:spacing w:after="120" w:line="360" w:lineRule="auto"/>
        <w:ind w:left="0"/>
        <w:jc w:val="both"/>
        <w:rPr>
          <w:rFonts w:ascii="Times New Roman" w:hAnsi="Times New Roman" w:cs="Times New Roman"/>
          <w:sz w:val="24"/>
          <w:szCs w:val="24"/>
          <w:lang w:val="hu-HU"/>
        </w:rPr>
      </w:pPr>
      <w:r w:rsidRPr="00454654">
        <w:rPr>
          <w:rFonts w:ascii="Times New Roman" w:hAnsi="Times New Roman" w:cs="Times New Roman"/>
          <w:sz w:val="24"/>
          <w:szCs w:val="24"/>
          <w:lang w:val="hu-HU"/>
        </w:rPr>
        <w:t>Az intézményvezető közvetlen munkatársai az igazgatónak tartoznak felelősséggel és beszámolási kötelezettséggel.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közvetlen munkatársai:</w:t>
      </w:r>
    </w:p>
    <w:p w:rsidR="00830AAC" w:rsidRPr="00454654" w:rsidRDefault="00830AAC" w:rsidP="00830AAC">
      <w:pPr>
        <w:pStyle w:val="Listaszerbekezds"/>
        <w:numPr>
          <w:ilvl w:val="0"/>
          <w:numId w:val="37"/>
        </w:numPr>
        <w:spacing w:after="0" w:line="360" w:lineRule="auto"/>
        <w:jc w:val="both"/>
        <w:rPr>
          <w:rFonts w:ascii="Times New Roman" w:hAnsi="Times New Roman"/>
          <w:sz w:val="24"/>
          <w:szCs w:val="24"/>
        </w:rPr>
      </w:pPr>
      <w:r w:rsidRPr="00454654">
        <w:rPr>
          <w:rFonts w:ascii="Times New Roman" w:hAnsi="Times New Roman"/>
          <w:sz w:val="24"/>
          <w:szCs w:val="24"/>
        </w:rPr>
        <w:t>igazgatóhelyettes</w:t>
      </w:r>
    </w:p>
    <w:p w:rsidR="00830AAC" w:rsidRPr="00454654" w:rsidRDefault="00830AAC" w:rsidP="00830AAC">
      <w:pPr>
        <w:pStyle w:val="Listaszerbekezds"/>
        <w:numPr>
          <w:ilvl w:val="0"/>
          <w:numId w:val="37"/>
        </w:numPr>
        <w:spacing w:after="0" w:line="360" w:lineRule="auto"/>
        <w:jc w:val="both"/>
        <w:rPr>
          <w:rFonts w:ascii="Times New Roman" w:hAnsi="Times New Roman"/>
          <w:sz w:val="24"/>
          <w:szCs w:val="24"/>
        </w:rPr>
      </w:pPr>
      <w:r w:rsidRPr="00454654">
        <w:rPr>
          <w:rFonts w:ascii="Times New Roman" w:hAnsi="Times New Roman"/>
          <w:sz w:val="24"/>
          <w:szCs w:val="24"/>
        </w:rPr>
        <w:t>tagintézmény-vezető</w:t>
      </w:r>
    </w:p>
    <w:p w:rsidR="00830AAC" w:rsidRPr="00454654" w:rsidRDefault="00830AAC" w:rsidP="00830AAC">
      <w:pPr>
        <w:pStyle w:val="Listaszerbekezds"/>
        <w:numPr>
          <w:ilvl w:val="0"/>
          <w:numId w:val="37"/>
        </w:numPr>
        <w:spacing w:after="0" w:line="360" w:lineRule="auto"/>
        <w:jc w:val="both"/>
        <w:rPr>
          <w:rFonts w:ascii="Times New Roman" w:hAnsi="Times New Roman"/>
          <w:sz w:val="24"/>
          <w:szCs w:val="24"/>
        </w:rPr>
      </w:pPr>
      <w:r w:rsidRPr="00454654">
        <w:rPr>
          <w:rFonts w:ascii="Times New Roman" w:hAnsi="Times New Roman"/>
          <w:sz w:val="24"/>
          <w:szCs w:val="24"/>
        </w:rPr>
        <w:t>iskolatitkárok</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Igazgatóhelyettes, tagintézmény-vezető</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vezető beosztás ellátásával megbízott igazgatóhelyettes és tagintézmény-vezető</w:t>
      </w:r>
      <w:r w:rsidRPr="00454654">
        <w:rPr>
          <w:rFonts w:ascii="Times New Roman" w:hAnsi="Times New Roman"/>
          <w:b/>
          <w:sz w:val="24"/>
          <w:szCs w:val="24"/>
        </w:rPr>
        <w:t xml:space="preserve"> </w:t>
      </w:r>
      <w:r w:rsidRPr="00454654">
        <w:rPr>
          <w:rFonts w:ascii="Times New Roman" w:hAnsi="Times New Roman"/>
          <w:sz w:val="24"/>
          <w:szCs w:val="24"/>
        </w:rPr>
        <w:t>vezetői tevékenységüket az igazgató irányítása mellett látják el.</w:t>
      </w:r>
    </w:p>
    <w:p w:rsidR="00830AAC" w:rsidRPr="00454654" w:rsidRDefault="00830AAC" w:rsidP="00830AAC">
      <w:pPr>
        <w:pStyle w:val="Szvegtrzs"/>
        <w:spacing w:line="360" w:lineRule="auto"/>
        <w:jc w:val="both"/>
      </w:pPr>
      <w:r w:rsidRPr="00454654">
        <w:lastRenderedPageBreak/>
        <w:t>Az iskola igazgatója közvetve irányítja az egyes tagintézményekben folyó nevelő- és oktatómunkát. Az egyes szervezeti egységeknél végzett szakmai, pedagógiai munkát igazgatótanácsi értekezlet keretében koordinálja és ellenőrzi.</w:t>
      </w:r>
    </w:p>
    <w:p w:rsidR="00830AAC" w:rsidRPr="00454654" w:rsidRDefault="00830AAC" w:rsidP="00830AAC">
      <w:pPr>
        <w:pStyle w:val="Szvegtrzs"/>
        <w:spacing w:line="360" w:lineRule="auto"/>
        <w:ind w:left="360"/>
        <w:jc w:val="both"/>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Vezetők közötti feladatmegosztás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vezető beosztás ellátásával megbízott igazgatóhelyettes és a tagintézmény-vezető vezetői tevékenységüket az igazgató irányítása mellett, egymással együttműködve és egymással mellérendeltségi viszonyban látják el.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igazgatóhelyettes és tagintézmény-vezető megbízását az igazgató adja ki. Igazgatóhelyettesi és tagintézmény-vezetői megbízást az intézményben határozatlan időre alkalmazott pedagógus kaphat, megbízása határozott időre szól.</w:t>
      </w:r>
    </w:p>
    <w:p w:rsidR="00830AAC" w:rsidRPr="00454654" w:rsidRDefault="00830AAC" w:rsidP="00830AAC">
      <w:pPr>
        <w:pStyle w:val="CharCharCharCharChar"/>
        <w:tabs>
          <w:tab w:val="left" w:pos="180"/>
          <w:tab w:val="left" w:pos="360"/>
        </w:tabs>
        <w:spacing w:after="120" w:line="360" w:lineRule="auto"/>
        <w:ind w:left="0"/>
        <w:jc w:val="both"/>
        <w:rPr>
          <w:rFonts w:ascii="Times New Roman" w:hAnsi="Times New Roman" w:cs="Times New Roman"/>
          <w:sz w:val="24"/>
          <w:szCs w:val="24"/>
          <w:lang w:val="hu-HU"/>
        </w:rPr>
      </w:pPr>
      <w:r w:rsidRPr="00454654">
        <w:rPr>
          <w:rFonts w:ascii="Times New Roman" w:hAnsi="Times New Roman" w:cs="Times New Roman"/>
          <w:sz w:val="24"/>
          <w:szCs w:val="24"/>
          <w:lang w:val="hu-HU"/>
        </w:rPr>
        <w:t>Részletes feladataikat a munkaköri leírás tartalmazza.</w:t>
      </w:r>
    </w:p>
    <w:p w:rsidR="00830AAC" w:rsidRPr="00454654" w:rsidRDefault="00830AAC" w:rsidP="00830AAC">
      <w:pPr>
        <w:pStyle w:val="CharCharCharCharChar"/>
        <w:tabs>
          <w:tab w:val="left" w:pos="180"/>
          <w:tab w:val="left" w:pos="360"/>
        </w:tabs>
        <w:spacing w:after="120" w:line="360" w:lineRule="auto"/>
        <w:ind w:left="0"/>
        <w:jc w:val="both"/>
        <w:rPr>
          <w:rFonts w:ascii="Times New Roman" w:hAnsi="Times New Roman" w:cs="Times New Roman"/>
          <w:sz w:val="24"/>
          <w:szCs w:val="24"/>
          <w:lang w:val="hu-HU"/>
        </w:rPr>
      </w:pPr>
    </w:p>
    <w:p w:rsidR="00830AAC" w:rsidRPr="00454654" w:rsidRDefault="00830AAC" w:rsidP="00830AAC">
      <w:pPr>
        <w:tabs>
          <w:tab w:val="left" w:pos="0"/>
        </w:tabs>
        <w:spacing w:line="360" w:lineRule="auto"/>
        <w:jc w:val="both"/>
        <w:rPr>
          <w:rFonts w:ascii="Times New Roman" w:hAnsi="Times New Roman"/>
          <w:b/>
          <w:sz w:val="24"/>
          <w:szCs w:val="24"/>
        </w:rPr>
      </w:pPr>
      <w:r w:rsidRPr="00454654">
        <w:rPr>
          <w:rFonts w:ascii="Times New Roman" w:hAnsi="Times New Roman"/>
          <w:b/>
          <w:sz w:val="24"/>
          <w:szCs w:val="24"/>
        </w:rPr>
        <w:t>Az igazgatóhelyettes és a tagintézmény-vezető jogköre és felelőssége</w:t>
      </w:r>
    </w:p>
    <w:p w:rsidR="00830AAC" w:rsidRPr="00454654" w:rsidRDefault="00830AAC" w:rsidP="00830AAC">
      <w:pPr>
        <w:tabs>
          <w:tab w:val="left" w:pos="0"/>
        </w:tabs>
        <w:spacing w:line="360" w:lineRule="auto"/>
        <w:jc w:val="both"/>
        <w:rPr>
          <w:rFonts w:ascii="Times New Roman" w:hAnsi="Times New Roman"/>
          <w:sz w:val="24"/>
          <w:szCs w:val="24"/>
        </w:rPr>
      </w:pPr>
      <w:r w:rsidRPr="00454654">
        <w:rPr>
          <w:rFonts w:ascii="Times New Roman" w:hAnsi="Times New Roman"/>
          <w:sz w:val="24"/>
          <w:szCs w:val="24"/>
        </w:rPr>
        <w:t>Az igazgatóhelyettes és a tagintézmény-vezető munkájukat munkaköri leírásuk alapján, valamint az intézményvezető közvetlen irányítása mellett végzik. Feladat- és hatáskörük kiterjed egész munkakörükre.</w:t>
      </w:r>
    </w:p>
    <w:p w:rsidR="00830AAC" w:rsidRPr="00454654" w:rsidRDefault="00830AAC" w:rsidP="00830AAC">
      <w:pPr>
        <w:tabs>
          <w:tab w:val="left" w:pos="0"/>
        </w:tabs>
        <w:spacing w:line="360" w:lineRule="auto"/>
        <w:jc w:val="both"/>
        <w:rPr>
          <w:rFonts w:ascii="Times New Roman" w:hAnsi="Times New Roman"/>
          <w:sz w:val="24"/>
          <w:szCs w:val="24"/>
        </w:rPr>
      </w:pPr>
      <w:r w:rsidRPr="00454654">
        <w:rPr>
          <w:rFonts w:ascii="Times New Roman" w:hAnsi="Times New Roman"/>
          <w:sz w:val="24"/>
          <w:szCs w:val="24"/>
        </w:rPr>
        <w:t>Az igazgatóhelyettes és a tagintézmény-vezető felelőssége kiterjed a munkaköri leírásukban található feladatkörökre, ezen túlmenően személyes felelősséggel tartoznak az intézményvezetőnek. Beszámolási kötelezettségük kiterjed az intézmény egész működésére és pedagógiai munkájára, a belső ellenőrzések tapasztalataira, valamint az intézményt érintő megoldandó problémák jelzésére.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Igazgatóhelyettes (Általános Iskola, Szigetbecse)</w:t>
      </w:r>
      <w:r w:rsidRPr="00454654">
        <w:rPr>
          <w:rFonts w:ascii="Times New Roman" w:hAnsi="Times New Roman"/>
          <w:sz w:val="24"/>
          <w:szCs w:val="24"/>
        </w:rPr>
        <w:tab/>
      </w:r>
      <w:r w:rsidRPr="00454654">
        <w:rPr>
          <w:rFonts w:ascii="Times New Roman" w:hAnsi="Times New Roman"/>
          <w:sz w:val="24"/>
          <w:szCs w:val="24"/>
        </w:rPr>
        <w:tab/>
      </w:r>
      <w:r w:rsidRPr="00454654">
        <w:rPr>
          <w:rFonts w:ascii="Times New Roman" w:hAnsi="Times New Roman"/>
          <w:sz w:val="24"/>
          <w:szCs w:val="24"/>
        </w:rPr>
        <w:tab/>
      </w:r>
      <w:r w:rsidRPr="00454654">
        <w:rPr>
          <w:rFonts w:ascii="Times New Roman" w:hAnsi="Times New Roman"/>
          <w:sz w:val="24"/>
          <w:szCs w:val="24"/>
        </w:rPr>
        <w:tab/>
      </w:r>
      <w:r w:rsidRPr="00454654">
        <w:rPr>
          <w:rFonts w:ascii="Times New Roman" w:hAnsi="Times New Roman"/>
          <w:sz w:val="24"/>
          <w:szCs w:val="24"/>
        </w:rPr>
        <w:tab/>
        <w:t>1 fő</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Tagintézmény-vezető (Thúry József Általános Iskola, Makád)</w:t>
      </w:r>
      <w:r w:rsidRPr="00454654">
        <w:rPr>
          <w:rFonts w:ascii="Times New Roman" w:hAnsi="Times New Roman"/>
          <w:sz w:val="24"/>
          <w:szCs w:val="24"/>
        </w:rPr>
        <w:tab/>
      </w:r>
      <w:r w:rsidRPr="00454654">
        <w:rPr>
          <w:rFonts w:ascii="Times New Roman" w:hAnsi="Times New Roman"/>
          <w:sz w:val="24"/>
          <w:szCs w:val="24"/>
        </w:rPr>
        <w:tab/>
      </w:r>
      <w:r w:rsidRPr="00454654">
        <w:rPr>
          <w:rFonts w:ascii="Times New Roman" w:hAnsi="Times New Roman"/>
          <w:sz w:val="24"/>
          <w:szCs w:val="24"/>
        </w:rPr>
        <w:tab/>
        <w:t>1 fő</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Az igazgatóhelyettest és a tagintézmény-vezetőt a vezető-beosztás ellátásával az intézményvezető bízza meg. A munkakör betöltéséhez szakirányú felsőfokú iskolai képzettség, vagy felsőfokú iskolai végzettség szükséges.</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szervezeti felépítése – Szervezeti diagram</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tabs>
          <w:tab w:val="left" w:pos="0"/>
          <w:tab w:val="left" w:pos="180"/>
        </w:tabs>
        <w:spacing w:line="360" w:lineRule="auto"/>
        <w:ind w:left="0"/>
        <w:jc w:val="both"/>
        <w:rPr>
          <w:rFonts w:ascii="Times New Roman" w:hAnsi="Times New Roman"/>
          <w:sz w:val="24"/>
          <w:szCs w:val="24"/>
        </w:rPr>
      </w:pPr>
      <w:r w:rsidRPr="00454654">
        <w:rPr>
          <w:rFonts w:ascii="Times New Roman" w:hAnsi="Times New Roman"/>
          <w:sz w:val="24"/>
          <w:szCs w:val="24"/>
        </w:rPr>
        <w:t>A szervezeti egységek és a vezetői szintek meghatározásánál azt az alapelvet érvényesítjük, hogy az intézmény a jogszabályi előírásoknak és a tartalmi követelményeknek megfelelően, magas színvonalon láthassa el a feladatait. A szervezeti felépítést a munkavégzés, a racionális és gazdaságos működtetés, valamint a helyi adottságok, körülmények és igények figyelembe vételével alakítottuk ki.</w:t>
      </w:r>
    </w:p>
    <w:p w:rsidR="00830AAC" w:rsidRPr="00454654" w:rsidRDefault="00830AAC" w:rsidP="00830AAC">
      <w:pPr>
        <w:pStyle w:val="Listaszerbekezds"/>
        <w:tabs>
          <w:tab w:val="left" w:pos="0"/>
          <w:tab w:val="left" w:pos="180"/>
        </w:tabs>
        <w:spacing w:line="360" w:lineRule="auto"/>
        <w:jc w:val="both"/>
        <w:rPr>
          <w:rFonts w:ascii="Times New Roman" w:hAnsi="Times New Roman"/>
          <w:sz w:val="24"/>
          <w:szCs w:val="24"/>
        </w:rPr>
      </w:pPr>
    </w:p>
    <w:p w:rsidR="00830AAC" w:rsidRPr="00454654" w:rsidRDefault="00830AAC" w:rsidP="00830AAC">
      <w:pPr>
        <w:pStyle w:val="Listaszerbekezds"/>
        <w:tabs>
          <w:tab w:val="left" w:pos="0"/>
          <w:tab w:val="left" w:pos="180"/>
        </w:tabs>
        <w:spacing w:line="360" w:lineRule="auto"/>
        <w:ind w:left="0"/>
        <w:jc w:val="both"/>
        <w:rPr>
          <w:rFonts w:ascii="Times New Roman" w:hAnsi="Times New Roman"/>
          <w:b/>
          <w:sz w:val="24"/>
          <w:szCs w:val="24"/>
        </w:rPr>
      </w:pPr>
      <w:r w:rsidRPr="00454654">
        <w:rPr>
          <w:rFonts w:ascii="Times New Roman" w:hAnsi="Times New Roman"/>
          <w:b/>
          <w:sz w:val="24"/>
          <w:szCs w:val="24"/>
        </w:rPr>
        <w:t>A szervezeti egységek kapcsolattartási rendje</w:t>
      </w:r>
    </w:p>
    <w:p w:rsidR="00830AAC" w:rsidRPr="00454654" w:rsidRDefault="00830AAC" w:rsidP="00830AAC">
      <w:pPr>
        <w:pStyle w:val="Listaszerbekezds"/>
        <w:tabs>
          <w:tab w:val="left" w:pos="0"/>
          <w:tab w:val="left" w:pos="180"/>
        </w:tabs>
        <w:spacing w:line="360" w:lineRule="auto"/>
        <w:jc w:val="both"/>
        <w:rPr>
          <w:rFonts w:ascii="Times New Roman" w:hAnsi="Times New Roman"/>
          <w:b/>
          <w:sz w:val="24"/>
          <w:szCs w:val="24"/>
        </w:rPr>
      </w:pPr>
    </w:p>
    <w:p w:rsidR="00830AAC" w:rsidRPr="00454654" w:rsidRDefault="00830AAC" w:rsidP="00830AAC">
      <w:pPr>
        <w:pStyle w:val="Listaszerbekezds"/>
        <w:tabs>
          <w:tab w:val="left" w:pos="0"/>
        </w:tabs>
        <w:spacing w:line="360" w:lineRule="auto"/>
        <w:ind w:left="0"/>
        <w:jc w:val="both"/>
        <w:rPr>
          <w:rFonts w:ascii="Times New Roman" w:hAnsi="Times New Roman"/>
          <w:sz w:val="24"/>
          <w:szCs w:val="24"/>
        </w:rPr>
      </w:pPr>
      <w:r w:rsidRPr="00454654">
        <w:rPr>
          <w:rFonts w:ascii="Times New Roman" w:hAnsi="Times New Roman"/>
          <w:sz w:val="24"/>
          <w:szCs w:val="24"/>
        </w:rPr>
        <w:t>Az alkalmazottaknak úgy kell a közvetlen együttműködést megvalósítani, munkájukat összehangolni, hogy az intézményi feladatok ellátása zavartalan és zökkenőmentes legyen.</w:t>
      </w:r>
    </w:p>
    <w:p w:rsidR="00830AAC" w:rsidRPr="00454654" w:rsidRDefault="00830AAC" w:rsidP="00830AAC">
      <w:pPr>
        <w:pStyle w:val="Listaszerbekezds"/>
        <w:tabs>
          <w:tab w:val="left" w:pos="0"/>
        </w:tabs>
        <w:spacing w:line="360" w:lineRule="auto"/>
        <w:jc w:val="both"/>
        <w:rPr>
          <w:rFonts w:ascii="Times New Roman" w:hAnsi="Times New Roman"/>
          <w:b/>
          <w:sz w:val="24"/>
          <w:szCs w:val="24"/>
        </w:rPr>
      </w:pPr>
    </w:p>
    <w:p w:rsidR="00830AAC" w:rsidRPr="00454654" w:rsidRDefault="00830AAC" w:rsidP="00830AAC">
      <w:pPr>
        <w:pStyle w:val="Listaszerbekezds"/>
        <w:tabs>
          <w:tab w:val="left" w:pos="0"/>
        </w:tabs>
        <w:spacing w:line="360" w:lineRule="auto"/>
        <w:ind w:left="0"/>
        <w:jc w:val="both"/>
        <w:rPr>
          <w:rFonts w:ascii="Times New Roman" w:hAnsi="Times New Roman"/>
          <w:b/>
          <w:sz w:val="24"/>
          <w:szCs w:val="24"/>
        </w:rPr>
      </w:pPr>
      <w:r w:rsidRPr="00454654">
        <w:rPr>
          <w:rFonts w:ascii="Times New Roman" w:hAnsi="Times New Roman"/>
          <w:b/>
          <w:sz w:val="24"/>
          <w:szCs w:val="24"/>
        </w:rPr>
        <w:t>Az intézmény vezetőségének kapcsolattartási rendje</w:t>
      </w:r>
    </w:p>
    <w:p w:rsidR="00830AAC" w:rsidRPr="00454654" w:rsidRDefault="00830AAC" w:rsidP="00830AAC">
      <w:pPr>
        <w:pStyle w:val="Listaszerbekezds"/>
        <w:tabs>
          <w:tab w:val="left" w:pos="0"/>
        </w:tabs>
        <w:spacing w:line="360" w:lineRule="auto"/>
        <w:jc w:val="both"/>
        <w:rPr>
          <w:rFonts w:ascii="Times New Roman" w:hAnsi="Times New Roman"/>
          <w:b/>
          <w:sz w:val="24"/>
          <w:szCs w:val="24"/>
        </w:rPr>
      </w:pPr>
    </w:p>
    <w:p w:rsidR="00830AAC" w:rsidRPr="00454654" w:rsidRDefault="00830AAC" w:rsidP="00830AAC">
      <w:pPr>
        <w:pStyle w:val="Listaszerbekezds"/>
        <w:tabs>
          <w:tab w:val="left" w:pos="0"/>
        </w:tabs>
        <w:spacing w:line="360" w:lineRule="auto"/>
        <w:ind w:left="0"/>
        <w:jc w:val="both"/>
        <w:rPr>
          <w:rFonts w:ascii="Times New Roman" w:hAnsi="Times New Roman"/>
          <w:sz w:val="24"/>
          <w:szCs w:val="24"/>
        </w:rPr>
      </w:pPr>
      <w:r w:rsidRPr="00454654">
        <w:rPr>
          <w:rFonts w:ascii="Times New Roman" w:hAnsi="Times New Roman"/>
          <w:sz w:val="24"/>
          <w:szCs w:val="24"/>
        </w:rPr>
        <w:t>Az intézmény vezetőjének munkáját (irányító, tervező, szervező, döntés előkészítő, értékelő tevékenységet) a vezetők, a szakmai közösségek, az érdekképviseleti szervek képviselői és a diákönkormányzat vezetője segítik, meghatározott feladatokkal, jogokkal és kötelességekkel.</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i/>
          <w:sz w:val="24"/>
          <w:szCs w:val="24"/>
        </w:rPr>
        <w:sectPr w:rsidR="00830AAC" w:rsidRPr="00454654" w:rsidSect="00830AAC">
          <w:headerReference w:type="default" r:id="rId8"/>
          <w:footerReference w:type="even" r:id="rId9"/>
          <w:footerReference w:type="default" r:id="rId10"/>
          <w:pgSz w:w="12240" w:h="15840"/>
          <w:pgMar w:top="1112" w:right="1417" w:bottom="1417" w:left="1417" w:header="708" w:footer="708" w:gutter="0"/>
          <w:cols w:space="708"/>
          <w:noEndnote/>
          <w:titlePg/>
          <w:docGrid w:linePitch="299"/>
        </w:sectPr>
      </w:pPr>
    </w:p>
    <w:p w:rsidR="00830AAC" w:rsidRPr="00D62D20" w:rsidRDefault="00830AAC" w:rsidP="00830AAC">
      <w:pPr>
        <w:tabs>
          <w:tab w:val="left" w:pos="6300"/>
        </w:tabs>
        <w:spacing w:after="0" w:line="240" w:lineRule="auto"/>
      </w:pPr>
      <w:r w:rsidRPr="00D62D20">
        <w:lastRenderedPageBreak/>
        <w:tab/>
      </w:r>
      <w:r>
        <w:t>i</w:t>
      </w:r>
      <w:r w:rsidRPr="00D62D20">
        <w:t>gazgató</w:t>
      </w:r>
    </w:p>
    <w:p w:rsidR="00830AAC" w:rsidRDefault="00830AAC" w:rsidP="00830AAC">
      <w:pPr>
        <w:spacing w:after="0" w:line="240" w:lineRule="auto"/>
      </w:pPr>
    </w:p>
    <w:p w:rsidR="00830AAC" w:rsidRDefault="00C16565" w:rsidP="00830AAC">
      <w:pPr>
        <w:spacing w:after="0" w:line="240" w:lineRule="auto"/>
      </w:pPr>
      <w:r>
        <w:rPr>
          <w:noProof/>
          <w:lang w:eastAsia="hu-HU"/>
        </w:rPr>
        <mc:AlternateContent>
          <mc:Choice Requires="wps">
            <w:drawing>
              <wp:anchor distT="0" distB="0" distL="114300" distR="114300" simplePos="0" relativeHeight="251643904" behindDoc="0" locked="0" layoutInCell="1" allowOverlap="1">
                <wp:simplePos x="0" y="0"/>
                <wp:positionH relativeFrom="column">
                  <wp:posOffset>4229100</wp:posOffset>
                </wp:positionH>
                <wp:positionV relativeFrom="paragraph">
                  <wp:posOffset>-7620</wp:posOffset>
                </wp:positionV>
                <wp:extent cx="0" cy="1143000"/>
                <wp:effectExtent l="57785" t="11430" r="56515"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6ABE" id="Line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pt" to="333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e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">
                <v:stroke endarrow="block"/>
              </v:line>
            </w:pict>
          </mc:Fallback>
        </mc:AlternateContent>
      </w:r>
      <w:r>
        <w:rPr>
          <w:noProof/>
          <w:lang w:eastAsia="hu-HU"/>
        </w:rPr>
        <mc:AlternateContent>
          <mc:Choice Requires="wps">
            <w:drawing>
              <wp:anchor distT="0" distB="0" distL="114300" distR="114300" simplePos="0" relativeHeight="251644928" behindDoc="0" locked="0" layoutInCell="1" allowOverlap="1">
                <wp:simplePos x="0" y="0"/>
                <wp:positionH relativeFrom="column">
                  <wp:posOffset>2171700</wp:posOffset>
                </wp:positionH>
                <wp:positionV relativeFrom="paragraph">
                  <wp:posOffset>-7620</wp:posOffset>
                </wp:positionV>
                <wp:extent cx="1828800" cy="457200"/>
                <wp:effectExtent l="29210" t="11430" r="8890" b="5524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A3900" id="Line 3"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31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0NNAIAAFo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">
                <v:stroke endarrow="block"/>
              </v:line>
            </w:pict>
          </mc:Fallback>
        </mc:AlternateContent>
      </w:r>
      <w:r>
        <w:rPr>
          <w:noProof/>
          <w:lang w:eastAsia="hu-HU"/>
        </w:rPr>
        <mc:AlternateContent>
          <mc:Choice Requires="wps">
            <w:drawing>
              <wp:anchor distT="0" distB="0" distL="114300" distR="114300" simplePos="0" relativeHeight="251645952" behindDoc="0" locked="0" layoutInCell="1" allowOverlap="1">
                <wp:simplePos x="0" y="0"/>
                <wp:positionH relativeFrom="column">
                  <wp:posOffset>4457700</wp:posOffset>
                </wp:positionH>
                <wp:positionV relativeFrom="paragraph">
                  <wp:posOffset>-7620</wp:posOffset>
                </wp:positionV>
                <wp:extent cx="1943100" cy="457200"/>
                <wp:effectExtent l="10160" t="11430" r="27940" b="55245"/>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74AC0" id="Line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pt" to="7in,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pXLQ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">
                <v:stroke endarrow="block"/>
              </v:line>
            </w:pict>
          </mc:Fallback>
        </mc:AlternateContent>
      </w: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tabs>
          <w:tab w:val="left" w:pos="2880"/>
          <w:tab w:val="left" w:pos="10260"/>
        </w:tabs>
        <w:spacing w:after="0" w:line="240" w:lineRule="auto"/>
      </w:pPr>
      <w:r>
        <w:tab/>
        <w:t>Szigetbecse</w:t>
      </w:r>
      <w:r>
        <w:tab/>
        <w:t>Makád</w:t>
      </w:r>
    </w:p>
    <w:p w:rsidR="00830AAC" w:rsidRDefault="00C16565" w:rsidP="00830AAC">
      <w:pPr>
        <w:spacing w:after="0" w:line="240" w:lineRule="auto"/>
      </w:pPr>
      <w:r>
        <w:rPr>
          <w:noProof/>
          <w:lang w:eastAsia="hu-HU"/>
        </w:rPr>
        <mc:AlternateContent>
          <mc:Choice Requires="wps">
            <w:drawing>
              <wp:anchor distT="0" distB="0" distL="114300" distR="114300" simplePos="0" relativeHeight="251646976" behindDoc="0" locked="0" layoutInCell="1" allowOverlap="1">
                <wp:simplePos x="0" y="0"/>
                <wp:positionH relativeFrom="column">
                  <wp:posOffset>6743700</wp:posOffset>
                </wp:positionH>
                <wp:positionV relativeFrom="paragraph">
                  <wp:posOffset>91440</wp:posOffset>
                </wp:positionV>
                <wp:extent cx="0" cy="342900"/>
                <wp:effectExtent l="10160" t="11430" r="8890" b="762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8184C"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7.2pt" to="53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OPEQIAACg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"/>
            </w:pict>
          </mc:Fallback>
        </mc:AlternateContent>
      </w:r>
      <w:r>
        <w:rPr>
          <w:noProof/>
          <w:lang w:eastAsia="hu-HU"/>
        </w:rPr>
        <mc:AlternateContent>
          <mc:Choice Requires="wps">
            <w:drawing>
              <wp:anchor distT="0" distB="0" distL="114300" distR="114300" simplePos="0" relativeHeight="251648000" behindDoc="0" locked="0" layoutInCell="1" allowOverlap="1">
                <wp:simplePos x="0" y="0"/>
                <wp:positionH relativeFrom="column">
                  <wp:posOffset>2171700</wp:posOffset>
                </wp:positionH>
                <wp:positionV relativeFrom="paragraph">
                  <wp:posOffset>91440</wp:posOffset>
                </wp:positionV>
                <wp:extent cx="0" cy="342900"/>
                <wp:effectExtent l="10160" t="11430" r="8890" b="762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340A"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2pt" to="17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Aj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"/>
            </w:pict>
          </mc:Fallback>
        </mc:AlternateContent>
      </w:r>
    </w:p>
    <w:p w:rsidR="00830AAC" w:rsidRDefault="00830AAC" w:rsidP="00830AAC">
      <w:pPr>
        <w:spacing w:after="0" w:line="240" w:lineRule="auto"/>
      </w:pPr>
    </w:p>
    <w:p w:rsidR="00830AAC" w:rsidRDefault="00830AAC" w:rsidP="00830AAC">
      <w:pPr>
        <w:spacing w:after="0" w:line="240" w:lineRule="auto"/>
      </w:pPr>
    </w:p>
    <w:p w:rsidR="00830AAC" w:rsidRDefault="00C16565" w:rsidP="00830AAC">
      <w:pPr>
        <w:tabs>
          <w:tab w:val="left" w:pos="2340"/>
          <w:tab w:val="left" w:pos="9720"/>
        </w:tabs>
        <w:spacing w:after="0" w:line="240" w:lineRule="auto"/>
      </w:pPr>
      <w:r>
        <w:rPr>
          <w:noProof/>
          <w:lang w:eastAsia="hu-HU"/>
        </w:rPr>
        <mc:AlternateContent>
          <mc:Choice Requires="wps">
            <w:drawing>
              <wp:anchor distT="0" distB="0" distL="114300" distR="114300" simplePos="0" relativeHeight="251649024" behindDoc="0" locked="0" layoutInCell="1" allowOverlap="1">
                <wp:simplePos x="0" y="0"/>
                <wp:positionH relativeFrom="column">
                  <wp:posOffset>5257800</wp:posOffset>
                </wp:positionH>
                <wp:positionV relativeFrom="paragraph">
                  <wp:posOffset>137160</wp:posOffset>
                </wp:positionV>
                <wp:extent cx="685800" cy="114300"/>
                <wp:effectExtent l="29210" t="6350" r="8890" b="60325"/>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D4C8" id="Line 2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8pt" to="4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">
                <v:stroke endarrow="block"/>
              </v:line>
            </w:pict>
          </mc:Fallback>
        </mc:AlternateContent>
      </w:r>
      <w:r>
        <w:rPr>
          <w:noProof/>
          <w:lang w:eastAsia="hu-HU"/>
        </w:rPr>
        <mc:AlternateContent>
          <mc:Choice Requires="wps">
            <w:drawing>
              <wp:anchor distT="0" distB="0" distL="114300" distR="114300" simplePos="0" relativeHeight="251650048" behindDoc="0" locked="0" layoutInCell="1" allowOverlap="1">
                <wp:simplePos x="0" y="0"/>
                <wp:positionH relativeFrom="column">
                  <wp:posOffset>2743200</wp:posOffset>
                </wp:positionH>
                <wp:positionV relativeFrom="paragraph">
                  <wp:posOffset>22860</wp:posOffset>
                </wp:positionV>
                <wp:extent cx="800100" cy="228600"/>
                <wp:effectExtent l="10160" t="6350" r="27940" b="6032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1B3D" id="Line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27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hvKwIAAFA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">
                <v:stroke endarrow="block"/>
              </v:line>
            </w:pict>
          </mc:Fallback>
        </mc:AlternateContent>
      </w:r>
      <w:r>
        <w:rPr>
          <w:noProof/>
          <w:lang w:eastAsia="hu-HU"/>
        </w:rPr>
        <mc:AlternateContent>
          <mc:Choice Requires="wps">
            <w:drawing>
              <wp:anchor distT="0" distB="0" distL="114300" distR="114300" simplePos="0" relativeHeight="251651072" behindDoc="0" locked="0" layoutInCell="1" allowOverlap="1">
                <wp:simplePos x="0" y="0"/>
                <wp:positionH relativeFrom="column">
                  <wp:posOffset>2743200</wp:posOffset>
                </wp:positionH>
                <wp:positionV relativeFrom="paragraph">
                  <wp:posOffset>137160</wp:posOffset>
                </wp:positionV>
                <wp:extent cx="800100" cy="228600"/>
                <wp:effectExtent l="29210" t="53975" r="8890" b="1270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BB3C" id="Line 19" o:spid="_x0000_s1026" style="position:absolute;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8pt" to="27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">
                <v:stroke endarrow="block"/>
              </v:line>
            </w:pict>
          </mc:Fallback>
        </mc:AlternateContent>
      </w:r>
      <w:r w:rsidR="00830AAC">
        <w:tab/>
        <w:t>igazgatóhelyettes</w:t>
      </w:r>
      <w:r w:rsidR="00830AAC">
        <w:tab/>
        <w:t>tagintézmény-vezető</w:t>
      </w:r>
    </w:p>
    <w:p w:rsidR="00830AAC" w:rsidRDefault="00C16565" w:rsidP="00830AAC">
      <w:pPr>
        <w:tabs>
          <w:tab w:val="center" w:pos="6840"/>
        </w:tabs>
        <w:spacing w:after="0" w:line="240" w:lineRule="auto"/>
      </w:pPr>
      <w:r>
        <w:rPr>
          <w:noProof/>
          <w:lang w:eastAsia="hu-HU"/>
        </w:rPr>
        <mc:AlternateContent>
          <mc:Choice Requires="wps">
            <w:drawing>
              <wp:anchor distT="0" distB="0" distL="114300" distR="114300" simplePos="0" relativeHeight="251652096" behindDoc="0" locked="0" layoutInCell="1" allowOverlap="1">
                <wp:simplePos x="0" y="0"/>
                <wp:positionH relativeFrom="column">
                  <wp:posOffset>5257800</wp:posOffset>
                </wp:positionH>
                <wp:positionV relativeFrom="paragraph">
                  <wp:posOffset>76200</wp:posOffset>
                </wp:positionV>
                <wp:extent cx="685800" cy="114300"/>
                <wp:effectExtent l="10160" t="59055" r="27940" b="762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C6B4D" id="Line 2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6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">
                <v:stroke endarrow="block"/>
              </v:line>
            </w:pict>
          </mc:Fallback>
        </mc:AlternateContent>
      </w:r>
      <w:r w:rsidR="00830AAC">
        <w:tab/>
        <w:t>iskolatitkárok</w:t>
      </w:r>
    </w:p>
    <w:p w:rsidR="00830AAC" w:rsidRDefault="00C16565" w:rsidP="00830AAC">
      <w:pPr>
        <w:tabs>
          <w:tab w:val="center" w:pos="6840"/>
        </w:tabs>
        <w:spacing w:after="0" w:line="240" w:lineRule="auto"/>
      </w:pPr>
      <w:r>
        <w:rPr>
          <w:noProof/>
          <w:lang w:eastAsia="hu-HU"/>
        </w:rPr>
        <mc:AlternateContent>
          <mc:Choice Requires="wps">
            <w:drawing>
              <wp:anchor distT="0" distB="0" distL="114300" distR="114300" simplePos="0" relativeHeight="251653120" behindDoc="0" locked="0" layoutInCell="1" allowOverlap="1">
                <wp:simplePos x="0" y="0"/>
                <wp:positionH relativeFrom="column">
                  <wp:posOffset>6858000</wp:posOffset>
                </wp:positionH>
                <wp:positionV relativeFrom="paragraph">
                  <wp:posOffset>15240</wp:posOffset>
                </wp:positionV>
                <wp:extent cx="0" cy="3314700"/>
                <wp:effectExtent l="57785" t="6985" r="56515" b="21590"/>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62FA"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2pt" to="540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Nc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">
                <v:stroke endarrow="block"/>
              </v:line>
            </w:pict>
          </mc:Fallback>
        </mc:AlternateContent>
      </w:r>
      <w:r>
        <w:rPr>
          <w:noProof/>
          <w:lang w:eastAsia="hu-HU"/>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15240</wp:posOffset>
                </wp:positionV>
                <wp:extent cx="0" cy="3314700"/>
                <wp:effectExtent l="57785" t="6985" r="56515" b="2159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2FAB"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pt" to="162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">
                <v:stroke endarrow="block"/>
              </v:line>
            </w:pict>
          </mc:Fallback>
        </mc:AlternateContent>
      </w:r>
      <w:r>
        <w:rPr>
          <w:noProof/>
          <w:lang w:eastAsia="hu-HU"/>
        </w:rPr>
        <mc:AlternateContent>
          <mc:Choice Requires="wps">
            <w:drawing>
              <wp:anchor distT="0" distB="0" distL="114300" distR="114300" simplePos="0" relativeHeight="251655168" behindDoc="0" locked="0" layoutInCell="1" allowOverlap="1">
                <wp:simplePos x="0" y="0"/>
                <wp:positionH relativeFrom="column">
                  <wp:posOffset>7086600</wp:posOffset>
                </wp:positionH>
                <wp:positionV relativeFrom="paragraph">
                  <wp:posOffset>15240</wp:posOffset>
                </wp:positionV>
                <wp:extent cx="685800" cy="1143000"/>
                <wp:effectExtent l="10160" t="6985" r="56515" b="4064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6951"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2pt" to="612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lTLAIAAFE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">
                <v:stroke endarrow="block"/>
              </v:line>
            </w:pict>
          </mc:Fallback>
        </mc:AlternateContent>
      </w:r>
      <w:r>
        <w:rPr>
          <w:noProof/>
          <w:lang w:eastAsia="hu-HU"/>
        </w:rPr>
        <mc:AlternateContent>
          <mc:Choice Requires="wps">
            <w:drawing>
              <wp:anchor distT="0" distB="0" distL="114300" distR="114300" simplePos="0" relativeHeight="251656192" behindDoc="0" locked="0" layoutInCell="1" allowOverlap="1">
                <wp:simplePos x="0" y="0"/>
                <wp:positionH relativeFrom="column">
                  <wp:posOffset>5943600</wp:posOffset>
                </wp:positionH>
                <wp:positionV relativeFrom="paragraph">
                  <wp:posOffset>15240</wp:posOffset>
                </wp:positionV>
                <wp:extent cx="800100" cy="1143000"/>
                <wp:effectExtent l="57785" t="6985" r="8890" b="4064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D4DD5" id="Line 1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2pt" to="531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">
                <v:stroke endarrow="block"/>
              </v:line>
            </w:pict>
          </mc:Fallback>
        </mc:AlternateContent>
      </w:r>
      <w:r>
        <w:rPr>
          <w:noProof/>
          <w:lang w:eastAsia="hu-HU"/>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15240</wp:posOffset>
                </wp:positionV>
                <wp:extent cx="1943100" cy="1143000"/>
                <wp:effectExtent l="38735" t="6985" r="8890" b="5969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27ADA" id="Line 1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pt" to="7in,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">
                <v:stroke endarrow="block"/>
              </v:line>
            </w:pict>
          </mc:Fallback>
        </mc:AlternateContent>
      </w:r>
      <w:r>
        <w:rPr>
          <w:noProof/>
          <w:lang w:eastAsia="hu-HU"/>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15240</wp:posOffset>
                </wp:positionV>
                <wp:extent cx="1714500" cy="1143000"/>
                <wp:effectExtent l="10160" t="6985" r="46990" b="5016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B52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pt" to="342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tx6LAIAAFE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">
                <v:stroke endarrow="block"/>
              </v:line>
            </w:pict>
          </mc:Fallback>
        </mc:AlternateContent>
      </w:r>
      <w:r>
        <w:rPr>
          <w:noProof/>
          <w:lang w:eastAsia="hu-HU"/>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15240</wp:posOffset>
                </wp:positionV>
                <wp:extent cx="800100" cy="1143000"/>
                <wp:effectExtent l="10160" t="6985" r="56515" b="4064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4CC6D"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pt" to="234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IKwIAAFA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">
                <v:stroke endarrow="block"/>
              </v:line>
            </w:pict>
          </mc:Fallback>
        </mc:AlternateContent>
      </w:r>
      <w:r>
        <w:rPr>
          <w:noProof/>
          <w:lang w:eastAsia="hu-HU"/>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15240</wp:posOffset>
                </wp:positionV>
                <wp:extent cx="800100" cy="1028700"/>
                <wp:effectExtent l="48260" t="6985" r="8890" b="5016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AC55" id="Line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pt" to="2in,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">
                <v:stroke endarrow="block"/>
              </v:line>
            </w:pict>
          </mc:Fallback>
        </mc:AlternateContent>
      </w:r>
      <w:r w:rsidR="00830AAC">
        <w:tab/>
        <w:t>(Szigetbecse, Makád)</w:t>
      </w: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tabs>
          <w:tab w:val="center" w:pos="1620"/>
          <w:tab w:val="center" w:pos="4680"/>
          <w:tab w:val="center" w:pos="6840"/>
          <w:tab w:val="center" w:pos="9360"/>
          <w:tab w:val="center" w:pos="12240"/>
        </w:tabs>
        <w:spacing w:after="0" w:line="240" w:lineRule="auto"/>
      </w:pPr>
      <w:r>
        <w:tab/>
        <w:t>alsós</w:t>
      </w:r>
      <w:r>
        <w:tab/>
        <w:t>felsős</w:t>
      </w:r>
      <w:r>
        <w:tab/>
        <w:t>német</w:t>
      </w:r>
      <w:r>
        <w:tab/>
        <w:t>alsós</w:t>
      </w:r>
      <w:r>
        <w:tab/>
        <w:t>felsős</w:t>
      </w:r>
    </w:p>
    <w:p w:rsidR="00830AAC" w:rsidRDefault="00830AAC" w:rsidP="00830AAC">
      <w:pPr>
        <w:tabs>
          <w:tab w:val="center" w:pos="1620"/>
          <w:tab w:val="center" w:pos="4680"/>
          <w:tab w:val="center" w:pos="6840"/>
          <w:tab w:val="center" w:pos="9360"/>
          <w:tab w:val="center" w:pos="12240"/>
        </w:tabs>
        <w:spacing w:after="0" w:line="240" w:lineRule="auto"/>
      </w:pPr>
      <w:r>
        <w:tab/>
        <w:t>mkv</w:t>
      </w:r>
      <w:r w:rsidRPr="00BD075D">
        <w:t xml:space="preserve"> </w:t>
      </w:r>
      <w:r>
        <w:tab/>
        <w:t>mkv</w:t>
      </w:r>
      <w:r>
        <w:tab/>
        <w:t>mkv</w:t>
      </w:r>
      <w:r>
        <w:tab/>
        <w:t>mkv</w:t>
      </w:r>
      <w:r>
        <w:tab/>
        <w:t>mkv</w:t>
      </w:r>
    </w:p>
    <w:p w:rsidR="00830AAC" w:rsidRDefault="00830AAC" w:rsidP="00830AAC">
      <w:pPr>
        <w:spacing w:after="0" w:line="240" w:lineRule="auto"/>
      </w:pPr>
    </w:p>
    <w:p w:rsidR="00830AAC" w:rsidRDefault="00C16565" w:rsidP="00830AAC">
      <w:pPr>
        <w:spacing w:after="0" w:line="240" w:lineRule="auto"/>
      </w:pPr>
      <w:r>
        <w:rPr>
          <w:noProof/>
          <w:lang w:eastAsia="hu-H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91440</wp:posOffset>
                </wp:positionV>
                <wp:extent cx="0" cy="685800"/>
                <wp:effectExtent l="57785" t="6985" r="56515" b="2159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DC9D"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2pt" to="234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wR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">
                <v:stroke endarrow="block"/>
              </v:line>
            </w:pict>
          </mc:Fallback>
        </mc:AlternateContent>
      </w:r>
      <w:r>
        <w:rPr>
          <w:noProof/>
          <w:lang w:eastAsia="hu-HU"/>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91440</wp:posOffset>
                </wp:positionV>
                <wp:extent cx="0" cy="685800"/>
                <wp:effectExtent l="57785" t="6985" r="56515" b="2159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99E5"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2pt" to="34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Y9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">
                <v:stroke endarrow="block"/>
              </v:line>
            </w:pict>
          </mc:Fallback>
        </mc:AlternateContent>
      </w:r>
      <w:r>
        <w:rPr>
          <w:noProof/>
          <w:lang w:eastAsia="hu-HU"/>
        </w:rPr>
        <mc:AlternateContent>
          <mc:Choice Requires="wps">
            <w:drawing>
              <wp:anchor distT="0" distB="0" distL="114300" distR="114300" simplePos="0" relativeHeight="251663360" behindDoc="0" locked="0" layoutInCell="1" allowOverlap="1">
                <wp:simplePos x="0" y="0"/>
                <wp:positionH relativeFrom="column">
                  <wp:posOffset>5943600</wp:posOffset>
                </wp:positionH>
                <wp:positionV relativeFrom="paragraph">
                  <wp:posOffset>91440</wp:posOffset>
                </wp:positionV>
                <wp:extent cx="0" cy="685800"/>
                <wp:effectExtent l="57785" t="6985" r="56515" b="2159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7166"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7.2pt" to="46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">
                <v:stroke endarrow="block"/>
              </v:line>
            </w:pict>
          </mc:Fallback>
        </mc:AlternateContent>
      </w:r>
      <w:r>
        <w:rPr>
          <w:noProof/>
          <w:lang w:eastAsia="hu-HU"/>
        </w:rPr>
        <mc:AlternateContent>
          <mc:Choice Requires="wps">
            <w:drawing>
              <wp:anchor distT="0" distB="0" distL="114300" distR="114300" simplePos="0" relativeHeight="251664384" behindDoc="0" locked="0" layoutInCell="1" allowOverlap="1">
                <wp:simplePos x="0" y="0"/>
                <wp:positionH relativeFrom="column">
                  <wp:posOffset>7772400</wp:posOffset>
                </wp:positionH>
                <wp:positionV relativeFrom="paragraph">
                  <wp:posOffset>91440</wp:posOffset>
                </wp:positionV>
                <wp:extent cx="0" cy="685800"/>
                <wp:effectExtent l="57785" t="6985" r="56515" b="215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67773"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7.2pt" to="61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yE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">
                <v:stroke endarrow="block"/>
              </v:line>
            </w:pict>
          </mc:Fallback>
        </mc:AlternateContent>
      </w:r>
      <w:r>
        <w:rPr>
          <w:noProof/>
          <w:lang w:eastAsia="hu-HU"/>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91440</wp:posOffset>
                </wp:positionV>
                <wp:extent cx="0" cy="685800"/>
                <wp:effectExtent l="57785" t="6985" r="56515" b="2159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C3F44"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2pt" to="8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iw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jKHoI0vXEFeFRqZ0Nx9KyezVbTbw4pXbVEHXik+HIxEJeFiORNSNg4Awn2/SfNwIccvY46&#10;nRvbBUhQAJ1jOy73dvCzR3Q4pHA6m0/n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">
                <v:stroke endarrow="block"/>
              </v:line>
            </w:pict>
          </mc:Fallback>
        </mc:AlternateContent>
      </w: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spacing w:after="0" w:line="240" w:lineRule="auto"/>
      </w:pPr>
    </w:p>
    <w:p w:rsidR="00830AAC" w:rsidRDefault="00830AAC" w:rsidP="00830AAC">
      <w:pPr>
        <w:tabs>
          <w:tab w:val="center" w:pos="1620"/>
          <w:tab w:val="center" w:pos="4680"/>
          <w:tab w:val="center" w:pos="6840"/>
          <w:tab w:val="center" w:pos="9360"/>
          <w:tab w:val="center" w:pos="12240"/>
        </w:tabs>
        <w:spacing w:after="0" w:line="240" w:lineRule="auto"/>
      </w:pPr>
      <w:r>
        <w:tab/>
        <w:t>tanítók,</w:t>
      </w:r>
      <w:r>
        <w:tab/>
        <w:t>tanárok</w:t>
      </w:r>
      <w:r>
        <w:tab/>
        <w:t>némettanárok,</w:t>
      </w:r>
      <w:r>
        <w:tab/>
        <w:t>tanítók,</w:t>
      </w:r>
      <w:r>
        <w:tab/>
        <w:t>tanárok</w:t>
      </w:r>
    </w:p>
    <w:p w:rsidR="00830AAC" w:rsidRDefault="00C16565" w:rsidP="00830AAC">
      <w:pPr>
        <w:tabs>
          <w:tab w:val="center" w:pos="1620"/>
          <w:tab w:val="center" w:pos="4680"/>
          <w:tab w:val="center" w:pos="6840"/>
          <w:tab w:val="center" w:pos="9360"/>
          <w:tab w:val="center" w:pos="12240"/>
        </w:tabs>
        <w:spacing w:after="0" w:line="240" w:lineRule="auto"/>
      </w:pPr>
      <w:r>
        <w:rPr>
          <w:noProof/>
          <w:lang w:eastAsia="hu-HU"/>
        </w:rPr>
        <mc:AlternateContent>
          <mc:Choice Requires="wps">
            <w:drawing>
              <wp:anchor distT="0" distB="0" distL="114300" distR="114300" simplePos="0" relativeHeight="251666432" behindDoc="0" locked="0" layoutInCell="1" allowOverlap="1">
                <wp:simplePos x="0" y="0"/>
                <wp:positionH relativeFrom="column">
                  <wp:posOffset>7429500</wp:posOffset>
                </wp:positionH>
                <wp:positionV relativeFrom="paragraph">
                  <wp:posOffset>69215</wp:posOffset>
                </wp:positionV>
                <wp:extent cx="342900" cy="571500"/>
                <wp:effectExtent l="57785" t="7620" r="8890" b="4000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E28A" id="Line 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45pt" to="612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">
                <v:stroke endarrow="block"/>
              </v:line>
            </w:pict>
          </mc:Fallback>
        </mc:AlternateContent>
      </w:r>
      <w:r>
        <w:rPr>
          <w:noProof/>
          <w:lang w:eastAsia="hu-HU"/>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69215</wp:posOffset>
                </wp:positionV>
                <wp:extent cx="571500" cy="571500"/>
                <wp:effectExtent l="48260" t="7620" r="8890" b="4953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EA64" id="Line 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45pt" to="234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">
                <v:stroke endarrow="block"/>
              </v:line>
            </w:pict>
          </mc:Fallback>
        </mc:AlternateContent>
      </w:r>
      <w:r w:rsidR="00830AAC">
        <w:tab/>
        <w:t>napközis</w:t>
      </w:r>
      <w:r w:rsidR="00830AAC">
        <w:tab/>
      </w:r>
      <w:r w:rsidR="00830AAC">
        <w:tab/>
        <w:t>tanítók</w:t>
      </w:r>
      <w:r w:rsidR="00830AAC">
        <w:tab/>
        <w:t>napközis</w:t>
      </w:r>
    </w:p>
    <w:p w:rsidR="00830AAC" w:rsidRDefault="00C16565" w:rsidP="00830AAC">
      <w:pPr>
        <w:tabs>
          <w:tab w:val="center" w:pos="1620"/>
          <w:tab w:val="center" w:pos="4680"/>
          <w:tab w:val="center" w:pos="6840"/>
          <w:tab w:val="center" w:pos="9360"/>
          <w:tab w:val="center" w:pos="12240"/>
        </w:tabs>
        <w:spacing w:after="0" w:line="240" w:lineRule="auto"/>
      </w:pPr>
      <w:r>
        <w:rPr>
          <w:noProof/>
          <w:lang w:eastAsia="hu-HU"/>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122555</wp:posOffset>
                </wp:positionV>
                <wp:extent cx="1371600" cy="457200"/>
                <wp:effectExtent l="10160" t="12700" r="37465" b="5397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D31B"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65pt" to="46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x4LQIAAFA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">
                <v:stroke endarrow="block"/>
              </v:line>
            </w:pict>
          </mc:Fallback>
        </mc:AlternateContent>
      </w:r>
      <w:r>
        <w:rPr>
          <w:noProof/>
          <w:lang w:eastAsia="hu-HU"/>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122555</wp:posOffset>
                </wp:positionV>
                <wp:extent cx="1257300" cy="457200"/>
                <wp:effectExtent l="38735" t="12700" r="8890" b="5397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B224" id="Line 2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65pt" to="324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JhMwIAAFo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">
                <v:stroke endarrow="block"/>
              </v:line>
            </w:pict>
          </mc:Fallback>
        </mc:AlternateContent>
      </w:r>
      <w:r w:rsidR="00830AAC">
        <w:tab/>
        <w:t>nevelők</w:t>
      </w:r>
      <w:r w:rsidR="00830AAC">
        <w:tab/>
      </w:r>
      <w:r w:rsidR="00830AAC">
        <w:tab/>
      </w:r>
      <w:r w:rsidR="00830AAC">
        <w:tab/>
        <w:t>nevelők</w:t>
      </w:r>
    </w:p>
    <w:p w:rsidR="00830AAC" w:rsidRDefault="00C16565" w:rsidP="00830AAC">
      <w:pPr>
        <w:tabs>
          <w:tab w:val="center" w:pos="1620"/>
          <w:tab w:val="center" w:pos="4680"/>
          <w:tab w:val="center" w:pos="6840"/>
          <w:tab w:val="center" w:pos="9360"/>
          <w:tab w:val="center" w:pos="12240"/>
        </w:tabs>
        <w:spacing w:after="0" w:line="240" w:lineRule="auto"/>
      </w:pPr>
      <w:r>
        <w:rPr>
          <w:noProof/>
          <w:lang w:eastAsia="hu-HU"/>
        </w:rPr>
        <mc:AlternateContent>
          <mc:Choice Requires="wps">
            <w:drawing>
              <wp:anchor distT="0" distB="0" distL="114300" distR="114300" simplePos="0" relativeHeight="251670528" behindDoc="0" locked="0" layoutInCell="1" allowOverlap="1">
                <wp:simplePos x="0" y="0"/>
                <wp:positionH relativeFrom="column">
                  <wp:posOffset>5943600</wp:posOffset>
                </wp:positionH>
                <wp:positionV relativeFrom="paragraph">
                  <wp:posOffset>61595</wp:posOffset>
                </wp:positionV>
                <wp:extent cx="228600" cy="228600"/>
                <wp:effectExtent l="10160" t="8255" r="46990" b="4889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43EA"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85pt" to="48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">
                <v:stroke endarrow="block"/>
              </v:line>
            </w:pict>
          </mc:Fallback>
        </mc:AlternateContent>
      </w:r>
      <w:r>
        <w:rPr>
          <w:noProof/>
          <w:lang w:eastAsia="hu-HU"/>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61595</wp:posOffset>
                </wp:positionV>
                <wp:extent cx="457200" cy="342900"/>
                <wp:effectExtent l="10160" t="8255" r="46990" b="4889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EA47"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85pt" to="11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">
                <v:stroke endarrow="block"/>
              </v:line>
            </w:pict>
          </mc:Fallback>
        </mc:AlternateContent>
      </w:r>
    </w:p>
    <w:p w:rsidR="00830AAC" w:rsidRDefault="00830AAC" w:rsidP="00830AAC">
      <w:pPr>
        <w:tabs>
          <w:tab w:val="center" w:pos="1620"/>
          <w:tab w:val="center" w:pos="4680"/>
          <w:tab w:val="center" w:pos="6840"/>
          <w:tab w:val="center" w:pos="9360"/>
          <w:tab w:val="center" w:pos="12240"/>
        </w:tabs>
        <w:spacing w:after="0" w:line="240" w:lineRule="auto"/>
      </w:pPr>
    </w:p>
    <w:p w:rsidR="00830AAC" w:rsidRDefault="00830AAC" w:rsidP="00830AAC">
      <w:pPr>
        <w:tabs>
          <w:tab w:val="center" w:pos="1620"/>
          <w:tab w:val="center" w:pos="3420"/>
          <w:tab w:val="center" w:pos="6840"/>
          <w:tab w:val="center" w:pos="10800"/>
          <w:tab w:val="center" w:pos="12240"/>
        </w:tabs>
        <w:spacing w:after="0" w:line="240" w:lineRule="auto"/>
      </w:pPr>
      <w:r>
        <w:tab/>
      </w:r>
      <w:r>
        <w:tab/>
        <w:t>technikai dolgozók</w:t>
      </w:r>
      <w:r>
        <w:tab/>
      </w:r>
      <w:r>
        <w:tab/>
        <w:t>technikai dolgozók</w:t>
      </w:r>
    </w:p>
    <w:p w:rsidR="00830AAC" w:rsidRPr="00454654" w:rsidRDefault="00830AAC" w:rsidP="00830AAC">
      <w:pPr>
        <w:spacing w:after="0" w:line="240" w:lineRule="auto"/>
        <w:jc w:val="center"/>
        <w:rPr>
          <w:rFonts w:ascii="Times New Roman" w:hAnsi="Times New Roman"/>
          <w:sz w:val="24"/>
          <w:szCs w:val="24"/>
        </w:rPr>
        <w:sectPr w:rsidR="00830AAC" w:rsidRPr="00454654" w:rsidSect="00830AAC">
          <w:pgSz w:w="15840" w:h="12240" w:orient="landscape"/>
          <w:pgMar w:top="1418" w:right="1418" w:bottom="1418" w:left="1111" w:header="709" w:footer="709" w:gutter="0"/>
          <w:cols w:space="708"/>
          <w:noEndnote/>
        </w:sect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lastRenderedPageBreak/>
        <w:t xml:space="preserve"> Az intézmény vezetősége</w:t>
      </w:r>
    </w:p>
    <w:p w:rsidR="00830AAC" w:rsidRPr="00454654" w:rsidRDefault="00830AAC" w:rsidP="00830AAC">
      <w:pPr>
        <w:pStyle w:val="Szmozottlista"/>
        <w:numPr>
          <w:ilvl w:val="0"/>
          <w:numId w:val="0"/>
        </w:numPr>
        <w:spacing w:line="360" w:lineRule="auto"/>
      </w:pPr>
      <w:r w:rsidRPr="00454654">
        <w:t>Az intézmény-vezetőség - igazgatótanács - tagjai: az iskola vezetői (igazgató, igazgatóhelyettes, tagintézmény-vezető, a munkaközösségek vezetői).</w:t>
      </w:r>
    </w:p>
    <w:p w:rsidR="00830AAC" w:rsidRPr="00454654" w:rsidRDefault="00830AAC" w:rsidP="00830AAC">
      <w:pPr>
        <w:pStyle w:val="Default"/>
        <w:spacing w:line="360" w:lineRule="auto"/>
        <w:jc w:val="both"/>
        <w:rPr>
          <w:color w:val="auto"/>
        </w:rPr>
      </w:pPr>
      <w:r w:rsidRPr="00454654">
        <w:rPr>
          <w:color w:val="auto"/>
        </w:rPr>
        <w:t>Az intézmény szervezeti egységeinek vezetői intézményvezetői értekezleteken hangolják össze a tevékenységeket, hozzák meg döntéseiket, illetve számolnak be a tagintézmény működéséről.</w:t>
      </w:r>
    </w:p>
    <w:p w:rsidR="00830AAC" w:rsidRPr="00454654" w:rsidRDefault="00830AAC" w:rsidP="00830AAC">
      <w:pPr>
        <w:pStyle w:val="Default"/>
        <w:spacing w:line="360" w:lineRule="auto"/>
        <w:jc w:val="both"/>
        <w:rPr>
          <w:color w:val="auto"/>
        </w:rPr>
      </w:pPr>
    </w:p>
    <w:p w:rsidR="00830AAC" w:rsidRPr="00454654" w:rsidRDefault="00830AAC" w:rsidP="00830AAC">
      <w:pPr>
        <w:pStyle w:val="Default"/>
        <w:spacing w:line="360" w:lineRule="auto"/>
        <w:jc w:val="both"/>
        <w:rPr>
          <w:color w:val="auto"/>
        </w:rPr>
      </w:pPr>
      <w:r w:rsidRPr="00454654">
        <w:rPr>
          <w:color w:val="auto"/>
        </w:rPr>
        <w:t>Az igazgatótanács legfontosabb feladatai az intézményi stratégiai döntések előkészítése, a fejlesztési irányok meghatározása, az eredmények értékelése.</w:t>
      </w:r>
    </w:p>
    <w:p w:rsidR="00830AAC" w:rsidRPr="00454654" w:rsidRDefault="00830AAC" w:rsidP="00830AAC">
      <w:pPr>
        <w:pStyle w:val="Default"/>
        <w:spacing w:line="360" w:lineRule="auto"/>
        <w:jc w:val="both"/>
        <w:rPr>
          <w:color w:val="auto"/>
        </w:rPr>
      </w:pPr>
      <w:r w:rsidRPr="00454654">
        <w:rPr>
          <w:color w:val="auto"/>
        </w:rPr>
        <w:t>Az üléseket az igazgató hívja össze.</w:t>
      </w:r>
    </w:p>
    <w:p w:rsidR="00830AAC" w:rsidRPr="00454654" w:rsidRDefault="00830AAC" w:rsidP="00830AAC">
      <w:pPr>
        <w:pStyle w:val="Default"/>
        <w:spacing w:line="360" w:lineRule="auto"/>
        <w:jc w:val="both"/>
        <w:rPr>
          <w:color w:val="auto"/>
        </w:rPr>
      </w:pPr>
      <w:r w:rsidRPr="00454654">
        <w:rPr>
          <w:color w:val="auto"/>
        </w:rPr>
        <w:t>Az igazgatótanács havonta ülésezik, munkáját az éves munkaterv alapján végzi.</w:t>
      </w:r>
    </w:p>
    <w:p w:rsidR="00830AAC" w:rsidRPr="00454654" w:rsidRDefault="00830AAC" w:rsidP="00830AAC">
      <w:pPr>
        <w:pStyle w:val="Default"/>
        <w:spacing w:line="360" w:lineRule="auto"/>
        <w:jc w:val="both"/>
        <w:rPr>
          <w:color w:val="auto"/>
        </w:rPr>
      </w:pPr>
      <w:r w:rsidRPr="00454654">
        <w:rPr>
          <w:color w:val="auto"/>
        </w:rPr>
        <w:t>Az igazgatótanács megbízott tagjai révén együttműködik az intézmény más közösségeinek képviselőivel: Közalkalmazotti Tanács, Szakszervezet, Diákönkormányzat, Szülői Szervezetek.</w:t>
      </w:r>
    </w:p>
    <w:p w:rsidR="00830AAC" w:rsidRPr="00454654" w:rsidRDefault="00830AAC" w:rsidP="00830AAC">
      <w:pPr>
        <w:pStyle w:val="Listaszerbekezds"/>
        <w:spacing w:line="360" w:lineRule="auto"/>
        <w:ind w:left="1080"/>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intézményegységek közötti kapcsolattartás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és az igazgatóhelyettes, valamint a tagintézmény-vezető kapcsolattartása folyamatos. A vezetői megbeszélések gyakoriságát az igények és szükségletek, időpontját az éves munkaterv határozza meg. A résztvevők köre a megbeszélés témájától függően változhat.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vezetői értekezletekről írásbeli emlékeztető feljegyzés készül. Rendkívüli vezetői értekezletet az intézményvezető az általános munkaidőn belül bármikor összehívhat. A vezetői értekezleteket az intézményvezető készíti elő. </w:t>
      </w:r>
    </w:p>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t>Az intézmény vezetője</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felelős az intézmény működéséért, </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képviseli az intézményt külső partnerek előtt,</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tervezi, szervezi, irányítja és ellenőrzi az intézmény szakmai működésének valamennyi területét,</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ellátja az intézmény működését érintő jogszabályokban a vezető részére előírt feladatokat,</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lastRenderedPageBreak/>
        <w:t>elkészíti, elkészítteti az intézmény SzMSz-ét és más, kötelezően előírt szabályzatait, rendelkezéseit, dokumentumait,</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kapcsolatot tart a társintézménnyel, helyi, területi és országos szakmai szervezetekkel, intézményekkel,</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támogatja az intézmény munkáját segítő testületek, szervezetek, közösségek tevékenységét,</w:t>
      </w:r>
    </w:p>
    <w:p w:rsidR="00830AAC" w:rsidRPr="00454654" w:rsidRDefault="00830AAC" w:rsidP="00830AAC">
      <w:pPr>
        <w:pStyle w:val="Listaszerbekezds"/>
        <w:numPr>
          <w:ilvl w:val="0"/>
          <w:numId w:val="14"/>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folyamatosan értékeli a vezetés, a szervezeti egységek, az intézmény tevékenységét, munkáját.</w:t>
      </w:r>
    </w:p>
    <w:p w:rsidR="00830AAC" w:rsidRPr="00454654" w:rsidRDefault="00830AAC" w:rsidP="00830AAC">
      <w:pPr>
        <w:autoSpaceDE w:val="0"/>
        <w:autoSpaceDN w:val="0"/>
        <w:adjustRightInd w:val="0"/>
        <w:spacing w:line="360" w:lineRule="auto"/>
        <w:jc w:val="both"/>
        <w:rPr>
          <w:rFonts w:ascii="Times New Roman" w:hAnsi="Times New Roman"/>
          <w:b/>
          <w:bCs/>
          <w:sz w:val="24"/>
          <w:szCs w:val="24"/>
        </w:rPr>
      </w:pPr>
      <w:r w:rsidRPr="00454654">
        <w:rPr>
          <w:rFonts w:ascii="Times New Roman" w:hAnsi="Times New Roman"/>
          <w:b/>
          <w:bCs/>
          <w:sz w:val="24"/>
          <w:szCs w:val="24"/>
        </w:rPr>
        <w:t>Intézményvezető-helyettes, tagintézmény-vezető:</w:t>
      </w:r>
    </w:p>
    <w:p w:rsidR="00830AAC" w:rsidRPr="00454654" w:rsidRDefault="00830AAC" w:rsidP="00830AAC">
      <w:pPr>
        <w:pStyle w:val="Listaszerbekezds"/>
        <w:numPr>
          <w:ilvl w:val="0"/>
          <w:numId w:val="15"/>
        </w:numPr>
        <w:autoSpaceDE w:val="0"/>
        <w:autoSpaceDN w:val="0"/>
        <w:adjustRightInd w:val="0"/>
        <w:spacing w:line="360" w:lineRule="auto"/>
        <w:jc w:val="both"/>
        <w:rPr>
          <w:rFonts w:ascii="Times New Roman" w:hAnsi="Times New Roman"/>
          <w:bCs/>
          <w:sz w:val="24"/>
          <w:szCs w:val="24"/>
        </w:rPr>
      </w:pPr>
      <w:r w:rsidRPr="00454654">
        <w:rPr>
          <w:rFonts w:ascii="Times New Roman" w:hAnsi="Times New Roman"/>
          <w:sz w:val="24"/>
          <w:szCs w:val="24"/>
        </w:rPr>
        <w:t>munkájukat közvetlenül az igazgató útmutatásai szerint, az érvényes jogszabályok betartásával, önállóan végzik,</w:t>
      </w:r>
    </w:p>
    <w:p w:rsidR="00830AAC" w:rsidRPr="00454654" w:rsidRDefault="00830AAC" w:rsidP="00830AAC">
      <w:pPr>
        <w:pStyle w:val="Listaszerbekezds"/>
        <w:numPr>
          <w:ilvl w:val="0"/>
          <w:numId w:val="15"/>
        </w:numPr>
        <w:autoSpaceDE w:val="0"/>
        <w:autoSpaceDN w:val="0"/>
        <w:adjustRightInd w:val="0"/>
        <w:spacing w:line="360" w:lineRule="auto"/>
        <w:jc w:val="both"/>
        <w:rPr>
          <w:rFonts w:ascii="Times New Roman" w:hAnsi="Times New Roman"/>
          <w:bCs/>
          <w:sz w:val="24"/>
          <w:szCs w:val="24"/>
        </w:rPr>
      </w:pPr>
      <w:r w:rsidRPr="00454654">
        <w:rPr>
          <w:rFonts w:ascii="Times New Roman" w:hAnsi="Times New Roman"/>
          <w:sz w:val="24"/>
          <w:szCs w:val="24"/>
        </w:rPr>
        <w:t>az igazgatóhelyettes ellátja a megbízásban foglalt intézmény vagy funkcionális feladat felügyeletét, irányítását, ellenőrzését és értékelését,</w:t>
      </w:r>
    </w:p>
    <w:p w:rsidR="00830AAC" w:rsidRPr="00454654" w:rsidRDefault="00830AAC" w:rsidP="00830AAC">
      <w:pPr>
        <w:pStyle w:val="Listaszerbekezds"/>
        <w:numPr>
          <w:ilvl w:val="0"/>
          <w:numId w:val="15"/>
        </w:numPr>
        <w:autoSpaceDE w:val="0"/>
        <w:autoSpaceDN w:val="0"/>
        <w:adjustRightInd w:val="0"/>
        <w:spacing w:line="360" w:lineRule="auto"/>
        <w:jc w:val="both"/>
        <w:rPr>
          <w:rFonts w:ascii="Times New Roman" w:hAnsi="Times New Roman"/>
          <w:bCs/>
          <w:sz w:val="24"/>
          <w:szCs w:val="24"/>
        </w:rPr>
      </w:pPr>
      <w:r w:rsidRPr="00454654">
        <w:rPr>
          <w:rFonts w:ascii="Times New Roman" w:hAnsi="Times New Roman"/>
          <w:sz w:val="24"/>
          <w:szCs w:val="24"/>
        </w:rPr>
        <w:t>kapcsolatot tart az intézmény tagintézményének vezetőjével, a munkacsoportok vezetőivel, a gyermek-és ifjúságvédelmi felelőssel, és a közvetlen irányítása alá tartozó valamennyi munkatárssal,</w:t>
      </w:r>
    </w:p>
    <w:p w:rsidR="00830AAC" w:rsidRPr="00454654" w:rsidRDefault="00830AAC" w:rsidP="00830AAC">
      <w:pPr>
        <w:pStyle w:val="Listaszerbekezds"/>
        <w:numPr>
          <w:ilvl w:val="0"/>
          <w:numId w:val="15"/>
        </w:numPr>
        <w:autoSpaceDE w:val="0"/>
        <w:autoSpaceDN w:val="0"/>
        <w:adjustRightInd w:val="0"/>
        <w:spacing w:line="360" w:lineRule="auto"/>
        <w:jc w:val="both"/>
        <w:rPr>
          <w:rFonts w:ascii="Times New Roman" w:hAnsi="Times New Roman"/>
          <w:bCs/>
          <w:sz w:val="24"/>
          <w:szCs w:val="24"/>
        </w:rPr>
      </w:pPr>
      <w:r w:rsidRPr="00454654">
        <w:rPr>
          <w:rFonts w:ascii="Times New Roman" w:hAnsi="Times New Roman"/>
          <w:sz w:val="24"/>
          <w:szCs w:val="24"/>
        </w:rPr>
        <w:t>a tagintézmény-vezető nyilvántartja, szervezi, ellenőrzi és értékeli a tanulásirányítás tagintézményi megvalósítását,</w:t>
      </w:r>
    </w:p>
    <w:p w:rsidR="00830AAC" w:rsidRPr="00454654" w:rsidRDefault="00830AAC" w:rsidP="00830AAC">
      <w:pPr>
        <w:pStyle w:val="Listaszerbekezds"/>
        <w:numPr>
          <w:ilvl w:val="0"/>
          <w:numId w:val="15"/>
        </w:numPr>
        <w:autoSpaceDE w:val="0"/>
        <w:autoSpaceDN w:val="0"/>
        <w:adjustRightInd w:val="0"/>
        <w:spacing w:line="360" w:lineRule="auto"/>
        <w:jc w:val="both"/>
        <w:rPr>
          <w:rFonts w:ascii="Times New Roman" w:hAnsi="Times New Roman"/>
          <w:bCs/>
          <w:sz w:val="24"/>
          <w:szCs w:val="24"/>
        </w:rPr>
      </w:pPr>
      <w:r w:rsidRPr="00454654">
        <w:rPr>
          <w:rFonts w:ascii="Times New Roman" w:hAnsi="Times New Roman"/>
          <w:sz w:val="24"/>
          <w:szCs w:val="24"/>
        </w:rPr>
        <w:t>közreműködnek az iskolai szintű tervezési, szervezési, ellenőrzési, értékelési, döntési feladatok ellátásában,</w:t>
      </w:r>
    </w:p>
    <w:p w:rsidR="00830AAC" w:rsidRPr="00454654" w:rsidRDefault="00830AAC" w:rsidP="00830AAC">
      <w:pPr>
        <w:pStyle w:val="Listaszerbekezds"/>
        <w:numPr>
          <w:ilvl w:val="0"/>
          <w:numId w:val="15"/>
        </w:numPr>
        <w:autoSpaceDE w:val="0"/>
        <w:autoSpaceDN w:val="0"/>
        <w:adjustRightInd w:val="0"/>
        <w:spacing w:line="360" w:lineRule="auto"/>
        <w:jc w:val="both"/>
        <w:rPr>
          <w:rFonts w:ascii="Times New Roman" w:hAnsi="Times New Roman"/>
          <w:bCs/>
          <w:sz w:val="24"/>
          <w:szCs w:val="24"/>
        </w:rPr>
      </w:pPr>
      <w:r w:rsidRPr="00454654">
        <w:rPr>
          <w:rFonts w:ascii="Times New Roman" w:hAnsi="Times New Roman"/>
          <w:sz w:val="24"/>
          <w:szCs w:val="24"/>
        </w:rPr>
        <w:t>az intézményvezető megbízása alapján mind az ig. h., mind a tagintézmény-vezető képviselheti az intézményt külső partnerei előtt.</w:t>
      </w:r>
    </w:p>
    <w:p w:rsidR="00830AAC" w:rsidRPr="00454654" w:rsidRDefault="00830AAC" w:rsidP="00830AAC">
      <w:pPr>
        <w:autoSpaceDE w:val="0"/>
        <w:autoSpaceDN w:val="0"/>
        <w:adjustRightInd w:val="0"/>
        <w:spacing w:line="360" w:lineRule="auto"/>
        <w:rPr>
          <w:rFonts w:ascii="Times New Roman" w:hAnsi="Times New Roman"/>
          <w:b/>
          <w:sz w:val="24"/>
          <w:szCs w:val="24"/>
        </w:rPr>
      </w:pPr>
      <w:r w:rsidRPr="00454654">
        <w:rPr>
          <w:rFonts w:ascii="Times New Roman" w:hAnsi="Times New Roman"/>
          <w:b/>
          <w:sz w:val="24"/>
          <w:szCs w:val="24"/>
        </w:rPr>
        <w:t>A vezetők helyettesítési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intézményvezetőt akadályoztatása esetén – az azonnali döntést nem igénylő kizárólagos hatáskörében – teljes felelősséggel az igazgatóhelyettes helyettesíti.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tartós távolléte esetén (pl.: továbbképzés, több napos betegség, kórházi ápolás) a teljes vezetői jogkör gyakorlására külön írásbeli felhatalmazást ad.</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Az intézményvezető és az igazgatóhelyettes egyidejű távolléte alatt az ezzel megbízott pedagógus látja el az intézmény vezetését.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tagintézmény-vezetőt távolléte esetén az általa előzetesen megbízott pedagógus helyettesíti.</w:t>
      </w:r>
    </w:p>
    <w:p w:rsidR="00830AAC" w:rsidRPr="00454654" w:rsidRDefault="00830AAC" w:rsidP="00830AAC">
      <w:pPr>
        <w:pStyle w:val="Listaszerbekezds"/>
        <w:spacing w:line="360" w:lineRule="auto"/>
        <w:ind w:left="1080"/>
        <w:jc w:val="both"/>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pedagógiai munka ellenőrzése</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pedagógiai munka belső ellenőrzésének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belső ellenőrzési rendszer átfogja az iskolai nevelő-oktató munka egészét: biztosítja, hogy az ellenőrzés során felmerülő hibák feltárása időben történjen, és fokozza a munka hatékonyságát.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folyamatos belső ellenőrzés megszervezéséért, hatékony működéséért az intézményvezető felel, de a maga területén az intézmény minden felelős beosztású dolgozója felelősséggel tartozik.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ellenőrzés területeit, konkrét tartalmát, módszereit és ütemezését az évenkénti ellenőrzési terv tartalmazza, az iskola éves munkatervének részeként. Az ellenőrzési tervet nyilvánosságra kell hozni, de attól - indokolt esetben - el lehet térni.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ellenőrzési tervben nem szereplő, eseti ellenőrzések lefolytatásáról az intézményvezető dönt.</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nevelő-oktató munka belső ellenőrzésére jogosultak:</w:t>
      </w:r>
    </w:p>
    <w:p w:rsidR="00830AAC" w:rsidRPr="00454654" w:rsidRDefault="00830AAC" w:rsidP="00830AAC">
      <w:pPr>
        <w:pStyle w:val="Listaszerbekezds"/>
        <w:numPr>
          <w:ilvl w:val="0"/>
          <w:numId w:val="16"/>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az intézményvezető</w:t>
      </w:r>
    </w:p>
    <w:p w:rsidR="00830AAC" w:rsidRPr="00454654" w:rsidRDefault="00830AAC" w:rsidP="00830AAC">
      <w:pPr>
        <w:pStyle w:val="Listaszerbekezds"/>
        <w:numPr>
          <w:ilvl w:val="0"/>
          <w:numId w:val="16"/>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az igazgatóhelyettes</w:t>
      </w:r>
    </w:p>
    <w:p w:rsidR="00830AAC" w:rsidRPr="00454654" w:rsidRDefault="00830AAC" w:rsidP="00830AAC">
      <w:pPr>
        <w:pStyle w:val="Listaszerbekezds"/>
        <w:numPr>
          <w:ilvl w:val="0"/>
          <w:numId w:val="16"/>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tagintézmény-vezető</w:t>
      </w:r>
    </w:p>
    <w:p w:rsidR="00830AAC" w:rsidRPr="00454654" w:rsidRDefault="00830AAC" w:rsidP="00830AAC">
      <w:pPr>
        <w:pStyle w:val="Listaszerbekezds"/>
        <w:numPr>
          <w:ilvl w:val="0"/>
          <w:numId w:val="16"/>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munkaközösség-vezetők</w:t>
      </w:r>
    </w:p>
    <w:p w:rsidR="00830AAC" w:rsidRPr="00454654" w:rsidRDefault="00830AAC" w:rsidP="00830AAC">
      <w:pPr>
        <w:pStyle w:val="Listaszerbekezds"/>
        <w:spacing w:after="0"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az intézményben folyó valamennyi tevékenységet ellenőrizheti. Az igazgatóhelyettes és a tagintézmény-vezető ellenőrzési tevékenységüket a vezetői feladatmegosztásból következő saját területükön végzik.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munkaközösség-vezetők az ellenőrzési feladatokat a munkaközösség tagjainál, a szaktárgyakkal összefüggő területeken látják el.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Tapasztalataikról az intézmény igazgatójának és helyettesének kérésére írásban vagy szóban számolnak be.</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pedagógiai tevékenység ellenőrzése során kiemelkedő feladatok:</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pedagógiai program oktatási és nevelési feladatainak végrehajtása,</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helyi tanterv megvalósítása és a különböző tagozatok megfelelő működése,</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tanév munkatervi feladatainak megvalósítása, a pedagógusok ezzel kapcsolatos tevékenységének vizsgálata,</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nevelői és oktatói munka tartalmának és színvonalának viszonyítása a követelményekhez, ezzel kapcsolatban a pedagógusok szakmai és módszertani felkészültségének vizsgálata,</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tanulók szaktantárgyi és gyakorlati tanulmányi eredményének, magatartásának és szorgalmának felmérése, értékelése,</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az anyakönyvek, haladási, mulasztási és egyéb naplók folyamatos, szabályszerű vezetésének ellenőrzése,</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túlórák, helyettesítések pontos adminisztrálása,</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napközis és a tanulószobás nevelő munka hatékonysága,</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az osztályozó, különbözeti és egyéb vizsgák szabályszerű lefolytatása,</w:t>
      </w:r>
    </w:p>
    <w:p w:rsidR="00830AAC" w:rsidRPr="00454654" w:rsidRDefault="00830AAC" w:rsidP="00830AAC">
      <w:pPr>
        <w:pStyle w:val="Listaszerbekezds"/>
        <w:numPr>
          <w:ilvl w:val="0"/>
          <w:numId w:val="17"/>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 fenntartó által előírt ellenőrzések végrehajtása,</w:t>
      </w:r>
    </w:p>
    <w:p w:rsidR="00830AAC" w:rsidRPr="00454654" w:rsidRDefault="00830AAC" w:rsidP="00830AAC">
      <w:pPr>
        <w:pStyle w:val="Listaszerbekezds"/>
        <w:numPr>
          <w:ilvl w:val="0"/>
          <w:numId w:val="17"/>
        </w:numPr>
        <w:tabs>
          <w:tab w:val="left" w:pos="567"/>
        </w:tabs>
        <w:spacing w:line="360" w:lineRule="auto"/>
        <w:ind w:left="993" w:hanging="426"/>
        <w:jc w:val="both"/>
        <w:rPr>
          <w:rFonts w:ascii="Times New Roman" w:hAnsi="Times New Roman"/>
          <w:b/>
          <w:sz w:val="24"/>
          <w:szCs w:val="24"/>
        </w:rPr>
      </w:pPr>
      <w:r w:rsidRPr="00454654">
        <w:rPr>
          <w:rFonts w:ascii="Times New Roman" w:hAnsi="Times New Roman"/>
          <w:sz w:val="24"/>
          <w:szCs w:val="24"/>
        </w:rPr>
        <w:t>az Országos Közoktatási Értékelési és Vizsgaközpont által meghatározott ellenőrzések elvégzése, segítése.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t>Az ellenőrzés típusai</w:t>
      </w:r>
    </w:p>
    <w:p w:rsidR="00830AAC" w:rsidRPr="00454654" w:rsidRDefault="00830AAC" w:rsidP="00830AAC">
      <w:pPr>
        <w:pStyle w:val="Listaszerbekezds"/>
        <w:numPr>
          <w:ilvl w:val="0"/>
          <w:numId w:val="38"/>
        </w:numPr>
        <w:spacing w:line="360" w:lineRule="auto"/>
        <w:ind w:left="993" w:hanging="426"/>
        <w:jc w:val="both"/>
        <w:rPr>
          <w:rFonts w:ascii="Times New Roman" w:hAnsi="Times New Roman"/>
          <w:sz w:val="24"/>
          <w:szCs w:val="24"/>
        </w:rPr>
      </w:pPr>
      <w:r w:rsidRPr="00454654">
        <w:rPr>
          <w:rFonts w:ascii="Times New Roman" w:hAnsi="Times New Roman"/>
          <w:sz w:val="24"/>
          <w:szCs w:val="24"/>
        </w:rPr>
        <w:t>átfogó vizsgálat: az adott konkrét tevékenység egészére irányul, átfogó módon értékeli a pedagógiai feladatok végrehajtását, illetve azok összhangját.</w:t>
      </w:r>
    </w:p>
    <w:p w:rsidR="00830AAC" w:rsidRPr="00454654" w:rsidRDefault="00830AAC" w:rsidP="00830AAC">
      <w:pPr>
        <w:pStyle w:val="Listaszerbekezds"/>
        <w:numPr>
          <w:ilvl w:val="0"/>
          <w:numId w:val="18"/>
        </w:numPr>
        <w:spacing w:line="360" w:lineRule="auto"/>
        <w:ind w:left="993" w:hanging="426"/>
        <w:jc w:val="both"/>
        <w:rPr>
          <w:rFonts w:ascii="Times New Roman" w:hAnsi="Times New Roman"/>
          <w:sz w:val="24"/>
          <w:szCs w:val="24"/>
        </w:rPr>
      </w:pPr>
      <w:r w:rsidRPr="00454654">
        <w:rPr>
          <w:rFonts w:ascii="Times New Roman" w:hAnsi="Times New Roman"/>
          <w:sz w:val="24"/>
          <w:szCs w:val="24"/>
        </w:rPr>
        <w:t>célellenőrzés: egy adott időben, több érintettnél ugyanazon témára irányuló, összehangolt összehasonlító vizsgálat. Célja, hogy általánosítható következtetéseket lehessen levonni és ennek megfelelő intézkedéseket lehessen hozni.</w:t>
      </w:r>
    </w:p>
    <w:p w:rsidR="00830AAC" w:rsidRPr="00454654" w:rsidRDefault="00830AAC" w:rsidP="00830AAC">
      <w:pPr>
        <w:pStyle w:val="Listaszerbekezds"/>
        <w:numPr>
          <w:ilvl w:val="0"/>
          <w:numId w:val="18"/>
        </w:numPr>
        <w:spacing w:line="360" w:lineRule="auto"/>
        <w:ind w:left="993" w:hanging="426"/>
        <w:jc w:val="both"/>
        <w:rPr>
          <w:rFonts w:ascii="Times New Roman" w:hAnsi="Times New Roman"/>
          <w:sz w:val="24"/>
          <w:szCs w:val="24"/>
        </w:rPr>
      </w:pPr>
      <w:r w:rsidRPr="00454654">
        <w:rPr>
          <w:rFonts w:ascii="Times New Roman" w:hAnsi="Times New Roman"/>
          <w:sz w:val="24"/>
          <w:szCs w:val="24"/>
        </w:rPr>
        <w:lastRenderedPageBreak/>
        <w:t>témaellenőrzés: azonos időben, több érintettnél ugyanazon témára irányuló, összehangolt vizsgálat. Célja, hogy általánosítható következtetéseket lehessen levonni és ennek megfelelő intézkedéseket lehessen hozni.</w:t>
      </w:r>
    </w:p>
    <w:p w:rsidR="00830AAC" w:rsidRPr="00454654" w:rsidRDefault="00830AAC" w:rsidP="00830AAC">
      <w:pPr>
        <w:pStyle w:val="Listaszerbekezds"/>
        <w:numPr>
          <w:ilvl w:val="0"/>
          <w:numId w:val="18"/>
        </w:numPr>
        <w:spacing w:line="360" w:lineRule="auto"/>
        <w:ind w:left="993" w:hanging="426"/>
        <w:jc w:val="both"/>
        <w:rPr>
          <w:rFonts w:ascii="Times New Roman" w:hAnsi="Times New Roman"/>
          <w:sz w:val="24"/>
          <w:szCs w:val="24"/>
        </w:rPr>
      </w:pPr>
      <w:r w:rsidRPr="00454654">
        <w:rPr>
          <w:rFonts w:ascii="Times New Roman" w:hAnsi="Times New Roman"/>
          <w:sz w:val="24"/>
          <w:szCs w:val="24"/>
        </w:rPr>
        <w:t>utóellenőrzés: korábban lefolytatott ellenőrzés alapján szükségesnek ítélt intézkedések végrehajtására, illetve az eredmények felülvizsgálatára irányul.</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ellenőrzés formái:</w:t>
      </w:r>
    </w:p>
    <w:p w:rsidR="00830AAC" w:rsidRPr="00454654" w:rsidRDefault="00830AAC" w:rsidP="00830AAC">
      <w:pPr>
        <w:pStyle w:val="Listaszerbekezds"/>
        <w:numPr>
          <w:ilvl w:val="0"/>
          <w:numId w:val="19"/>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tanóra ellenőrzése</w:t>
      </w:r>
    </w:p>
    <w:p w:rsidR="00830AAC" w:rsidRPr="00454654" w:rsidRDefault="00830AAC" w:rsidP="00830AAC">
      <w:pPr>
        <w:pStyle w:val="Listaszerbekezds"/>
        <w:numPr>
          <w:ilvl w:val="0"/>
          <w:numId w:val="19"/>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tanórán kívüli foglalkozások ellenőrzése</w:t>
      </w:r>
    </w:p>
    <w:p w:rsidR="00830AAC" w:rsidRPr="00454654" w:rsidRDefault="00830AAC" w:rsidP="00830AAC">
      <w:pPr>
        <w:pStyle w:val="Listaszerbekezds"/>
        <w:numPr>
          <w:ilvl w:val="0"/>
          <w:numId w:val="19"/>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eredményvizsgálatok, felmérések</w:t>
      </w:r>
    </w:p>
    <w:p w:rsidR="00830AAC" w:rsidRPr="00454654" w:rsidRDefault="00830AAC" w:rsidP="00830AAC">
      <w:pPr>
        <w:pStyle w:val="Listaszerbekezds"/>
        <w:numPr>
          <w:ilvl w:val="0"/>
          <w:numId w:val="19"/>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helyszíni ellenőrzések</w:t>
      </w:r>
    </w:p>
    <w:p w:rsidR="00830AAC" w:rsidRPr="00454654" w:rsidRDefault="00830AAC" w:rsidP="00830AAC">
      <w:pPr>
        <w:pStyle w:val="Listaszerbekezds"/>
        <w:numPr>
          <w:ilvl w:val="0"/>
          <w:numId w:val="19"/>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írásos dokumentumok vizsgálata</w:t>
      </w:r>
    </w:p>
    <w:p w:rsidR="00830AAC" w:rsidRPr="00454654" w:rsidRDefault="00830AAC" w:rsidP="00830AAC">
      <w:pPr>
        <w:pStyle w:val="Listaszerbekezds"/>
        <w:numPr>
          <w:ilvl w:val="0"/>
          <w:numId w:val="19"/>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beszámoltatás szóban és írásban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ellenőrzés tapasztalatait a pedagógusokkal egyénileg, szükség esetén a munkaközösség tagjaival meg kell beszélni.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általánosítható tapasztalatokat – a feladatok egyidejű meghatározásával – tantestületi értekezleteken összegezni és értékelni kell.</w:t>
      </w:r>
    </w:p>
    <w:p w:rsidR="00830AAC" w:rsidRPr="00454654" w:rsidRDefault="00830AAC" w:rsidP="00830AAC">
      <w:pPr>
        <w:spacing w:line="360" w:lineRule="auto"/>
        <w:ind w:left="720"/>
        <w:rPr>
          <w:rFonts w:ascii="Times New Roman" w:hAnsi="Times New Roman"/>
          <w:b/>
          <w:sz w:val="24"/>
          <w:szCs w:val="24"/>
        </w:rPr>
      </w:pP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Az intézmény működési rendjét meghatározó dokumentumok</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törvényes működés alapdokumentumai</w:t>
      </w:r>
    </w:p>
    <w:p w:rsidR="00830AAC" w:rsidRPr="00454654" w:rsidRDefault="00830AAC" w:rsidP="00830AAC">
      <w:pPr>
        <w:pStyle w:val="Cmsor2"/>
        <w:spacing w:line="360" w:lineRule="auto"/>
        <w:jc w:val="both"/>
        <w:rPr>
          <w:b w:val="0"/>
          <w:sz w:val="24"/>
          <w:szCs w:val="24"/>
        </w:rPr>
      </w:pPr>
      <w:r w:rsidRPr="00454654">
        <w:rPr>
          <w:b w:val="0"/>
          <w:sz w:val="24"/>
          <w:szCs w:val="24"/>
        </w:rPr>
        <w:t>Az intézmény törvényes működését - jelen Szervezeti és Működési Szabályzaton és mellékletén kívül - az alábbi, a hatályos jogszabályokkal összhangban álló alapdokumentumok határozzák meg:</w:t>
      </w:r>
    </w:p>
    <w:p w:rsidR="00830AAC" w:rsidRPr="00454654" w:rsidRDefault="00830AAC" w:rsidP="00830AAC">
      <w:pPr>
        <w:pStyle w:val="Cmsor2"/>
        <w:spacing w:line="360" w:lineRule="auto"/>
        <w:jc w:val="both"/>
        <w:rPr>
          <w:b w:val="0"/>
          <w:sz w:val="24"/>
          <w:szCs w:val="24"/>
        </w:rPr>
      </w:pPr>
    </w:p>
    <w:p w:rsidR="00830AAC" w:rsidRPr="00454654" w:rsidRDefault="00830AAC" w:rsidP="00830AAC">
      <w:pPr>
        <w:pStyle w:val="Cmsor2"/>
        <w:spacing w:line="360" w:lineRule="auto"/>
        <w:jc w:val="both"/>
        <w:rPr>
          <w:b w:val="0"/>
          <w:sz w:val="24"/>
          <w:szCs w:val="24"/>
        </w:rPr>
      </w:pPr>
    </w:p>
    <w:p w:rsidR="00830AAC" w:rsidRPr="00454654" w:rsidRDefault="00830AAC" w:rsidP="00830AAC">
      <w:pPr>
        <w:pStyle w:val="Felsorols"/>
        <w:numPr>
          <w:ilvl w:val="0"/>
          <w:numId w:val="29"/>
        </w:numPr>
        <w:spacing w:line="360" w:lineRule="auto"/>
        <w:ind w:left="993" w:hanging="426"/>
      </w:pPr>
      <w:r w:rsidRPr="00454654">
        <w:lastRenderedPageBreak/>
        <w:t>Alapító Okirat,</w:t>
      </w:r>
    </w:p>
    <w:p w:rsidR="00830AAC" w:rsidRPr="00454654" w:rsidRDefault="00830AAC" w:rsidP="00830AAC">
      <w:pPr>
        <w:pStyle w:val="Felsorols"/>
        <w:numPr>
          <w:ilvl w:val="0"/>
          <w:numId w:val="29"/>
        </w:numPr>
        <w:spacing w:line="360" w:lineRule="auto"/>
        <w:ind w:left="993" w:hanging="426"/>
      </w:pPr>
      <w:r w:rsidRPr="00454654">
        <w:t xml:space="preserve">Pedagógiai Program, </w:t>
      </w:r>
    </w:p>
    <w:p w:rsidR="00830AAC" w:rsidRPr="00454654" w:rsidRDefault="00830AAC" w:rsidP="00830AAC">
      <w:pPr>
        <w:pStyle w:val="Felsorols"/>
        <w:numPr>
          <w:ilvl w:val="0"/>
          <w:numId w:val="29"/>
        </w:numPr>
        <w:spacing w:line="360" w:lineRule="auto"/>
        <w:ind w:left="993" w:hanging="426"/>
      </w:pPr>
      <w:r w:rsidRPr="00454654">
        <w:t>éves munkaterv</w:t>
      </w:r>
    </w:p>
    <w:p w:rsidR="00830AAC" w:rsidRPr="00454654" w:rsidRDefault="00830AAC" w:rsidP="00830AAC">
      <w:pPr>
        <w:pStyle w:val="Felsorols"/>
        <w:numPr>
          <w:ilvl w:val="0"/>
          <w:numId w:val="0"/>
        </w:numPr>
        <w:spacing w:line="360" w:lineRule="auto"/>
        <w:ind w:left="992" w:hanging="425"/>
      </w:pPr>
    </w:p>
    <w:p w:rsidR="00830AAC" w:rsidRPr="00454654" w:rsidRDefault="00830AAC" w:rsidP="00830AAC">
      <w:pPr>
        <w:pStyle w:val="Default"/>
        <w:spacing w:line="360" w:lineRule="auto"/>
      </w:pPr>
      <w:r w:rsidRPr="00454654">
        <w:t>Az intézmény tervezhető működésének részeként funkcionálnak az alábbi dokumentumok:</w:t>
      </w:r>
    </w:p>
    <w:p w:rsidR="00830AAC" w:rsidRPr="00454654" w:rsidRDefault="00830AAC" w:rsidP="00830AAC">
      <w:pPr>
        <w:pStyle w:val="Felsorols"/>
        <w:numPr>
          <w:ilvl w:val="0"/>
          <w:numId w:val="0"/>
        </w:numPr>
        <w:spacing w:line="360" w:lineRule="auto"/>
        <w:ind w:left="992" w:hanging="425"/>
      </w:pPr>
    </w:p>
    <w:p w:rsidR="00830AAC" w:rsidRPr="00454654" w:rsidRDefault="00830AAC" w:rsidP="00830AAC">
      <w:pPr>
        <w:pStyle w:val="Felsorols"/>
        <w:numPr>
          <w:ilvl w:val="0"/>
          <w:numId w:val="29"/>
        </w:numPr>
        <w:spacing w:line="360" w:lineRule="auto"/>
        <w:ind w:left="993" w:hanging="426"/>
      </w:pPr>
      <w:r w:rsidRPr="00454654">
        <w:t>Házirend</w:t>
      </w:r>
    </w:p>
    <w:p w:rsidR="00830AAC" w:rsidRPr="00454654" w:rsidRDefault="00830AAC" w:rsidP="00830AAC">
      <w:pPr>
        <w:pStyle w:val="Felsorols"/>
        <w:numPr>
          <w:ilvl w:val="0"/>
          <w:numId w:val="29"/>
        </w:numPr>
        <w:spacing w:line="360" w:lineRule="auto"/>
        <w:ind w:left="993" w:hanging="426"/>
      </w:pPr>
      <w:r w:rsidRPr="00454654">
        <w:t>igazgatói utasítások, rendelkezések</w:t>
      </w:r>
    </w:p>
    <w:p w:rsidR="00830AAC" w:rsidRPr="00454654" w:rsidRDefault="00830AAC" w:rsidP="00830AAC">
      <w:pPr>
        <w:pStyle w:val="Felsorols"/>
        <w:numPr>
          <w:ilvl w:val="0"/>
          <w:numId w:val="29"/>
        </w:numPr>
        <w:spacing w:line="360" w:lineRule="auto"/>
        <w:ind w:left="993" w:hanging="426"/>
      </w:pPr>
      <w:r w:rsidRPr="00454654">
        <w:t>belső szabályzatok (helyiségek, eszközök használatának rendje)</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Az Alapító Okirat</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nemzeti köznevelésről szóló 2011. évi CXC. törvény rendelkezik a közoktatási intézmények létesítéséről, alapításáról.</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sz w:val="24"/>
          <w:szCs w:val="24"/>
        </w:rPr>
        <w:t>Az intézmény Alapító Okirata tartalmazza az intézmény legfontosabb jellemzőit, biztosítja az intézmény nyilvántartásba vételét, működési engedélyét, jogszerű működését.</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Az intézmény Alapító Okiratát a fenntartó készíti el, illetve - szükség esetén - módosítja.</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Az intézménynek jogában áll javaslatot tenni Alapító Okiratának módosítására.</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Pedagógiai Program</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közoktatási intézmény Pedagógiai Programja képezi az intézményben folyó nevelő-oktató munka tartalmi, szakmai alapjait. A Pedagógiai Program megalkotásához az intézmény számára a Nemzeti köznevelési törvény 24. § (1) bekezdése biztosítja a szakmai önállóságot.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 pedagógiai programja meghatározza:</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az intézmény pedagógiai programját, ennek részeként az iskolában folyó nevelés és oktatás célját, továbbá köznevelési törvény 26. § (1) bekezdésében meghatározottakat,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lastRenderedPageBreak/>
        <w:t>az iskola helyi tantervét, ennek keretén belül annak az egyes évfolyamokon tanított tantárgyakat, a kötelező, kötelezően választható és szabadon választható tanórai foglalkozásokat és azok óraszámait, az előírt tananyagot és követelményeket,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az iskola magasabb évfolyamára lépés feltételeit,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az oktatásban alkalmazható tankönyvek, tanulmányi segédletek és taneszközök kiválasztásának elveit, figyelembe véve a tankönyv ingyenes igénybevétele biztosításának kötelezettségét,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az iskolai beszámoltatás, az ismeretek számonkérésének követelményeit és formáit, a tanuló magatartása, szorgalma értékelésének és minősítésének követelményeit, továbbá- jogszabály keretei között- a tanuló teljesítménye, magatartása és szorgalma értékelésének, minősítésének formáját,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tehetség, képesség kibontakoztatásának módját, a szociális hátrányok, a beilleszkedési, magatartási, tanulási nehézségek enyhítését segítő tevékenységeket,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közösségfejlesztéssel, az iskolai közösség együttműködésével kapcsolatos feladatokat,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pedagógusok helyi intézményi feladatait, az osztályfőnöki munka tartalmát, az osztályfőnök feladatait,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kiemelt figyelmet igénylő tanulókkal kapcsolatos pedagógiai tevékenység helyi rendjét,</w:t>
      </w:r>
    </w:p>
    <w:p w:rsidR="00830AAC" w:rsidRPr="00454654" w:rsidRDefault="00830AAC" w:rsidP="00830AAC">
      <w:pPr>
        <w:pStyle w:val="Listaszerbekezds"/>
        <w:numPr>
          <w:ilvl w:val="0"/>
          <w:numId w:val="39"/>
        </w:numPr>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tanulók fizikai állapotának méréséhez szükséges módszereket.</w:t>
      </w:r>
    </w:p>
    <w:p w:rsidR="00830AAC" w:rsidRPr="00454654" w:rsidRDefault="00830AAC" w:rsidP="00830AAC">
      <w:pPr>
        <w:pStyle w:val="Listaszerbekezds"/>
        <w:spacing w:after="0" w:line="360" w:lineRule="auto"/>
        <w:ind w:left="993"/>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pedagógiai programot a nevelőtestület fogadja el. Az iskola pedagógiai programja megtekinthető az igazgatói irodában, továbbá olvasható az intézmény honlapján. Az iskola vezetői munkaidőben tájékoztatással szolgálnak a pedagógiai programmal kapcsolatban.</w:t>
      </w: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Az éves munkaterv</w:t>
      </w:r>
    </w:p>
    <w:p w:rsidR="00830AAC" w:rsidRPr="00454654" w:rsidRDefault="00830AAC" w:rsidP="00830AAC">
      <w:pPr>
        <w:pStyle w:val="Szmozottlista"/>
        <w:numPr>
          <w:ilvl w:val="0"/>
          <w:numId w:val="0"/>
        </w:numPr>
        <w:spacing w:line="360" w:lineRule="auto"/>
      </w:pPr>
      <w:r w:rsidRPr="00454654">
        <w:t>Az éves munkaterv az intézmény hivatalos dokumentuma, az intézményi/nevelési célok, feladatok megvalósításához szükséges tevékenységek, munkafolyamatok időre beosztott cselekvési terve, a felelősök és a határidők megjelölésével.</w:t>
      </w:r>
    </w:p>
    <w:p w:rsidR="00830AAC" w:rsidRPr="00454654" w:rsidRDefault="00830AAC" w:rsidP="00830AAC">
      <w:pPr>
        <w:pStyle w:val="Szmozottlista"/>
        <w:numPr>
          <w:ilvl w:val="0"/>
          <w:numId w:val="0"/>
        </w:numPr>
        <w:spacing w:line="360" w:lineRule="auto"/>
      </w:pPr>
      <w:r w:rsidRPr="00454654">
        <w:lastRenderedPageBreak/>
        <w:t>Az intézmény éves munkatervét - a hatályos jogszabályok figyelembevételével, az intézmény pedagógiai programja alapján – a nevelőtestület készíti el, véglegesítésére, elfogadására a tanév elején,  a tanévnyitó értekezleten, a nevelőtestület egyetértésével kerül sor.</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munkaterv az informatikai hálózatban elérhetően a tantestület rendelkezésére áll.</w:t>
      </w:r>
    </w:p>
    <w:p w:rsidR="00830AAC" w:rsidRPr="00454654" w:rsidRDefault="00830AAC" w:rsidP="00830AAC">
      <w:pPr>
        <w:pStyle w:val="Szmozottlista"/>
        <w:numPr>
          <w:ilvl w:val="0"/>
          <w:numId w:val="0"/>
        </w:numPr>
        <w:spacing w:line="360" w:lineRule="auto"/>
        <w:rPr>
          <w:b/>
        </w:rPr>
      </w:pPr>
      <w:r w:rsidRPr="00454654">
        <w:rPr>
          <w:b/>
        </w:rPr>
        <w:t>A tanév helyi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tanév helyi rendje a munkaterv részét képezi - ennek elfogadásakor be kell szerezni az iskolaszék, a szülői szervezet és a diákönkormányzat véleményét.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tanév helyi rendjét az intézmény weblapján és az iskola hirdetőtábláján is ki kell helyezni, valamint az osztályfőnökök is tájékoztatják a tanulókat és a szülőket.</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működését meghatározó további belső dokumentumok</w:t>
      </w:r>
    </w:p>
    <w:p w:rsidR="00830AAC" w:rsidRPr="00454654" w:rsidRDefault="00830AAC" w:rsidP="00830AAC">
      <w:pPr>
        <w:autoSpaceDE w:val="0"/>
        <w:autoSpaceDN w:val="0"/>
        <w:adjustRightInd w:val="0"/>
        <w:spacing w:after="0" w:line="360" w:lineRule="auto"/>
        <w:rPr>
          <w:rFonts w:ascii="Times New Roman" w:hAnsi="Times New Roman"/>
          <w:color w:val="000000"/>
          <w:sz w:val="24"/>
          <w:szCs w:val="24"/>
          <w:lang w:eastAsia="hu-HU"/>
        </w:rPr>
      </w:pPr>
      <w:r w:rsidRPr="00454654">
        <w:rPr>
          <w:rFonts w:ascii="Times New Roman" w:hAnsi="Times New Roman"/>
          <w:color w:val="000000"/>
          <w:sz w:val="24"/>
          <w:szCs w:val="24"/>
          <w:lang w:eastAsia="hu-HU"/>
        </w:rPr>
        <w:t xml:space="preserve">Az intézmény valamennyi dolgozójára és tanulójára vonatkozó előírások rendszere az alábbi dokumentumokban található, betartásuk az intézménnyel jogviszonyban álló tanulókra, illetve alkalmazottakra egyaránt kötelező: </w:t>
      </w:r>
    </w:p>
    <w:p w:rsidR="00830AAC" w:rsidRPr="00454654" w:rsidRDefault="00830AAC" w:rsidP="00830AAC">
      <w:pPr>
        <w:autoSpaceDE w:val="0"/>
        <w:autoSpaceDN w:val="0"/>
        <w:adjustRightInd w:val="0"/>
        <w:spacing w:after="0" w:line="360" w:lineRule="auto"/>
        <w:rPr>
          <w:rFonts w:ascii="Times New Roman" w:hAnsi="Times New Roman"/>
          <w:color w:val="000000"/>
          <w:sz w:val="24"/>
          <w:szCs w:val="24"/>
          <w:lang w:eastAsia="hu-HU"/>
        </w:rPr>
      </w:pPr>
    </w:p>
    <w:p w:rsidR="00830AAC" w:rsidRPr="00454654" w:rsidRDefault="00830AAC" w:rsidP="00830AAC">
      <w:pPr>
        <w:autoSpaceDE w:val="0"/>
        <w:autoSpaceDN w:val="0"/>
        <w:adjustRightInd w:val="0"/>
        <w:spacing w:after="0" w:line="360" w:lineRule="auto"/>
        <w:rPr>
          <w:rFonts w:ascii="Times New Roman" w:hAnsi="Times New Roman"/>
          <w:color w:val="000000"/>
          <w:sz w:val="24"/>
          <w:szCs w:val="24"/>
          <w:lang w:eastAsia="hu-HU"/>
        </w:rPr>
      </w:pPr>
      <w:r w:rsidRPr="00454654">
        <w:rPr>
          <w:rFonts w:ascii="Times New Roman" w:hAnsi="Times New Roman"/>
          <w:b/>
          <w:bCs/>
          <w:color w:val="000000"/>
          <w:sz w:val="24"/>
          <w:szCs w:val="24"/>
          <w:lang w:eastAsia="hu-HU"/>
        </w:rPr>
        <w:t xml:space="preserve">A kollektív szerződés és a közalkalmazotti szabályzat </w:t>
      </w:r>
      <w:r w:rsidRPr="00454654">
        <w:rPr>
          <w:rFonts w:ascii="Times New Roman" w:hAnsi="Times New Roman"/>
          <w:color w:val="000000"/>
          <w:sz w:val="24"/>
          <w:szCs w:val="24"/>
          <w:lang w:eastAsia="hu-HU"/>
        </w:rPr>
        <w:t>kétoldalú megállapodások, amelyeket a jogszabályi előírásoknak megfelelő szerződő felek képviselői írnak alá.</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spacing w:line="360" w:lineRule="auto"/>
        <w:ind w:left="0"/>
        <w:rPr>
          <w:rFonts w:ascii="Times New Roman" w:hAnsi="Times New Roman"/>
          <w:b/>
          <w:sz w:val="24"/>
          <w:szCs w:val="24"/>
        </w:rPr>
      </w:pPr>
      <w:r w:rsidRPr="00454654">
        <w:rPr>
          <w:rFonts w:ascii="Times New Roman" w:hAnsi="Times New Roman"/>
          <w:b/>
          <w:sz w:val="24"/>
          <w:szCs w:val="24"/>
        </w:rPr>
        <w:t>A Házirend</w:t>
      </w:r>
    </w:p>
    <w:p w:rsidR="00830AAC" w:rsidRPr="00454654" w:rsidRDefault="00830AAC" w:rsidP="00830AAC">
      <w:pPr>
        <w:pStyle w:val="Szvegtrzs"/>
        <w:widowControl w:val="0"/>
        <w:tabs>
          <w:tab w:val="left" w:pos="578"/>
          <w:tab w:val="left" w:pos="9356"/>
        </w:tabs>
        <w:kinsoku w:val="0"/>
        <w:overflowPunct w:val="0"/>
        <w:autoSpaceDE w:val="0"/>
        <w:autoSpaceDN w:val="0"/>
        <w:adjustRightInd w:val="0"/>
        <w:spacing w:before="69" w:after="0" w:line="360" w:lineRule="auto"/>
        <w:ind w:right="50"/>
        <w:jc w:val="both"/>
        <w:rPr>
          <w:spacing w:val="-1"/>
        </w:rPr>
      </w:pPr>
      <w:r w:rsidRPr="00454654">
        <w:t>A</w:t>
      </w:r>
      <w:r w:rsidRPr="00454654">
        <w:rPr>
          <w:spacing w:val="35"/>
        </w:rPr>
        <w:t xml:space="preserve"> </w:t>
      </w:r>
      <w:r w:rsidRPr="00454654">
        <w:rPr>
          <w:spacing w:val="-1"/>
        </w:rPr>
        <w:t>Házirend</w:t>
      </w:r>
      <w:r w:rsidRPr="00454654">
        <w:rPr>
          <w:spacing w:val="35"/>
        </w:rPr>
        <w:t xml:space="preserve"> </w:t>
      </w:r>
      <w:r w:rsidRPr="00454654">
        <w:rPr>
          <w:spacing w:val="-1"/>
        </w:rPr>
        <w:t>az</w:t>
      </w:r>
      <w:r w:rsidRPr="00454654">
        <w:rPr>
          <w:spacing w:val="36"/>
        </w:rPr>
        <w:t xml:space="preserve"> </w:t>
      </w:r>
      <w:r w:rsidRPr="00454654">
        <w:t>iskola</w:t>
      </w:r>
      <w:r w:rsidRPr="00454654">
        <w:rPr>
          <w:spacing w:val="34"/>
        </w:rPr>
        <w:t xml:space="preserve"> </w:t>
      </w:r>
      <w:r w:rsidRPr="00454654">
        <w:rPr>
          <w:spacing w:val="-1"/>
        </w:rPr>
        <w:t>belső</w:t>
      </w:r>
      <w:r w:rsidRPr="00454654">
        <w:rPr>
          <w:spacing w:val="36"/>
        </w:rPr>
        <w:t xml:space="preserve"> </w:t>
      </w:r>
      <w:r w:rsidRPr="00454654">
        <w:rPr>
          <w:spacing w:val="-1"/>
        </w:rPr>
        <w:t>életét</w:t>
      </w:r>
      <w:r w:rsidRPr="00454654">
        <w:rPr>
          <w:spacing w:val="36"/>
        </w:rPr>
        <w:t xml:space="preserve"> </w:t>
      </w:r>
      <w:r w:rsidRPr="00454654">
        <w:rPr>
          <w:spacing w:val="-1"/>
        </w:rPr>
        <w:t>szabályozza.</w:t>
      </w:r>
      <w:r w:rsidRPr="00454654">
        <w:rPr>
          <w:spacing w:val="40"/>
        </w:rPr>
        <w:t xml:space="preserve"> </w:t>
      </w:r>
      <w:r w:rsidRPr="00454654">
        <w:t>Az</w:t>
      </w:r>
      <w:r w:rsidRPr="00454654">
        <w:rPr>
          <w:spacing w:val="36"/>
        </w:rPr>
        <w:t xml:space="preserve"> </w:t>
      </w:r>
      <w:r w:rsidRPr="00454654">
        <w:t>iskola</w:t>
      </w:r>
      <w:r w:rsidRPr="00454654">
        <w:rPr>
          <w:spacing w:val="35"/>
        </w:rPr>
        <w:t xml:space="preserve"> </w:t>
      </w:r>
      <w:r w:rsidRPr="00454654">
        <w:rPr>
          <w:spacing w:val="-1"/>
        </w:rPr>
        <w:t>házirendje</w:t>
      </w:r>
      <w:r w:rsidRPr="00454654">
        <w:rPr>
          <w:spacing w:val="34"/>
        </w:rPr>
        <w:t xml:space="preserve"> </w:t>
      </w:r>
      <w:r w:rsidRPr="00454654">
        <w:rPr>
          <w:spacing w:val="-1"/>
        </w:rPr>
        <w:t>állapítja</w:t>
      </w:r>
      <w:r w:rsidRPr="00454654">
        <w:rPr>
          <w:spacing w:val="35"/>
        </w:rPr>
        <w:t xml:space="preserve"> </w:t>
      </w:r>
      <w:r w:rsidRPr="00454654">
        <w:t>meg</w:t>
      </w:r>
      <w:r w:rsidRPr="00454654">
        <w:rPr>
          <w:spacing w:val="35"/>
        </w:rPr>
        <w:t xml:space="preserve"> </w:t>
      </w:r>
      <w:r w:rsidRPr="00454654">
        <w:t>a</w:t>
      </w:r>
      <w:r w:rsidRPr="00454654">
        <w:rPr>
          <w:spacing w:val="77"/>
        </w:rPr>
        <w:t xml:space="preserve"> </w:t>
      </w:r>
      <w:r w:rsidRPr="00454654">
        <w:rPr>
          <w:spacing w:val="-1"/>
        </w:rPr>
        <w:t>jogszabályban</w:t>
      </w:r>
      <w:r w:rsidRPr="00454654">
        <w:rPr>
          <w:spacing w:val="23"/>
        </w:rPr>
        <w:t xml:space="preserve"> </w:t>
      </w:r>
      <w:r w:rsidRPr="00454654">
        <w:t>meghatározott</w:t>
      </w:r>
      <w:r w:rsidRPr="00454654">
        <w:rPr>
          <w:spacing w:val="22"/>
        </w:rPr>
        <w:t xml:space="preserve"> </w:t>
      </w:r>
      <w:r w:rsidRPr="00454654">
        <w:t>tanulói</w:t>
      </w:r>
      <w:r w:rsidRPr="00454654">
        <w:rPr>
          <w:spacing w:val="24"/>
        </w:rPr>
        <w:t xml:space="preserve"> </w:t>
      </w:r>
      <w:r w:rsidRPr="00454654">
        <w:rPr>
          <w:spacing w:val="-1"/>
        </w:rPr>
        <w:t>jogok</w:t>
      </w:r>
      <w:r w:rsidRPr="00454654">
        <w:rPr>
          <w:spacing w:val="23"/>
        </w:rPr>
        <w:t xml:space="preserve"> </w:t>
      </w:r>
      <w:r w:rsidRPr="00454654">
        <w:rPr>
          <w:spacing w:val="-1"/>
        </w:rPr>
        <w:t>és</w:t>
      </w:r>
      <w:r w:rsidRPr="00454654">
        <w:rPr>
          <w:spacing w:val="24"/>
        </w:rPr>
        <w:t xml:space="preserve"> </w:t>
      </w:r>
      <w:r w:rsidRPr="00454654">
        <w:rPr>
          <w:spacing w:val="-1"/>
        </w:rPr>
        <w:t>kötelességek</w:t>
      </w:r>
      <w:r w:rsidRPr="00454654">
        <w:rPr>
          <w:spacing w:val="26"/>
        </w:rPr>
        <w:t xml:space="preserve"> </w:t>
      </w:r>
      <w:r w:rsidRPr="00454654">
        <w:rPr>
          <w:spacing w:val="-1"/>
        </w:rPr>
        <w:t>gyakorlásával,</w:t>
      </w:r>
      <w:r w:rsidRPr="00454654">
        <w:rPr>
          <w:spacing w:val="24"/>
        </w:rPr>
        <w:t xml:space="preserve"> </w:t>
      </w:r>
      <w:r w:rsidRPr="00454654">
        <w:rPr>
          <w:spacing w:val="-1"/>
        </w:rPr>
        <w:t>az</w:t>
      </w:r>
      <w:r w:rsidRPr="00454654">
        <w:rPr>
          <w:spacing w:val="24"/>
        </w:rPr>
        <w:t xml:space="preserve"> </w:t>
      </w:r>
      <w:r w:rsidRPr="00454654">
        <w:rPr>
          <w:spacing w:val="-1"/>
        </w:rPr>
        <w:t>iskolai</w:t>
      </w:r>
      <w:r w:rsidRPr="00454654">
        <w:rPr>
          <w:spacing w:val="23"/>
        </w:rPr>
        <w:t xml:space="preserve"> </w:t>
      </w:r>
      <w:r w:rsidRPr="00454654">
        <w:rPr>
          <w:spacing w:val="-1"/>
        </w:rPr>
        <w:t>tanulói</w:t>
      </w:r>
      <w:r w:rsidRPr="00454654">
        <w:rPr>
          <w:spacing w:val="83"/>
        </w:rPr>
        <w:t xml:space="preserve"> </w:t>
      </w:r>
      <w:r w:rsidRPr="00454654">
        <w:rPr>
          <w:spacing w:val="-1"/>
        </w:rPr>
        <w:t>munkarenddel,</w:t>
      </w:r>
      <w:r w:rsidRPr="00454654">
        <w:rPr>
          <w:spacing w:val="16"/>
        </w:rPr>
        <w:t xml:space="preserve"> </w:t>
      </w:r>
      <w:r w:rsidRPr="00454654">
        <w:t>a</w:t>
      </w:r>
      <w:r w:rsidRPr="00454654">
        <w:rPr>
          <w:spacing w:val="13"/>
        </w:rPr>
        <w:t xml:space="preserve"> </w:t>
      </w:r>
      <w:r w:rsidRPr="00454654">
        <w:t>tanórai</w:t>
      </w:r>
      <w:r w:rsidRPr="00454654">
        <w:rPr>
          <w:spacing w:val="14"/>
        </w:rPr>
        <w:t xml:space="preserve"> </w:t>
      </w:r>
      <w:r w:rsidRPr="00454654">
        <w:rPr>
          <w:spacing w:val="-1"/>
        </w:rPr>
        <w:t>és</w:t>
      </w:r>
      <w:r w:rsidRPr="00454654">
        <w:rPr>
          <w:spacing w:val="14"/>
        </w:rPr>
        <w:t xml:space="preserve"> </w:t>
      </w:r>
      <w:r w:rsidRPr="00454654">
        <w:rPr>
          <w:spacing w:val="-1"/>
        </w:rPr>
        <w:t>tanórán</w:t>
      </w:r>
      <w:r w:rsidRPr="00454654">
        <w:rPr>
          <w:spacing w:val="14"/>
        </w:rPr>
        <w:t xml:space="preserve"> </w:t>
      </w:r>
      <w:r w:rsidRPr="00454654">
        <w:t>kívüli</w:t>
      </w:r>
      <w:r w:rsidRPr="00454654">
        <w:rPr>
          <w:spacing w:val="14"/>
        </w:rPr>
        <w:t xml:space="preserve"> </w:t>
      </w:r>
      <w:r w:rsidRPr="00454654">
        <w:t>foglalkozásokkal,</w:t>
      </w:r>
      <w:r w:rsidRPr="00454654">
        <w:rPr>
          <w:spacing w:val="14"/>
        </w:rPr>
        <w:t xml:space="preserve"> </w:t>
      </w:r>
      <w:r w:rsidRPr="00454654">
        <w:rPr>
          <w:spacing w:val="-1"/>
        </w:rPr>
        <w:t>az</w:t>
      </w:r>
      <w:r w:rsidRPr="00454654">
        <w:rPr>
          <w:spacing w:val="15"/>
        </w:rPr>
        <w:t xml:space="preserve"> </w:t>
      </w:r>
      <w:r w:rsidRPr="00454654">
        <w:t>iskola</w:t>
      </w:r>
      <w:r w:rsidRPr="00454654">
        <w:rPr>
          <w:spacing w:val="13"/>
        </w:rPr>
        <w:t xml:space="preserve"> </w:t>
      </w:r>
      <w:r w:rsidRPr="00454654">
        <w:rPr>
          <w:spacing w:val="-1"/>
        </w:rPr>
        <w:t>helyiségei</w:t>
      </w:r>
      <w:r w:rsidRPr="00454654">
        <w:rPr>
          <w:spacing w:val="17"/>
        </w:rPr>
        <w:t xml:space="preserve"> </w:t>
      </w:r>
      <w:r w:rsidRPr="00454654">
        <w:rPr>
          <w:spacing w:val="-1"/>
        </w:rPr>
        <w:t>és</w:t>
      </w:r>
      <w:r w:rsidRPr="00454654">
        <w:rPr>
          <w:spacing w:val="14"/>
        </w:rPr>
        <w:t xml:space="preserve"> </w:t>
      </w:r>
      <w:r w:rsidRPr="00454654">
        <w:rPr>
          <w:spacing w:val="-1"/>
        </w:rPr>
        <w:t>az</w:t>
      </w:r>
      <w:r w:rsidRPr="00454654">
        <w:rPr>
          <w:spacing w:val="51"/>
        </w:rPr>
        <w:t xml:space="preserve"> </w:t>
      </w:r>
      <w:r w:rsidRPr="00454654">
        <w:rPr>
          <w:spacing w:val="-1"/>
        </w:rPr>
        <w:t>iskolához</w:t>
      </w:r>
      <w:r w:rsidRPr="00454654">
        <w:rPr>
          <w:spacing w:val="1"/>
        </w:rPr>
        <w:t xml:space="preserve"> </w:t>
      </w:r>
      <w:r w:rsidRPr="00454654">
        <w:rPr>
          <w:spacing w:val="-1"/>
        </w:rPr>
        <w:t>tartozó</w:t>
      </w:r>
      <w:r w:rsidRPr="00454654">
        <w:t xml:space="preserve"> </w:t>
      </w:r>
      <w:r w:rsidRPr="00454654">
        <w:rPr>
          <w:spacing w:val="-1"/>
        </w:rPr>
        <w:t>területek</w:t>
      </w:r>
      <w:r w:rsidRPr="00454654">
        <w:t xml:space="preserve"> </w:t>
      </w:r>
      <w:r w:rsidRPr="00454654">
        <w:rPr>
          <w:spacing w:val="-1"/>
        </w:rPr>
        <w:t>használatával</w:t>
      </w:r>
      <w:r w:rsidRPr="00454654">
        <w:t xml:space="preserve"> kapcsolatos </w:t>
      </w:r>
      <w:r w:rsidRPr="00454654">
        <w:rPr>
          <w:spacing w:val="-1"/>
        </w:rPr>
        <w:t>helyi</w:t>
      </w:r>
      <w:r w:rsidRPr="00454654">
        <w:t xml:space="preserve"> </w:t>
      </w:r>
      <w:r w:rsidRPr="00454654">
        <w:rPr>
          <w:spacing w:val="-1"/>
        </w:rPr>
        <w:t>szabályokat.</w:t>
      </w:r>
    </w:p>
    <w:p w:rsidR="00830AAC" w:rsidRPr="00454654" w:rsidRDefault="00830AAC" w:rsidP="00830AAC">
      <w:pPr>
        <w:pStyle w:val="Szvegtrzs"/>
        <w:widowControl w:val="0"/>
        <w:tabs>
          <w:tab w:val="left" w:pos="578"/>
          <w:tab w:val="left" w:pos="9356"/>
        </w:tabs>
        <w:kinsoku w:val="0"/>
        <w:overflowPunct w:val="0"/>
        <w:autoSpaceDE w:val="0"/>
        <w:autoSpaceDN w:val="0"/>
        <w:adjustRightInd w:val="0"/>
        <w:spacing w:before="63" w:after="0" w:line="360" w:lineRule="auto"/>
        <w:ind w:right="50"/>
        <w:jc w:val="both"/>
      </w:pPr>
      <w:r w:rsidRPr="00454654">
        <w:t>A</w:t>
      </w:r>
      <w:r w:rsidRPr="00454654">
        <w:rPr>
          <w:spacing w:val="20"/>
        </w:rPr>
        <w:t xml:space="preserve"> </w:t>
      </w:r>
      <w:r w:rsidRPr="00454654">
        <w:rPr>
          <w:spacing w:val="-1"/>
        </w:rPr>
        <w:t>Házirend</w:t>
      </w:r>
      <w:r w:rsidRPr="00454654">
        <w:rPr>
          <w:spacing w:val="21"/>
        </w:rPr>
        <w:t xml:space="preserve"> </w:t>
      </w:r>
      <w:r w:rsidRPr="00454654">
        <w:rPr>
          <w:spacing w:val="-1"/>
        </w:rPr>
        <w:t>hatályos</w:t>
      </w:r>
      <w:r w:rsidRPr="00454654">
        <w:rPr>
          <w:spacing w:val="23"/>
        </w:rPr>
        <w:t xml:space="preserve"> </w:t>
      </w:r>
      <w:r w:rsidRPr="00454654">
        <w:rPr>
          <w:spacing w:val="-1"/>
        </w:rPr>
        <w:t>az</w:t>
      </w:r>
      <w:r w:rsidRPr="00454654">
        <w:rPr>
          <w:spacing w:val="22"/>
        </w:rPr>
        <w:t xml:space="preserve"> </w:t>
      </w:r>
      <w:r w:rsidRPr="00454654">
        <w:t>iskola</w:t>
      </w:r>
      <w:r w:rsidRPr="00454654">
        <w:rPr>
          <w:spacing w:val="20"/>
        </w:rPr>
        <w:t xml:space="preserve"> </w:t>
      </w:r>
      <w:r w:rsidRPr="00454654">
        <w:t>teljes</w:t>
      </w:r>
      <w:r w:rsidRPr="00454654">
        <w:rPr>
          <w:spacing w:val="21"/>
        </w:rPr>
        <w:t xml:space="preserve"> </w:t>
      </w:r>
      <w:r w:rsidRPr="00454654">
        <w:rPr>
          <w:spacing w:val="-1"/>
        </w:rPr>
        <w:t>területén,</w:t>
      </w:r>
      <w:r w:rsidRPr="00454654">
        <w:rPr>
          <w:spacing w:val="21"/>
        </w:rPr>
        <w:t xml:space="preserve"> </w:t>
      </w:r>
      <w:r w:rsidRPr="00454654">
        <w:t>illetve</w:t>
      </w:r>
      <w:r w:rsidRPr="00454654">
        <w:rPr>
          <w:spacing w:val="20"/>
        </w:rPr>
        <w:t xml:space="preserve"> </w:t>
      </w:r>
      <w:r w:rsidRPr="00454654">
        <w:rPr>
          <w:spacing w:val="-1"/>
        </w:rPr>
        <w:t>szervezett</w:t>
      </w:r>
      <w:r w:rsidRPr="00454654">
        <w:rPr>
          <w:spacing w:val="22"/>
        </w:rPr>
        <w:t xml:space="preserve"> </w:t>
      </w:r>
      <w:r w:rsidRPr="00454654">
        <w:rPr>
          <w:spacing w:val="-1"/>
        </w:rPr>
        <w:t>iskolai</w:t>
      </w:r>
      <w:r w:rsidRPr="00454654">
        <w:rPr>
          <w:spacing w:val="21"/>
        </w:rPr>
        <w:t xml:space="preserve"> </w:t>
      </w:r>
      <w:r w:rsidRPr="00454654">
        <w:rPr>
          <w:spacing w:val="-1"/>
        </w:rPr>
        <w:t>rendezvényeken</w:t>
      </w:r>
      <w:r w:rsidRPr="00454654">
        <w:rPr>
          <w:spacing w:val="23"/>
        </w:rPr>
        <w:t xml:space="preserve"> </w:t>
      </w:r>
      <w:r w:rsidRPr="00454654">
        <w:rPr>
          <w:spacing w:val="-1"/>
        </w:rPr>
        <w:t>és</w:t>
      </w:r>
      <w:r w:rsidRPr="00454654">
        <w:rPr>
          <w:spacing w:val="21"/>
        </w:rPr>
        <w:t xml:space="preserve"> </w:t>
      </w:r>
      <w:r w:rsidRPr="00454654">
        <w:t>a</w:t>
      </w:r>
      <w:r w:rsidRPr="00454654">
        <w:rPr>
          <w:spacing w:val="100"/>
        </w:rPr>
        <w:t xml:space="preserve"> </w:t>
      </w:r>
      <w:r w:rsidRPr="00454654">
        <w:rPr>
          <w:spacing w:val="-1"/>
        </w:rPr>
        <w:t>Pedagógiai</w:t>
      </w:r>
      <w:r w:rsidRPr="00454654">
        <w:rPr>
          <w:spacing w:val="53"/>
        </w:rPr>
        <w:t xml:space="preserve"> </w:t>
      </w:r>
      <w:r w:rsidRPr="00454654">
        <w:rPr>
          <w:spacing w:val="-1"/>
        </w:rPr>
        <w:t>Programban</w:t>
      </w:r>
      <w:r w:rsidRPr="00454654">
        <w:rPr>
          <w:spacing w:val="54"/>
        </w:rPr>
        <w:t xml:space="preserve"> </w:t>
      </w:r>
      <w:r w:rsidRPr="00454654">
        <w:rPr>
          <w:spacing w:val="-1"/>
        </w:rPr>
        <w:t>meghatározott</w:t>
      </w:r>
      <w:r w:rsidRPr="00454654">
        <w:rPr>
          <w:spacing w:val="53"/>
        </w:rPr>
        <w:t xml:space="preserve"> </w:t>
      </w:r>
      <w:r w:rsidRPr="00454654">
        <w:rPr>
          <w:spacing w:val="-1"/>
        </w:rPr>
        <w:t>iskolán</w:t>
      </w:r>
      <w:r w:rsidRPr="00454654">
        <w:rPr>
          <w:spacing w:val="52"/>
        </w:rPr>
        <w:t xml:space="preserve"> </w:t>
      </w:r>
      <w:r w:rsidRPr="00454654">
        <w:t>kívüli</w:t>
      </w:r>
      <w:r w:rsidRPr="00454654">
        <w:rPr>
          <w:spacing w:val="53"/>
        </w:rPr>
        <w:t xml:space="preserve"> </w:t>
      </w:r>
      <w:r w:rsidRPr="00454654">
        <w:rPr>
          <w:spacing w:val="-1"/>
        </w:rPr>
        <w:t>rendezvényeken,</w:t>
      </w:r>
      <w:r w:rsidRPr="00454654">
        <w:rPr>
          <w:spacing w:val="54"/>
        </w:rPr>
        <w:t xml:space="preserve"> </w:t>
      </w:r>
      <w:r w:rsidRPr="00454654">
        <w:rPr>
          <w:spacing w:val="1"/>
        </w:rPr>
        <w:t>ha</w:t>
      </w:r>
      <w:r w:rsidRPr="00454654">
        <w:rPr>
          <w:spacing w:val="51"/>
        </w:rPr>
        <w:t xml:space="preserve"> </w:t>
      </w:r>
      <w:r w:rsidRPr="00454654">
        <w:t>a</w:t>
      </w:r>
      <w:r w:rsidRPr="00454654">
        <w:rPr>
          <w:spacing w:val="53"/>
        </w:rPr>
        <w:t xml:space="preserve"> </w:t>
      </w:r>
      <w:r w:rsidRPr="00454654">
        <w:rPr>
          <w:spacing w:val="-1"/>
        </w:rPr>
        <w:t>rendezvényen</w:t>
      </w:r>
      <w:r w:rsidRPr="00454654">
        <w:rPr>
          <w:spacing w:val="99"/>
        </w:rPr>
        <w:t xml:space="preserve"> </w:t>
      </w:r>
      <w:r w:rsidRPr="00454654">
        <w:rPr>
          <w:spacing w:val="-1"/>
        </w:rPr>
        <w:t>való</w:t>
      </w:r>
      <w:r w:rsidRPr="00454654">
        <w:t xml:space="preserve"> </w:t>
      </w:r>
      <w:r w:rsidRPr="00454654">
        <w:rPr>
          <w:spacing w:val="-1"/>
        </w:rPr>
        <w:t>részvétel</w:t>
      </w:r>
      <w:r w:rsidRPr="00454654">
        <w:t xml:space="preserve"> </w:t>
      </w:r>
      <w:r w:rsidRPr="00454654">
        <w:rPr>
          <w:spacing w:val="-1"/>
        </w:rPr>
        <w:t>az</w:t>
      </w:r>
      <w:r w:rsidRPr="00454654">
        <w:rPr>
          <w:spacing w:val="1"/>
        </w:rPr>
        <w:t xml:space="preserve"> </w:t>
      </w:r>
      <w:r w:rsidRPr="00454654">
        <w:t>iskola</w:t>
      </w:r>
      <w:r w:rsidRPr="00454654">
        <w:rPr>
          <w:spacing w:val="-1"/>
        </w:rPr>
        <w:t xml:space="preserve"> szervezésében</w:t>
      </w:r>
      <w:r w:rsidRPr="00454654">
        <w:t xml:space="preserve"> történik.</w:t>
      </w:r>
    </w:p>
    <w:p w:rsidR="00830AAC" w:rsidRPr="00454654" w:rsidRDefault="00830AAC" w:rsidP="00830AAC">
      <w:pPr>
        <w:pStyle w:val="Szvegtrzs"/>
        <w:widowControl w:val="0"/>
        <w:tabs>
          <w:tab w:val="left" w:pos="578"/>
          <w:tab w:val="left" w:pos="9356"/>
        </w:tabs>
        <w:kinsoku w:val="0"/>
        <w:overflowPunct w:val="0"/>
        <w:autoSpaceDE w:val="0"/>
        <w:autoSpaceDN w:val="0"/>
        <w:adjustRightInd w:val="0"/>
        <w:spacing w:before="66" w:after="0" w:line="360" w:lineRule="auto"/>
        <w:ind w:right="50"/>
        <w:jc w:val="both"/>
        <w:rPr>
          <w:spacing w:val="-1"/>
        </w:rPr>
      </w:pPr>
      <w:r w:rsidRPr="00454654">
        <w:t>A</w:t>
      </w:r>
      <w:r w:rsidRPr="00454654">
        <w:rPr>
          <w:spacing w:val="4"/>
        </w:rPr>
        <w:t xml:space="preserve"> </w:t>
      </w:r>
      <w:r w:rsidRPr="00454654">
        <w:rPr>
          <w:spacing w:val="-1"/>
        </w:rPr>
        <w:t>Házirend</w:t>
      </w:r>
      <w:r w:rsidRPr="00454654">
        <w:rPr>
          <w:spacing w:val="4"/>
        </w:rPr>
        <w:t xml:space="preserve"> érvényes az intézmény területén </w:t>
      </w:r>
      <w:r w:rsidRPr="00454654">
        <w:t>a</w:t>
      </w:r>
      <w:r w:rsidRPr="00454654">
        <w:rPr>
          <w:spacing w:val="3"/>
        </w:rPr>
        <w:t xml:space="preserve"> </w:t>
      </w:r>
      <w:r w:rsidRPr="00454654">
        <w:t>tanulókra,</w:t>
      </w:r>
      <w:r w:rsidRPr="00454654">
        <w:rPr>
          <w:spacing w:val="6"/>
        </w:rPr>
        <w:t xml:space="preserve"> </w:t>
      </w:r>
      <w:r w:rsidRPr="00454654">
        <w:t>azok</w:t>
      </w:r>
      <w:r w:rsidRPr="00454654">
        <w:rPr>
          <w:spacing w:val="4"/>
        </w:rPr>
        <w:t xml:space="preserve"> </w:t>
      </w:r>
      <w:r w:rsidRPr="00454654">
        <w:t>szüleire,</w:t>
      </w:r>
      <w:r w:rsidRPr="00454654">
        <w:rPr>
          <w:spacing w:val="4"/>
        </w:rPr>
        <w:t xml:space="preserve"> </w:t>
      </w:r>
      <w:r w:rsidRPr="00454654">
        <w:rPr>
          <w:spacing w:val="-1"/>
        </w:rPr>
        <w:t>gondviselőire,</w:t>
      </w:r>
      <w:r w:rsidRPr="00454654">
        <w:rPr>
          <w:spacing w:val="4"/>
        </w:rPr>
        <w:t xml:space="preserve"> </w:t>
      </w:r>
      <w:r w:rsidRPr="00454654">
        <w:t>a</w:t>
      </w:r>
      <w:r w:rsidRPr="00454654">
        <w:rPr>
          <w:spacing w:val="3"/>
        </w:rPr>
        <w:t xml:space="preserve"> </w:t>
      </w:r>
      <w:r w:rsidRPr="00454654">
        <w:rPr>
          <w:spacing w:val="-1"/>
        </w:rPr>
        <w:lastRenderedPageBreak/>
        <w:t>pedagógusokra</w:t>
      </w:r>
      <w:r w:rsidRPr="00454654">
        <w:rPr>
          <w:spacing w:val="5"/>
        </w:rPr>
        <w:t>,</w:t>
      </w:r>
      <w:r w:rsidRPr="00454654">
        <w:rPr>
          <w:spacing w:val="4"/>
        </w:rPr>
        <w:t xml:space="preserve"> </w:t>
      </w:r>
      <w:r w:rsidRPr="00454654">
        <w:rPr>
          <w:spacing w:val="-1"/>
        </w:rPr>
        <w:t>az</w:t>
      </w:r>
      <w:r w:rsidRPr="00454654">
        <w:rPr>
          <w:spacing w:val="5"/>
        </w:rPr>
        <w:t xml:space="preserve"> </w:t>
      </w:r>
      <w:r w:rsidRPr="00454654">
        <w:t>intézmény</w:t>
      </w:r>
      <w:r w:rsidRPr="00454654">
        <w:rPr>
          <w:spacing w:val="67"/>
        </w:rPr>
        <w:t xml:space="preserve"> </w:t>
      </w:r>
      <w:r w:rsidRPr="00454654">
        <w:rPr>
          <w:spacing w:val="-1"/>
        </w:rPr>
        <w:t>dolgozóira, valamint az</w:t>
      </w:r>
      <w:r w:rsidRPr="00454654">
        <w:rPr>
          <w:spacing w:val="-2"/>
        </w:rPr>
        <w:t xml:space="preserve"> </w:t>
      </w:r>
      <w:r w:rsidRPr="00454654">
        <w:rPr>
          <w:spacing w:val="-1"/>
        </w:rPr>
        <w:t xml:space="preserve">intézménnyel jogviszonyban nem állókra egyaránt. </w:t>
      </w:r>
    </w:p>
    <w:p w:rsidR="00830AAC" w:rsidRPr="00454654" w:rsidRDefault="00830AAC" w:rsidP="00830AAC">
      <w:pPr>
        <w:pStyle w:val="Szvegtrzs"/>
        <w:kinsoku w:val="0"/>
        <w:overflowPunct w:val="0"/>
        <w:spacing w:before="69" w:line="360" w:lineRule="auto"/>
        <w:ind w:right="50"/>
        <w:jc w:val="both"/>
      </w:pPr>
      <w:r w:rsidRPr="00454654">
        <w:rPr>
          <w:rFonts w:eastAsia="Calibri"/>
          <w:lang w:eastAsia="en-US"/>
        </w:rPr>
        <w:t>A H</w:t>
      </w:r>
      <w:r w:rsidRPr="00454654">
        <w:rPr>
          <w:spacing w:val="-1"/>
        </w:rPr>
        <w:t>ázirendet</w:t>
      </w:r>
      <w:r w:rsidRPr="00454654">
        <w:rPr>
          <w:spacing w:val="27"/>
        </w:rPr>
        <w:t xml:space="preserve"> </w:t>
      </w:r>
      <w:r w:rsidRPr="00454654">
        <w:rPr>
          <w:spacing w:val="-1"/>
        </w:rPr>
        <w:t>az</w:t>
      </w:r>
      <w:r w:rsidRPr="00454654">
        <w:rPr>
          <w:spacing w:val="27"/>
        </w:rPr>
        <w:t xml:space="preserve"> </w:t>
      </w:r>
      <w:r w:rsidRPr="00454654">
        <w:t>iskola</w:t>
      </w:r>
      <w:r w:rsidRPr="00454654">
        <w:rPr>
          <w:spacing w:val="27"/>
        </w:rPr>
        <w:t xml:space="preserve"> </w:t>
      </w:r>
      <w:r w:rsidRPr="00454654">
        <w:rPr>
          <w:spacing w:val="-1"/>
        </w:rPr>
        <w:t>vezetője terjeszti elő, majd a szükséges</w:t>
      </w:r>
      <w:r w:rsidRPr="00454654">
        <w:rPr>
          <w:spacing w:val="14"/>
        </w:rPr>
        <w:t xml:space="preserve"> </w:t>
      </w:r>
      <w:r w:rsidRPr="00454654">
        <w:rPr>
          <w:spacing w:val="-1"/>
        </w:rPr>
        <w:t>egyeztetések</w:t>
      </w:r>
      <w:r w:rsidRPr="00454654">
        <w:rPr>
          <w:spacing w:val="16"/>
        </w:rPr>
        <w:t>, valamint</w:t>
      </w:r>
      <w:r w:rsidRPr="00454654">
        <w:rPr>
          <w:spacing w:val="13"/>
        </w:rPr>
        <w:t xml:space="preserve"> </w:t>
      </w:r>
      <w:r w:rsidRPr="00454654">
        <w:t>a</w:t>
      </w:r>
      <w:r w:rsidRPr="00454654">
        <w:rPr>
          <w:spacing w:val="13"/>
        </w:rPr>
        <w:t xml:space="preserve"> </w:t>
      </w:r>
      <w:r w:rsidRPr="00454654">
        <w:rPr>
          <w:spacing w:val="-1"/>
        </w:rPr>
        <w:t>diákönkormányzat</w:t>
      </w:r>
      <w:r w:rsidRPr="00454654">
        <w:rPr>
          <w:spacing w:val="14"/>
        </w:rPr>
        <w:t xml:space="preserve"> </w:t>
      </w:r>
      <w:r w:rsidRPr="00454654">
        <w:rPr>
          <w:spacing w:val="-1"/>
        </w:rPr>
        <w:t>és</w:t>
      </w:r>
      <w:r w:rsidRPr="00454654">
        <w:rPr>
          <w:spacing w:val="14"/>
        </w:rPr>
        <w:t xml:space="preserve"> </w:t>
      </w:r>
      <w:r w:rsidRPr="00454654">
        <w:t>a</w:t>
      </w:r>
      <w:r w:rsidRPr="00454654">
        <w:rPr>
          <w:spacing w:val="13"/>
        </w:rPr>
        <w:t xml:space="preserve"> </w:t>
      </w:r>
      <w:r w:rsidRPr="00454654">
        <w:t>Szülői</w:t>
      </w:r>
      <w:r w:rsidRPr="00454654">
        <w:rPr>
          <w:spacing w:val="14"/>
        </w:rPr>
        <w:t xml:space="preserve"> </w:t>
      </w:r>
      <w:r w:rsidRPr="00454654">
        <w:rPr>
          <w:spacing w:val="-1"/>
        </w:rPr>
        <w:t>Szervezet</w:t>
      </w:r>
      <w:r w:rsidRPr="00454654">
        <w:rPr>
          <w:spacing w:val="105"/>
        </w:rPr>
        <w:t xml:space="preserve"> </w:t>
      </w:r>
      <w:r w:rsidRPr="00454654">
        <w:rPr>
          <w:spacing w:val="-1"/>
        </w:rPr>
        <w:t>véleményének</w:t>
      </w:r>
      <w:r w:rsidRPr="00454654">
        <w:t xml:space="preserve"> kikérése után a</w:t>
      </w:r>
      <w:r w:rsidRPr="00454654">
        <w:rPr>
          <w:spacing w:val="-1"/>
        </w:rPr>
        <w:t xml:space="preserve"> tantestület</w:t>
      </w:r>
      <w:r w:rsidRPr="00454654">
        <w:t xml:space="preserve"> </w:t>
      </w:r>
      <w:r w:rsidRPr="00454654">
        <w:rPr>
          <w:spacing w:val="-1"/>
        </w:rPr>
        <w:t>elfogadó</w:t>
      </w:r>
      <w:r w:rsidRPr="00454654">
        <w:rPr>
          <w:spacing w:val="3"/>
        </w:rPr>
        <w:t xml:space="preserve"> </w:t>
      </w:r>
      <w:r w:rsidRPr="00454654">
        <w:rPr>
          <w:spacing w:val="-1"/>
        </w:rPr>
        <w:t>határozatával</w:t>
      </w:r>
      <w:r w:rsidRPr="00454654">
        <w:t xml:space="preserve"> lép életbe.</w:t>
      </w:r>
    </w:p>
    <w:p w:rsidR="00830AAC" w:rsidRPr="00454654" w:rsidRDefault="00830AAC" w:rsidP="00830AAC">
      <w:pPr>
        <w:pStyle w:val="Szvegtrzs"/>
        <w:kinsoku w:val="0"/>
        <w:overflowPunct w:val="0"/>
        <w:spacing w:before="69" w:line="360" w:lineRule="auto"/>
        <w:ind w:right="50"/>
        <w:jc w:val="both"/>
        <w:rPr>
          <w:spacing w:val="-1"/>
        </w:rPr>
      </w:pPr>
    </w:p>
    <w:p w:rsidR="00830AAC" w:rsidRPr="00454654" w:rsidRDefault="00830AAC" w:rsidP="00830AAC">
      <w:pPr>
        <w:spacing w:line="360" w:lineRule="auto"/>
        <w:rPr>
          <w:rFonts w:ascii="Times New Roman" w:hAnsi="Times New Roman"/>
          <w:b/>
          <w:sz w:val="24"/>
          <w:szCs w:val="24"/>
        </w:rPr>
      </w:pPr>
      <w:r w:rsidRPr="00454654">
        <w:rPr>
          <w:rFonts w:ascii="Times New Roman" w:hAnsi="Times New Roman"/>
          <w:b/>
          <w:sz w:val="24"/>
          <w:szCs w:val="24"/>
        </w:rPr>
        <w:t>Igazgatói utasítások, rendelkezések</w:t>
      </w:r>
    </w:p>
    <w:p w:rsidR="00830AAC" w:rsidRPr="00454654" w:rsidRDefault="00830AAC" w:rsidP="00830AAC">
      <w:pPr>
        <w:pStyle w:val="Szmozottlista"/>
        <w:numPr>
          <w:ilvl w:val="0"/>
          <w:numId w:val="0"/>
        </w:numPr>
        <w:spacing w:line="360" w:lineRule="auto"/>
      </w:pPr>
      <w:r w:rsidRPr="00454654">
        <w:t>Az igazgatói rendelkezések, utasítások az intézményi élet részterületeit szabályozzák.</w:t>
      </w:r>
    </w:p>
    <w:p w:rsidR="00830AAC" w:rsidRPr="00454654" w:rsidRDefault="00830AAC" w:rsidP="00830AAC">
      <w:pPr>
        <w:pStyle w:val="Szmozottlista"/>
        <w:numPr>
          <w:ilvl w:val="0"/>
          <w:numId w:val="0"/>
        </w:numPr>
        <w:spacing w:line="360" w:lineRule="auto"/>
      </w:pPr>
    </w:p>
    <w:p w:rsidR="00830AAC" w:rsidRPr="00454654" w:rsidRDefault="00830AAC" w:rsidP="00830AAC">
      <w:pPr>
        <w:spacing w:line="360" w:lineRule="auto"/>
        <w:rPr>
          <w:rFonts w:ascii="Times New Roman" w:hAnsi="Times New Roman"/>
          <w:b/>
          <w:sz w:val="24"/>
          <w:szCs w:val="24"/>
        </w:rPr>
      </w:pPr>
      <w:r w:rsidRPr="00454654">
        <w:rPr>
          <w:rFonts w:ascii="Times New Roman" w:hAnsi="Times New Roman"/>
          <w:b/>
          <w:sz w:val="24"/>
          <w:szCs w:val="24"/>
        </w:rPr>
        <w:t>Belső szabályzatok (helyiségek, eszközök használatának rendje).</w:t>
      </w:r>
    </w:p>
    <w:p w:rsidR="00830AAC" w:rsidRPr="00454654" w:rsidRDefault="00830AAC" w:rsidP="00830AAC">
      <w:pPr>
        <w:numPr>
          <w:ilvl w:val="0"/>
          <w:numId w:val="2"/>
        </w:numPr>
        <w:tabs>
          <w:tab w:val="clear" w:pos="720"/>
        </w:tabs>
        <w:spacing w:after="0" w:line="360" w:lineRule="auto"/>
        <w:ind w:left="993" w:hanging="426"/>
        <w:jc w:val="both"/>
        <w:rPr>
          <w:rFonts w:ascii="Times New Roman" w:hAnsi="Times New Roman"/>
          <w:sz w:val="24"/>
          <w:szCs w:val="24"/>
        </w:rPr>
      </w:pPr>
      <w:r>
        <w:rPr>
          <w:rFonts w:ascii="Times New Roman" w:hAnsi="Times New Roman"/>
          <w:sz w:val="24"/>
          <w:szCs w:val="24"/>
        </w:rPr>
        <w:t xml:space="preserve">Tornaterem/szoba </w:t>
      </w:r>
      <w:r w:rsidRPr="00454654">
        <w:rPr>
          <w:rFonts w:ascii="Times New Roman" w:hAnsi="Times New Roman"/>
          <w:sz w:val="24"/>
          <w:szCs w:val="24"/>
        </w:rPr>
        <w:t>működési/használati rendje</w:t>
      </w:r>
    </w:p>
    <w:p w:rsidR="00830AAC" w:rsidRPr="00454654" w:rsidRDefault="00830AAC" w:rsidP="00830AAC">
      <w:pPr>
        <w:numPr>
          <w:ilvl w:val="0"/>
          <w:numId w:val="2"/>
        </w:numPr>
        <w:tabs>
          <w:tab w:val="clear" w:pos="720"/>
          <w:tab w:val="num" w:pos="993"/>
        </w:tabs>
        <w:spacing w:after="0" w:line="360" w:lineRule="auto"/>
        <w:ind w:left="993" w:hanging="426"/>
        <w:jc w:val="both"/>
        <w:rPr>
          <w:rFonts w:ascii="Times New Roman" w:hAnsi="Times New Roman"/>
          <w:sz w:val="24"/>
          <w:szCs w:val="24"/>
        </w:rPr>
      </w:pPr>
      <w:r w:rsidRPr="00454654">
        <w:rPr>
          <w:rFonts w:ascii="Times New Roman" w:hAnsi="Times New Roman"/>
          <w:sz w:val="24"/>
          <w:szCs w:val="24"/>
        </w:rPr>
        <w:t>Informatikaterem működési rendje, az iskolai hálózat használatának szabályai</w:t>
      </w:r>
    </w:p>
    <w:p w:rsidR="00830AAC" w:rsidRPr="00454654" w:rsidRDefault="00830AAC" w:rsidP="00830AAC">
      <w:pPr>
        <w:numPr>
          <w:ilvl w:val="0"/>
          <w:numId w:val="2"/>
        </w:numPr>
        <w:tabs>
          <w:tab w:val="clear" w:pos="720"/>
          <w:tab w:val="num" w:pos="993"/>
        </w:tabs>
        <w:spacing w:after="0" w:line="360" w:lineRule="auto"/>
        <w:ind w:left="993" w:hanging="426"/>
        <w:jc w:val="both"/>
        <w:rPr>
          <w:rFonts w:ascii="Times New Roman" w:hAnsi="Times New Roman"/>
          <w:sz w:val="24"/>
          <w:szCs w:val="24"/>
        </w:rPr>
      </w:pPr>
      <w:r w:rsidRPr="00454654">
        <w:rPr>
          <w:rFonts w:ascii="Times New Roman" w:hAnsi="Times New Roman"/>
          <w:sz w:val="24"/>
          <w:szCs w:val="24"/>
        </w:rPr>
        <w:t xml:space="preserve">Nyelvi labor működési rendje    </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tanulói tankönyvtámogatás és az iskolai tankönyvellátás rendje</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Szabályzatunkat az alábbi jogszabályok szabályozzák:</w:t>
      </w:r>
    </w:p>
    <w:p w:rsidR="00830AAC" w:rsidRPr="00454654" w:rsidRDefault="00830AAC" w:rsidP="00830AAC">
      <w:pPr>
        <w:numPr>
          <w:ilvl w:val="0"/>
          <w:numId w:val="11"/>
        </w:numPr>
        <w:tabs>
          <w:tab w:val="clear" w:pos="720"/>
          <w:tab w:val="num" w:pos="993"/>
        </w:tabs>
        <w:autoSpaceDE w:val="0"/>
        <w:autoSpaceDN w:val="0"/>
        <w:adjustRightInd w:val="0"/>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23/2004. (VIII. 27.) OM rendelet a tanulói tankönyvtámogatás és az iskolai tankönyvellátás rendjéről.</w:t>
      </w:r>
    </w:p>
    <w:p w:rsidR="00830AAC" w:rsidRPr="00454654" w:rsidRDefault="00830AAC" w:rsidP="00830AAC">
      <w:pPr>
        <w:numPr>
          <w:ilvl w:val="0"/>
          <w:numId w:val="11"/>
        </w:numPr>
        <w:tabs>
          <w:tab w:val="clear" w:pos="720"/>
          <w:tab w:val="num" w:pos="993"/>
        </w:tabs>
        <w:autoSpaceDE w:val="0"/>
        <w:autoSpaceDN w:val="0"/>
        <w:adjustRightInd w:val="0"/>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Nemzeti köznevelésről szóló 2011. évi CXC. törvény,</w:t>
      </w:r>
    </w:p>
    <w:p w:rsidR="00830AAC" w:rsidRPr="00454654" w:rsidRDefault="00830AAC" w:rsidP="00830AAC">
      <w:pPr>
        <w:numPr>
          <w:ilvl w:val="0"/>
          <w:numId w:val="11"/>
        </w:numPr>
        <w:tabs>
          <w:tab w:val="clear" w:pos="720"/>
          <w:tab w:val="num" w:pos="993"/>
        </w:tabs>
        <w:autoSpaceDE w:val="0"/>
        <w:autoSpaceDN w:val="0"/>
        <w:adjustRightInd w:val="0"/>
        <w:spacing w:after="0" w:line="360" w:lineRule="auto"/>
        <w:ind w:left="993" w:hanging="426"/>
        <w:jc w:val="both"/>
        <w:rPr>
          <w:rFonts w:ascii="Times New Roman" w:hAnsi="Times New Roman"/>
          <w:sz w:val="24"/>
          <w:szCs w:val="24"/>
        </w:rPr>
      </w:pPr>
      <w:r w:rsidRPr="00454654">
        <w:rPr>
          <w:rFonts w:ascii="Times New Roman" w:hAnsi="Times New Roman"/>
          <w:sz w:val="24"/>
          <w:szCs w:val="24"/>
        </w:rPr>
        <w:t>a Tankönyvpiac rendjéről szóló 2001. évi XXXVII. Törvény.</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Tankönyvpiac rendjéről szóló 2001. évi XXXVII. tv. 7. § (1) előírásai alapján az iskolai tankönyvellátás rendjét - a szakmai munkaközösség véleményének kikérésével, évente - az iskola igazgatója határozza meg minden év december 15-ig.</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lastRenderedPageBreak/>
        <w:t>Ugyanezen törvény 29.§ (3) rendelkezik arról, hogy az iskolai tanulók tankönyvtámogatása megállapításának, az iskolai tankönyvellátás megszervezésének, a tankönyvrendelés elkészítésének helyi rendjét az iskola Szervezeti és Működési Szabályzatában kell meghatározni. Ennek során egyetértési jogot gyakorol az iskolai Szülői Szervezet/Munkaközösség és az iskolai diákönkormányzat.</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tankönyvellátással, a tanuló tankönyvi támogatásával kapcsolatban az alábbi rendelkezéseket állapítjuk meg.</w:t>
      </w:r>
    </w:p>
    <w:p w:rsidR="00830AAC" w:rsidRPr="00454654" w:rsidRDefault="00830AAC" w:rsidP="00830AAC">
      <w:pPr>
        <w:autoSpaceDE w:val="0"/>
        <w:autoSpaceDN w:val="0"/>
        <w:adjustRightInd w:val="0"/>
        <w:spacing w:line="360" w:lineRule="auto"/>
        <w:rPr>
          <w:rFonts w:ascii="Times New Roman" w:hAnsi="Times New Roman"/>
          <w:b/>
          <w:sz w:val="24"/>
          <w:szCs w:val="24"/>
        </w:rPr>
      </w:pPr>
      <w:r w:rsidRPr="00454654">
        <w:rPr>
          <w:rFonts w:ascii="Times New Roman" w:hAnsi="Times New Roman"/>
          <w:b/>
          <w:sz w:val="24"/>
          <w:szCs w:val="24"/>
        </w:rPr>
        <w:t>A tankönyvellátás célja és feladata</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 Az intézményi tankönyvellátás rendjét az iskola igazgatója határozza meg.</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Pedagógiai Program meghatározza az iskola helyi tantervében az alkalmazható tankönyvek, tanulmányi segédletek és taneszközök kiválasztásának elveit. Ennek alapján a szakmai munkaközösségek joga az alkalmazandó tankönyvek, taneszközök kiválasztása a hivatalos tankönyvjegyzékről. Nem lehet rendelni a hivatalos tankönyvjegyzékre fel nem vett tankönyvet!</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A taneszközöket az Oktatási Hivatal által felügyelt elektronikus „Tankönyvi Adatbázis-kezelő Rendszer” –en keresztül, a </w:t>
      </w:r>
      <w:hyperlink r:id="rId11" w:history="1">
        <w:r w:rsidRPr="00454654">
          <w:rPr>
            <w:rStyle w:val="Hiperhivatkozs"/>
            <w:rFonts w:ascii="Times New Roman" w:hAnsi="Times New Roman"/>
            <w:i/>
            <w:sz w:val="24"/>
            <w:szCs w:val="24"/>
          </w:rPr>
          <w:t>www.tankonyv.info.hu</w:t>
        </w:r>
      </w:hyperlink>
      <w:r w:rsidRPr="00454654">
        <w:rPr>
          <w:rFonts w:ascii="Times New Roman" w:hAnsi="Times New Roman"/>
          <w:i/>
          <w:sz w:val="24"/>
          <w:szCs w:val="24"/>
        </w:rPr>
        <w:t xml:space="preserve"> </w:t>
      </w:r>
      <w:r w:rsidRPr="00454654">
        <w:rPr>
          <w:rFonts w:ascii="Times New Roman" w:hAnsi="Times New Roman"/>
          <w:sz w:val="24"/>
          <w:szCs w:val="24"/>
        </w:rPr>
        <w:t>internet címen is meg kell rendelni. A Tankönyves Vállalkozók Országos Testületének ajánlása alapján, a zavartalan tankönyvellátás érdekében, a tankönyvterjesztőnek is érdemes elküldeni a rendeléseket következő csatornákon:</w:t>
      </w:r>
    </w:p>
    <w:p w:rsidR="00830AAC" w:rsidRPr="00454654" w:rsidRDefault="00830AAC" w:rsidP="00830AAC">
      <w:pPr>
        <w:numPr>
          <w:ilvl w:val="0"/>
          <w:numId w:val="4"/>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terjesztő elektronikus rendszerén</w:t>
      </w:r>
    </w:p>
    <w:p w:rsidR="00830AAC" w:rsidRPr="00454654" w:rsidRDefault="00830AAC" w:rsidP="00830AAC">
      <w:pPr>
        <w:numPr>
          <w:ilvl w:val="0"/>
          <w:numId w:val="4"/>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kiadó saját rendelőlapján (elektronikusan vagy papír alapon)</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Az iskolai tankönyvellátás feladata a tankönyv beszerzése és a tanulókhoz történő eljuttatása. Az iskolai tankönyvellátás keretében biztosítani kell az iskola tanulóinak, hogy az iskolában alkalmazott tankönyvek az egész tanítási évben megvásárolhatók legyenek. Ennek érdekében az intézmény megállapodást köt a tankönyvforgalmazóval. A megállapodást minden év február utolsó napjáig meg kell kötni, illetve szükség szerint módosítani lehet. A tankönyvellátási szerződés olyan tankönyvforgalmazóval köthető, amelyik a kiadótól kapott igazolás alapján rendelkezik a tankönyvforgalmazás jogával. Az iskola a tankönyvforgalmazótól átvett tankönyveket a forgalmazó nevében értékesíti. A beszedett vételárral elszámol a forgalmazónak.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lastRenderedPageBreak/>
        <w:t>A mindenkori költségvetési törvény tartalmazza a központi tanulói tankönyvtámogatás összegét. A támogatás módjáról a nevelőtestület dönt, a támogatásra vonatkozó törvények alapján, amelyek értelmében kell gondoskodni az ingyenes tankönyvellátásról.</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iskola igazgatója a tankönyv-értékesítéssel, a tankönyvterjesztéssel kapcsolatos feladatok ellátására a gazdasági ügyintézőt bízza meg. Munkáját külön megállapodás szerinti díjazás illeti meg, ennek forrása a terjesztői jutalék. A terjesztő megbízási szerződést köt a tankönyvfelelőssel.</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iskola a tankönyvellátás megszervezéséhez és lebonyolításához szükséges eszközöket (nyomtató, számítógép, papír, festék, telefon, helyszín) biztosítja.</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b/>
          <w:sz w:val="24"/>
          <w:szCs w:val="24"/>
        </w:rPr>
        <w:t>A tankönyvfelelős feladatai</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Az Igénylőlap a tanulói tankönyvtámogatáshoz és Igénybejelentő lap nyomtatványok feldolgozása</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munkaközösségek részvételével a választható tankönyvek listájának összeállítása és ismertetése a szülőkkel.</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tankönyvek megrendelése a pedagógusok igényeinek megfelelően, terjesztői tankönyv-visszaigazolások ellenőrzése, eltérés esetén korrigálása.</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tankönyvek átvétele a terjesztőtől, minőségi, mennyiségi kifogások rendezése.</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tankönyvek kiosztása a tanulók között.</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készpénzben kifizetett tankönyvekről számla kiállítása, az ingyenesen értékesített tankönyvekről készült szállítólevelek alapján a tankönyvszámlázási sz</w:t>
      </w:r>
      <w:r w:rsidR="005906BF">
        <w:rPr>
          <w:rFonts w:ascii="Times New Roman" w:hAnsi="Times New Roman"/>
          <w:sz w:val="24"/>
          <w:szCs w:val="24"/>
        </w:rPr>
        <w:t>oftver segítségével az Szigetbecse-Makád Általános Iskola</w:t>
      </w:r>
      <w:r w:rsidRPr="00454654">
        <w:rPr>
          <w:rFonts w:ascii="Times New Roman" w:hAnsi="Times New Roman"/>
          <w:sz w:val="24"/>
          <w:szCs w:val="24"/>
        </w:rPr>
        <w:t xml:space="preserve"> nevére szóló átutalásos számla elkészítése.</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hiányzó tankönyvek pótlása.</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A visszáru rendezése a terjesztőnek.</w:t>
      </w:r>
    </w:p>
    <w:p w:rsidR="00830AAC" w:rsidRPr="00454654" w:rsidRDefault="00830AAC" w:rsidP="00830AAC">
      <w:pPr>
        <w:pStyle w:val="Listaszerbekezds"/>
        <w:numPr>
          <w:ilvl w:val="0"/>
          <w:numId w:val="20"/>
        </w:numPr>
        <w:autoSpaceDE w:val="0"/>
        <w:autoSpaceDN w:val="0"/>
        <w:adjustRightInd w:val="0"/>
        <w:spacing w:after="0" w:line="360" w:lineRule="auto"/>
        <w:jc w:val="both"/>
        <w:rPr>
          <w:rFonts w:ascii="Times New Roman" w:hAnsi="Times New Roman"/>
          <w:sz w:val="24"/>
          <w:szCs w:val="24"/>
        </w:rPr>
      </w:pPr>
      <w:r w:rsidRPr="00454654">
        <w:rPr>
          <w:rFonts w:ascii="Times New Roman" w:hAnsi="Times New Roman"/>
          <w:sz w:val="24"/>
          <w:szCs w:val="24"/>
        </w:rPr>
        <w:t>Elszámolás a tankönyvterjesztővel, kapcsolattartás a kiadókkal, terjesztőkkel.</w:t>
      </w:r>
    </w:p>
    <w:p w:rsidR="00830AAC" w:rsidRPr="00454654" w:rsidRDefault="00830AAC" w:rsidP="00830AAC">
      <w:pPr>
        <w:autoSpaceDE w:val="0"/>
        <w:autoSpaceDN w:val="0"/>
        <w:adjustRightInd w:val="0"/>
        <w:spacing w:line="360" w:lineRule="auto"/>
        <w:jc w:val="both"/>
        <w:rPr>
          <w:rFonts w:ascii="Times New Roman" w:hAnsi="Times New Roman"/>
          <w:sz w:val="24"/>
          <w:szCs w:val="24"/>
        </w:rPr>
        <w:sectPr w:rsidR="00830AAC" w:rsidRPr="00454654" w:rsidSect="00830AAC">
          <w:pgSz w:w="12240" w:h="15840"/>
          <w:pgMar w:top="1112" w:right="1417" w:bottom="1417" w:left="1417" w:header="708" w:footer="708" w:gutter="0"/>
          <w:cols w:space="708"/>
          <w:noEndnote/>
        </w:sectPr>
      </w:pPr>
      <w:bookmarkStart w:id="1" w:name="_Toc63223000"/>
      <w:bookmarkStart w:id="2" w:name="_Toc214029110"/>
      <w:bookmarkStart w:id="3" w:name="_Toc219863973"/>
    </w:p>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lastRenderedPageBreak/>
        <w:t>Igényfelmérés, tankönyvrendelés, tankönyvterjesztés, tájékoztatási és egyeztetési rend</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bl>
      <w:tblPr>
        <w:tblW w:w="1395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74"/>
        <w:gridCol w:w="5949"/>
        <w:gridCol w:w="2272"/>
        <w:gridCol w:w="2127"/>
        <w:gridCol w:w="1937"/>
      </w:tblGrid>
      <w:tr w:rsidR="00830AAC" w:rsidRPr="00454654" w:rsidTr="00830AAC">
        <w:tc>
          <w:tcPr>
            <w:tcW w:w="1674" w:type="dxa"/>
            <w:vAlign w:val="center"/>
          </w:tcPr>
          <w:p w:rsidR="00830AAC" w:rsidRPr="00454654" w:rsidRDefault="00830AAC" w:rsidP="00830AAC">
            <w:pPr>
              <w:autoSpaceDE w:val="0"/>
              <w:autoSpaceDN w:val="0"/>
              <w:adjustRightInd w:val="0"/>
              <w:spacing w:line="360" w:lineRule="auto"/>
              <w:jc w:val="center"/>
              <w:rPr>
                <w:rFonts w:ascii="Times New Roman" w:hAnsi="Times New Roman"/>
                <w:b/>
                <w:caps/>
                <w:sz w:val="24"/>
                <w:szCs w:val="24"/>
              </w:rPr>
            </w:pPr>
            <w:r w:rsidRPr="00454654">
              <w:rPr>
                <w:rFonts w:ascii="Times New Roman" w:hAnsi="Times New Roman"/>
                <w:b/>
                <w:caps/>
                <w:sz w:val="24"/>
                <w:szCs w:val="24"/>
              </w:rPr>
              <w:t>Határidő</w:t>
            </w:r>
          </w:p>
        </w:tc>
        <w:tc>
          <w:tcPr>
            <w:tcW w:w="5949" w:type="dxa"/>
            <w:vAlign w:val="center"/>
          </w:tcPr>
          <w:p w:rsidR="00830AAC" w:rsidRPr="00454654" w:rsidRDefault="00830AAC" w:rsidP="00830AAC">
            <w:pPr>
              <w:autoSpaceDE w:val="0"/>
              <w:autoSpaceDN w:val="0"/>
              <w:adjustRightInd w:val="0"/>
              <w:spacing w:line="360" w:lineRule="auto"/>
              <w:jc w:val="center"/>
              <w:rPr>
                <w:rFonts w:ascii="Times New Roman" w:hAnsi="Times New Roman"/>
                <w:b/>
                <w:caps/>
                <w:sz w:val="24"/>
                <w:szCs w:val="24"/>
              </w:rPr>
            </w:pPr>
            <w:r w:rsidRPr="00454654">
              <w:rPr>
                <w:rFonts w:ascii="Times New Roman" w:hAnsi="Times New Roman"/>
                <w:b/>
                <w:caps/>
                <w:sz w:val="24"/>
                <w:szCs w:val="24"/>
              </w:rPr>
              <w:t>Feladat</w:t>
            </w:r>
          </w:p>
        </w:tc>
        <w:tc>
          <w:tcPr>
            <w:tcW w:w="2272" w:type="dxa"/>
            <w:vAlign w:val="center"/>
          </w:tcPr>
          <w:p w:rsidR="00830AAC" w:rsidRPr="00454654" w:rsidRDefault="00830AAC" w:rsidP="00830AAC">
            <w:pPr>
              <w:autoSpaceDE w:val="0"/>
              <w:autoSpaceDN w:val="0"/>
              <w:adjustRightInd w:val="0"/>
              <w:spacing w:line="360" w:lineRule="auto"/>
              <w:jc w:val="center"/>
              <w:rPr>
                <w:rFonts w:ascii="Times New Roman" w:hAnsi="Times New Roman"/>
                <w:b/>
                <w:caps/>
                <w:sz w:val="24"/>
                <w:szCs w:val="24"/>
              </w:rPr>
            </w:pPr>
            <w:r w:rsidRPr="00454654">
              <w:rPr>
                <w:rFonts w:ascii="Times New Roman" w:hAnsi="Times New Roman"/>
                <w:b/>
                <w:caps/>
                <w:sz w:val="24"/>
                <w:szCs w:val="24"/>
              </w:rPr>
              <w:t>A tájékoztatás formája, módja</w:t>
            </w:r>
          </w:p>
        </w:tc>
        <w:tc>
          <w:tcPr>
            <w:tcW w:w="2127" w:type="dxa"/>
            <w:vAlign w:val="center"/>
          </w:tcPr>
          <w:p w:rsidR="00830AAC" w:rsidRPr="00454654" w:rsidRDefault="00830AAC" w:rsidP="00830AAC">
            <w:pPr>
              <w:autoSpaceDE w:val="0"/>
              <w:autoSpaceDN w:val="0"/>
              <w:adjustRightInd w:val="0"/>
              <w:spacing w:line="360" w:lineRule="auto"/>
              <w:jc w:val="center"/>
              <w:rPr>
                <w:rFonts w:ascii="Times New Roman" w:hAnsi="Times New Roman"/>
                <w:b/>
                <w:caps/>
                <w:sz w:val="24"/>
                <w:szCs w:val="24"/>
              </w:rPr>
            </w:pPr>
            <w:r w:rsidRPr="00454654">
              <w:rPr>
                <w:rFonts w:ascii="Times New Roman" w:hAnsi="Times New Roman"/>
                <w:b/>
                <w:caps/>
                <w:sz w:val="24"/>
                <w:szCs w:val="24"/>
              </w:rPr>
              <w:t>nyomtatvány</w:t>
            </w:r>
          </w:p>
        </w:tc>
        <w:tc>
          <w:tcPr>
            <w:tcW w:w="1937" w:type="dxa"/>
            <w:vAlign w:val="center"/>
          </w:tcPr>
          <w:p w:rsidR="00830AAC" w:rsidRPr="00454654" w:rsidRDefault="00830AAC" w:rsidP="00830AAC">
            <w:pPr>
              <w:autoSpaceDE w:val="0"/>
              <w:autoSpaceDN w:val="0"/>
              <w:adjustRightInd w:val="0"/>
              <w:spacing w:line="360" w:lineRule="auto"/>
              <w:jc w:val="center"/>
              <w:rPr>
                <w:rFonts w:ascii="Times New Roman" w:hAnsi="Times New Roman"/>
                <w:b/>
                <w:caps/>
                <w:sz w:val="24"/>
                <w:szCs w:val="24"/>
              </w:rPr>
            </w:pPr>
            <w:r w:rsidRPr="00454654">
              <w:rPr>
                <w:rFonts w:ascii="Times New Roman" w:hAnsi="Times New Roman"/>
                <w:b/>
                <w:caps/>
                <w:sz w:val="24"/>
                <w:szCs w:val="24"/>
              </w:rPr>
              <w:t>A munkában résztvevők</w:t>
            </w:r>
          </w:p>
        </w:tc>
      </w:tr>
      <w:tr w:rsidR="00830AAC" w:rsidRPr="00454654" w:rsidTr="00830AAC">
        <w:trPr>
          <w:cantSplit/>
          <w:trHeight w:val="1134"/>
        </w:trPr>
        <w:tc>
          <w:tcPr>
            <w:tcW w:w="1674" w:type="dxa"/>
          </w:tcPr>
          <w:p w:rsidR="00830AAC" w:rsidRPr="00454654" w:rsidRDefault="00830AAC" w:rsidP="00830AAC">
            <w:pPr>
              <w:autoSpaceDE w:val="0"/>
              <w:autoSpaceDN w:val="0"/>
              <w:adjustRightInd w:val="0"/>
              <w:spacing w:line="360" w:lineRule="auto"/>
              <w:jc w:val="center"/>
              <w:rPr>
                <w:rFonts w:ascii="Times New Roman" w:hAnsi="Times New Roman"/>
                <w:b/>
                <w:sz w:val="24"/>
                <w:szCs w:val="24"/>
              </w:rPr>
            </w:pPr>
            <w:r w:rsidRPr="00454654">
              <w:rPr>
                <w:rFonts w:ascii="Times New Roman" w:hAnsi="Times New Roman"/>
                <w:b/>
                <w:sz w:val="24"/>
                <w:szCs w:val="24"/>
              </w:rPr>
              <w:t>Október 30.</w:t>
            </w: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b/>
                <w:sz w:val="24"/>
                <w:szCs w:val="24"/>
                <w:u w:val="single"/>
              </w:rPr>
              <w:t>Tájékoztató és felmérés</w:t>
            </w:r>
            <w:r w:rsidRPr="00454654">
              <w:rPr>
                <w:rFonts w:ascii="Times New Roman" w:hAnsi="Times New Roman"/>
                <w:sz w:val="24"/>
                <w:szCs w:val="24"/>
              </w:rPr>
              <w:t xml:space="preserve">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intézmény vezetője írásban tájékoztatja a szülőket arról, hogy</w:t>
            </w:r>
          </w:p>
          <w:p w:rsidR="00830AAC" w:rsidRPr="00454654" w:rsidRDefault="00830AAC" w:rsidP="00830AAC">
            <w:pPr>
              <w:pStyle w:val="Listaszerbekezds"/>
              <w:numPr>
                <w:ilvl w:val="0"/>
                <w:numId w:val="40"/>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Tankönyvpiac rendjéről szóló törvény 8. §. (4) bekezdése alapján kik, milyen jogcímen jogosultak normatív kedvezményre,</w:t>
            </w:r>
          </w:p>
          <w:p w:rsidR="00830AAC" w:rsidRPr="00454654" w:rsidRDefault="00830AAC" w:rsidP="00830AAC">
            <w:pPr>
              <w:pStyle w:val="Listaszerbekezds"/>
              <w:numPr>
                <w:ilvl w:val="0"/>
                <w:numId w:val="40"/>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közli az igényjogosultság igazolásának formáját, és az igénylés elbírálásának elveit.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iskolába belépő új osztályok tanulói esetében a felmérést a beiratkozás napjáig kell elvégezni.</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272" w:type="dxa"/>
          </w:tcPr>
          <w:p w:rsidR="00830AAC" w:rsidRPr="00454654" w:rsidRDefault="00830AAC" w:rsidP="00830AAC">
            <w:pPr>
              <w:autoSpaceDE w:val="0"/>
              <w:autoSpaceDN w:val="0"/>
              <w:adjustRightInd w:val="0"/>
              <w:spacing w:line="360" w:lineRule="auto"/>
              <w:rPr>
                <w:rFonts w:ascii="Times New Roman" w:hAnsi="Times New Roman"/>
                <w:sz w:val="24"/>
                <w:szCs w:val="24"/>
              </w:rPr>
            </w:pPr>
          </w:p>
          <w:p w:rsidR="00830AAC" w:rsidRPr="00454654" w:rsidRDefault="00830AAC" w:rsidP="00830AAC">
            <w:pPr>
              <w:autoSpaceDE w:val="0"/>
              <w:autoSpaceDN w:val="0"/>
              <w:adjustRightInd w:val="0"/>
              <w:spacing w:line="360" w:lineRule="auto"/>
              <w:rPr>
                <w:rFonts w:ascii="Times New Roman" w:hAnsi="Times New Roman"/>
                <w:sz w:val="24"/>
                <w:szCs w:val="24"/>
              </w:rPr>
            </w:pPr>
            <w:r w:rsidRPr="00454654">
              <w:rPr>
                <w:rFonts w:ascii="Times New Roman" w:hAnsi="Times New Roman"/>
                <w:sz w:val="24"/>
                <w:szCs w:val="24"/>
              </w:rPr>
              <w:t>Levél a szülőknek</w:t>
            </w:r>
          </w:p>
          <w:p w:rsidR="00830AAC" w:rsidRPr="00454654" w:rsidRDefault="00830AAC" w:rsidP="00830AAC">
            <w:pPr>
              <w:autoSpaceDE w:val="0"/>
              <w:autoSpaceDN w:val="0"/>
              <w:adjustRightInd w:val="0"/>
              <w:spacing w:line="360" w:lineRule="auto"/>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rPr>
                <w:rFonts w:ascii="Times New Roman" w:hAnsi="Times New Roman"/>
                <w:sz w:val="24"/>
                <w:szCs w:val="24"/>
              </w:rPr>
            </w:pPr>
          </w:p>
          <w:p w:rsidR="00830AAC" w:rsidRPr="00454654" w:rsidRDefault="00830AAC" w:rsidP="00830AAC">
            <w:pPr>
              <w:autoSpaceDE w:val="0"/>
              <w:autoSpaceDN w:val="0"/>
              <w:adjustRightInd w:val="0"/>
              <w:spacing w:line="360" w:lineRule="auto"/>
              <w:rPr>
                <w:rFonts w:ascii="Times New Roman" w:hAnsi="Times New Roman"/>
                <w:sz w:val="24"/>
                <w:szCs w:val="24"/>
              </w:rPr>
            </w:pPr>
            <w:r w:rsidRPr="00454654">
              <w:rPr>
                <w:rFonts w:ascii="Times New Roman" w:hAnsi="Times New Roman"/>
                <w:sz w:val="24"/>
                <w:szCs w:val="24"/>
              </w:rPr>
              <w:t>1. sz. melléklet</w:t>
            </w:r>
          </w:p>
          <w:p w:rsidR="00830AAC" w:rsidRPr="00454654" w:rsidRDefault="00830AAC" w:rsidP="00830AAC">
            <w:pPr>
              <w:autoSpaceDE w:val="0"/>
              <w:autoSpaceDN w:val="0"/>
              <w:adjustRightInd w:val="0"/>
              <w:spacing w:line="360" w:lineRule="auto"/>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rPr>
                <w:rFonts w:ascii="Times New Roman" w:hAnsi="Times New Roman"/>
                <w:sz w:val="24"/>
                <w:szCs w:val="24"/>
              </w:rPr>
            </w:pPr>
          </w:p>
          <w:p w:rsidR="00830AAC" w:rsidRPr="00454654" w:rsidRDefault="00830AAC" w:rsidP="00830AAC">
            <w:pPr>
              <w:autoSpaceDE w:val="0"/>
              <w:autoSpaceDN w:val="0"/>
              <w:adjustRightInd w:val="0"/>
              <w:spacing w:line="360" w:lineRule="auto"/>
              <w:rPr>
                <w:rFonts w:ascii="Times New Roman" w:hAnsi="Times New Roman"/>
                <w:sz w:val="24"/>
                <w:szCs w:val="24"/>
              </w:rPr>
            </w:pPr>
            <w:r w:rsidRPr="00454654">
              <w:rPr>
                <w:rFonts w:ascii="Times New Roman" w:hAnsi="Times New Roman"/>
                <w:sz w:val="24"/>
                <w:szCs w:val="24"/>
              </w:rPr>
              <w:t>tankönyvfelelős</w:t>
            </w:r>
          </w:p>
        </w:tc>
      </w:tr>
      <w:tr w:rsidR="00830AAC" w:rsidRPr="00454654" w:rsidTr="00830AAC">
        <w:tc>
          <w:tcPr>
            <w:tcW w:w="1674"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lastRenderedPageBreak/>
              <w:t xml:space="preserve">November 15. </w:t>
            </w: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r w:rsidRPr="00454654">
              <w:rPr>
                <w:rFonts w:ascii="Times New Roman" w:hAnsi="Times New Roman"/>
                <w:b/>
                <w:sz w:val="24"/>
                <w:szCs w:val="24"/>
                <w:u w:val="single"/>
              </w:rPr>
              <w:t>A tanulói igények felmérése</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Felmérni szükséges: </w:t>
            </w:r>
          </w:p>
          <w:p w:rsidR="00830AAC" w:rsidRPr="00454654" w:rsidRDefault="00830AAC" w:rsidP="00830AAC">
            <w:pPr>
              <w:pStyle w:val="Listaszerbekezds"/>
              <w:numPr>
                <w:ilvl w:val="0"/>
                <w:numId w:val="41"/>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hogyan kívánja biztosítani a szülő gyermeke számára a tankönyvet?</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272" w:type="dxa"/>
          </w:tcPr>
          <w:p w:rsidR="00830AAC" w:rsidRPr="00454654" w:rsidRDefault="00830AAC" w:rsidP="00830AAC">
            <w:pPr>
              <w:autoSpaceDE w:val="0"/>
              <w:autoSpaceDN w:val="0"/>
              <w:adjustRightInd w:val="0"/>
              <w:spacing w:line="360" w:lineRule="auto"/>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rPr>
                <w:rFonts w:ascii="Times New Roman" w:hAnsi="Times New Roman"/>
                <w:sz w:val="24"/>
                <w:szCs w:val="24"/>
              </w:rPr>
            </w:pPr>
            <w:r w:rsidRPr="00454654">
              <w:rPr>
                <w:rFonts w:ascii="Times New Roman" w:hAnsi="Times New Roman"/>
                <w:b/>
                <w:sz w:val="24"/>
                <w:szCs w:val="24"/>
              </w:rPr>
              <w:t>Igénybejelentő lap</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2. sz. melléklet</w:t>
            </w: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Osztályfőnök, tankönyvfelelős</w:t>
            </w:r>
          </w:p>
        </w:tc>
      </w:tr>
      <w:tr w:rsidR="00830AAC" w:rsidRPr="00454654" w:rsidTr="00830AAC">
        <w:tc>
          <w:tcPr>
            <w:tcW w:w="1674"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t>November 30.</w:t>
            </w: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r w:rsidRPr="00454654">
              <w:rPr>
                <w:rFonts w:ascii="Times New Roman" w:hAnsi="Times New Roman"/>
                <w:b/>
                <w:sz w:val="24"/>
                <w:szCs w:val="24"/>
                <w:u w:val="single"/>
              </w:rPr>
              <w:t>Tájékoztató a felmérés eredményéről</w:t>
            </w:r>
          </w:p>
          <w:p w:rsidR="00830AAC" w:rsidRPr="00454654" w:rsidRDefault="00830AAC" w:rsidP="00830AAC">
            <w:pPr>
              <w:pStyle w:val="Listaszerbekezds"/>
              <w:numPr>
                <w:ilvl w:val="0"/>
                <w:numId w:val="41"/>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intézmény igazgatója tájékoztatja a nevelőtestületet, a szülői szervezetet és a diákönkormányzatot a felmérés eredményéről.</w:t>
            </w:r>
          </w:p>
          <w:p w:rsidR="00830AAC" w:rsidRPr="00454654" w:rsidRDefault="00830AAC" w:rsidP="00830AAC">
            <w:pPr>
              <w:pStyle w:val="Listaszerbekezds"/>
              <w:autoSpaceDE w:val="0"/>
              <w:autoSpaceDN w:val="0"/>
              <w:adjustRightInd w:val="0"/>
              <w:spacing w:line="360" w:lineRule="auto"/>
              <w:jc w:val="both"/>
              <w:rPr>
                <w:rFonts w:ascii="Times New Roman" w:hAnsi="Times New Roman"/>
                <w:sz w:val="24"/>
                <w:szCs w:val="24"/>
              </w:rPr>
            </w:pPr>
          </w:p>
          <w:p w:rsidR="00830AAC" w:rsidRPr="00454654" w:rsidRDefault="00830AAC" w:rsidP="00830AAC">
            <w:pPr>
              <w:pStyle w:val="Listaszerbekezds"/>
              <w:numPr>
                <w:ilvl w:val="0"/>
                <w:numId w:val="41"/>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Az igazgató tájékoztatja az önkormányzatot a kedvezmény iránti igényt benyújtók számáról. </w:t>
            </w:r>
          </w:p>
        </w:tc>
        <w:tc>
          <w:tcPr>
            <w:tcW w:w="2272" w:type="dxa"/>
          </w:tcPr>
          <w:p w:rsidR="00830AAC" w:rsidRPr="00454654" w:rsidRDefault="00830AAC" w:rsidP="00830AAC">
            <w:pPr>
              <w:autoSpaceDE w:val="0"/>
              <w:autoSpaceDN w:val="0"/>
              <w:adjustRightInd w:val="0"/>
              <w:spacing w:line="360" w:lineRule="auto"/>
              <w:rPr>
                <w:rFonts w:ascii="Times New Roman" w:hAnsi="Times New Roman"/>
                <w:sz w:val="24"/>
                <w:szCs w:val="24"/>
              </w:rPr>
            </w:pPr>
            <w:r w:rsidRPr="00454654">
              <w:rPr>
                <w:rFonts w:ascii="Times New Roman" w:hAnsi="Times New Roman"/>
                <w:sz w:val="24"/>
                <w:szCs w:val="24"/>
              </w:rPr>
              <w:t>Szóbeli tájékoztatás nevelőtestületi értekezleten.</w:t>
            </w:r>
          </w:p>
          <w:p w:rsidR="00830AAC" w:rsidRPr="00454654" w:rsidRDefault="00830AAC" w:rsidP="00830AAC">
            <w:pPr>
              <w:autoSpaceDE w:val="0"/>
              <w:autoSpaceDN w:val="0"/>
              <w:adjustRightInd w:val="0"/>
              <w:spacing w:line="360" w:lineRule="auto"/>
              <w:rPr>
                <w:rFonts w:ascii="Times New Roman" w:hAnsi="Times New Roman"/>
                <w:sz w:val="24"/>
                <w:szCs w:val="24"/>
              </w:rPr>
            </w:pPr>
          </w:p>
          <w:p w:rsidR="00830AAC" w:rsidRPr="00454654" w:rsidRDefault="00830AAC" w:rsidP="00830AAC">
            <w:pPr>
              <w:autoSpaceDE w:val="0"/>
              <w:autoSpaceDN w:val="0"/>
              <w:adjustRightInd w:val="0"/>
              <w:spacing w:line="360" w:lineRule="auto"/>
              <w:rPr>
                <w:rFonts w:ascii="Times New Roman" w:hAnsi="Times New Roman"/>
                <w:sz w:val="24"/>
                <w:szCs w:val="24"/>
              </w:rPr>
            </w:pPr>
          </w:p>
          <w:p w:rsidR="00830AAC" w:rsidRPr="00454654" w:rsidRDefault="00830AAC" w:rsidP="00830AAC">
            <w:pPr>
              <w:autoSpaceDE w:val="0"/>
              <w:autoSpaceDN w:val="0"/>
              <w:adjustRightInd w:val="0"/>
              <w:spacing w:line="360" w:lineRule="auto"/>
              <w:rPr>
                <w:rFonts w:ascii="Times New Roman" w:hAnsi="Times New Roman"/>
                <w:sz w:val="24"/>
                <w:szCs w:val="24"/>
              </w:rPr>
            </w:pPr>
          </w:p>
          <w:p w:rsidR="00830AAC" w:rsidRPr="00454654" w:rsidRDefault="00830AAC" w:rsidP="00830AAC">
            <w:pPr>
              <w:autoSpaceDE w:val="0"/>
              <w:autoSpaceDN w:val="0"/>
              <w:adjustRightInd w:val="0"/>
              <w:spacing w:line="360" w:lineRule="auto"/>
              <w:rPr>
                <w:rFonts w:ascii="Times New Roman" w:hAnsi="Times New Roman"/>
                <w:sz w:val="24"/>
                <w:szCs w:val="24"/>
              </w:rPr>
            </w:pPr>
          </w:p>
          <w:p w:rsidR="00830AAC" w:rsidRPr="00454654" w:rsidRDefault="00830AAC" w:rsidP="00830AAC">
            <w:pPr>
              <w:autoSpaceDE w:val="0"/>
              <w:autoSpaceDN w:val="0"/>
              <w:adjustRightInd w:val="0"/>
              <w:spacing w:line="360" w:lineRule="auto"/>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Igazgató, nevelőtestület, Sz</w:t>
            </w:r>
            <w:r w:rsidRPr="00454654">
              <w:rPr>
                <w:rFonts w:ascii="Times New Roman" w:hAnsi="Times New Roman"/>
                <w:sz w:val="24"/>
                <w:szCs w:val="24"/>
              </w:rPr>
              <w:t>MK/SzSz, DÖK, önkormányzat</w:t>
            </w:r>
          </w:p>
        </w:tc>
      </w:tr>
      <w:tr w:rsidR="00830AAC" w:rsidRPr="00454654" w:rsidTr="00830AAC">
        <w:trPr>
          <w:cantSplit/>
        </w:trPr>
        <w:tc>
          <w:tcPr>
            <w:tcW w:w="1674" w:type="dxa"/>
            <w:vMerge w:val="restart"/>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lastRenderedPageBreak/>
              <w:t>Január</w:t>
            </w:r>
          </w:p>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r w:rsidRPr="00454654">
              <w:rPr>
                <w:rFonts w:ascii="Times New Roman" w:hAnsi="Times New Roman"/>
                <w:b/>
                <w:sz w:val="24"/>
                <w:szCs w:val="24"/>
                <w:u w:val="single"/>
              </w:rPr>
              <w:t xml:space="preserve">A tankönyvrendelés előkészítése </w:t>
            </w:r>
          </w:p>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tankönyvrendelés összeállítása</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3. sz. melléklet</w:t>
            </w: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 munkaközösség-vezetők, szaktanárok</w:t>
            </w:r>
          </w:p>
        </w:tc>
      </w:tr>
      <w:tr w:rsidR="00830AAC" w:rsidRPr="00454654" w:rsidTr="00830AAC">
        <w:trPr>
          <w:cantSplit/>
        </w:trPr>
        <w:tc>
          <w:tcPr>
            <w:tcW w:w="1674" w:type="dxa"/>
            <w:vMerge/>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szülők tájékoztatása a választható tankönyvekről</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Szülői értekezlet</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t>Tankönyvlista</w:t>
            </w: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osztályfőnökök</w:t>
            </w:r>
          </w:p>
        </w:tc>
      </w:tr>
      <w:tr w:rsidR="00830AAC" w:rsidRPr="00454654" w:rsidTr="00830AAC">
        <w:tc>
          <w:tcPr>
            <w:tcW w:w="1674" w:type="dxa"/>
            <w:vMerge/>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felmérés és a rendelkezésre álló források alapján az intézmény vezetője meghatározza a tankönyvtámogatás végső módját, melyet a nevelőtestület elé terjeszt.</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A nevelőtestület döntése előtt beszerzi az iskolai szülői szervezet és a DÖK véleményét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Írásos vélemény</w:t>
            </w: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rPr>
                <w:rFonts w:ascii="Times New Roman" w:hAnsi="Times New Roman"/>
                <w:sz w:val="24"/>
                <w:szCs w:val="24"/>
              </w:rPr>
            </w:pPr>
            <w:r w:rsidRPr="00454654">
              <w:rPr>
                <w:rFonts w:ascii="Times New Roman" w:hAnsi="Times New Roman"/>
                <w:sz w:val="24"/>
                <w:szCs w:val="24"/>
              </w:rPr>
              <w:t xml:space="preserve">Igazgató, nevelőtestület, az iskolai szülői szervezet és a DÖK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r>
      <w:tr w:rsidR="00830AAC" w:rsidRPr="00454654" w:rsidTr="00830AAC">
        <w:tc>
          <w:tcPr>
            <w:tcW w:w="1674" w:type="dxa"/>
            <w:vMerge/>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Használható „használt” tankönyvek számbavételezése</w:t>
            </w: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Könyvtáros</w:t>
            </w:r>
          </w:p>
        </w:tc>
      </w:tr>
      <w:tr w:rsidR="00830AAC" w:rsidRPr="00454654" w:rsidTr="00830AAC">
        <w:tc>
          <w:tcPr>
            <w:tcW w:w="1674" w:type="dxa"/>
            <w:vMerge w:val="restart"/>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lastRenderedPageBreak/>
              <w:t xml:space="preserve">Február </w:t>
            </w:r>
          </w:p>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r w:rsidRPr="00454654">
              <w:rPr>
                <w:rFonts w:ascii="Times New Roman" w:hAnsi="Times New Roman"/>
                <w:b/>
                <w:sz w:val="24"/>
                <w:szCs w:val="24"/>
                <w:u w:val="single"/>
              </w:rPr>
              <w:t>A tankönyvrendelés elkészítése a terjesztő felé</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(Figyelembe kell venni a belépő osztályok becsült létszámát, a támogatott tanulók létszámát, a felhasználható használt tankönyvek számát.)</w:t>
            </w:r>
          </w:p>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b/>
                <w:sz w:val="24"/>
                <w:szCs w:val="24"/>
                <w:u w:val="single"/>
              </w:rPr>
              <w:t xml:space="preserve">Tankönyvrendelés a </w:t>
            </w:r>
            <w:hyperlink r:id="rId12" w:history="1">
              <w:r w:rsidRPr="00454654">
                <w:rPr>
                  <w:rStyle w:val="Hiperhivatkozs"/>
                  <w:rFonts w:ascii="Times New Roman" w:hAnsi="Times New Roman"/>
                  <w:b/>
                  <w:sz w:val="24"/>
                  <w:szCs w:val="24"/>
                </w:rPr>
                <w:t>www.tankonyv.info.hu</w:t>
              </w:r>
            </w:hyperlink>
            <w:r w:rsidRPr="00454654">
              <w:rPr>
                <w:rFonts w:ascii="Times New Roman" w:hAnsi="Times New Roman"/>
                <w:b/>
                <w:sz w:val="24"/>
                <w:szCs w:val="24"/>
                <w:u w:val="single"/>
              </w:rPr>
              <w:t xml:space="preserve"> internet címen</w:t>
            </w:r>
            <w:r w:rsidRPr="00454654">
              <w:rPr>
                <w:rFonts w:ascii="Times New Roman" w:hAnsi="Times New Roman"/>
                <w:sz w:val="24"/>
                <w:szCs w:val="24"/>
              </w:rPr>
              <w:t xml:space="preserve">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w:t>
            </w:r>
          </w:p>
        </w:tc>
      </w:tr>
      <w:tr w:rsidR="00830AAC" w:rsidRPr="00454654" w:rsidTr="00830AAC">
        <w:tc>
          <w:tcPr>
            <w:tcW w:w="1674" w:type="dxa"/>
            <w:vMerge/>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r w:rsidRPr="00454654">
              <w:rPr>
                <w:rFonts w:ascii="Times New Roman" w:hAnsi="Times New Roman"/>
                <w:b/>
                <w:sz w:val="24"/>
                <w:szCs w:val="24"/>
                <w:u w:val="single"/>
              </w:rPr>
              <w:t>Tankönyvellátási szerződés kötése</w:t>
            </w: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t>Szerződés</w:t>
            </w: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 igazgató</w:t>
            </w:r>
          </w:p>
        </w:tc>
      </w:tr>
      <w:tr w:rsidR="00830AAC" w:rsidRPr="00454654" w:rsidTr="00830AAC">
        <w:tc>
          <w:tcPr>
            <w:tcW w:w="1674"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t>Április</w:t>
            </w: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tankönyvterjesztő visszaigazolása alapján a megrendelések számszaki ellenőrzése, módosítások elvégzése.</w:t>
            </w: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w:t>
            </w:r>
          </w:p>
        </w:tc>
      </w:tr>
      <w:tr w:rsidR="00830AAC" w:rsidRPr="00454654" w:rsidTr="00830AAC">
        <w:trPr>
          <w:cantSplit/>
        </w:trPr>
        <w:tc>
          <w:tcPr>
            <w:tcW w:w="1674" w:type="dxa"/>
            <w:vMerge w:val="restart"/>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lastRenderedPageBreak/>
              <w:t>Augusztus</w:t>
            </w: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lastRenderedPageBreak/>
              <w:t>A tankönyvek átvétele a terjesztőtől</w:t>
            </w: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w:t>
            </w:r>
          </w:p>
        </w:tc>
      </w:tr>
      <w:tr w:rsidR="00830AAC" w:rsidRPr="00454654" w:rsidTr="00830AAC">
        <w:trPr>
          <w:cantSplit/>
        </w:trPr>
        <w:tc>
          <w:tcPr>
            <w:tcW w:w="1674" w:type="dxa"/>
            <w:vMerge/>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b/>
                <w:sz w:val="24"/>
                <w:szCs w:val="24"/>
                <w:u w:val="single"/>
              </w:rPr>
            </w:pPr>
            <w:r w:rsidRPr="00454654">
              <w:rPr>
                <w:rFonts w:ascii="Times New Roman" w:hAnsi="Times New Roman"/>
                <w:b/>
                <w:sz w:val="24"/>
                <w:szCs w:val="24"/>
                <w:u w:val="single"/>
              </w:rPr>
              <w:t xml:space="preserve">A tankönyvek értékesítése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szülők tájékoztatása a tankönyvek értékesítésének helyéről és idejéről.</w:t>
            </w:r>
          </w:p>
        </w:tc>
        <w:tc>
          <w:tcPr>
            <w:tcW w:w="2272" w:type="dxa"/>
          </w:tcPr>
          <w:p w:rsidR="00830AAC" w:rsidRPr="00454654" w:rsidRDefault="00830AAC" w:rsidP="00830AAC">
            <w:pPr>
              <w:autoSpaceDE w:val="0"/>
              <w:autoSpaceDN w:val="0"/>
              <w:adjustRightInd w:val="0"/>
              <w:spacing w:line="360" w:lineRule="auto"/>
              <w:rPr>
                <w:rFonts w:ascii="Times New Roman" w:hAnsi="Times New Roman"/>
                <w:sz w:val="24"/>
                <w:szCs w:val="24"/>
              </w:rPr>
            </w:pPr>
            <w:r w:rsidRPr="00454654">
              <w:rPr>
                <w:rFonts w:ascii="Times New Roman" w:hAnsi="Times New Roman"/>
                <w:sz w:val="24"/>
                <w:szCs w:val="24"/>
              </w:rPr>
              <w:t xml:space="preserve"> Kifüggesztve a hirdetőtáblákon </w:t>
            </w: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w:t>
            </w:r>
          </w:p>
        </w:tc>
      </w:tr>
      <w:tr w:rsidR="00830AAC" w:rsidRPr="00454654" w:rsidTr="00830AAC">
        <w:trPr>
          <w:cantSplit/>
        </w:trPr>
        <w:tc>
          <w:tcPr>
            <w:tcW w:w="1674" w:type="dxa"/>
            <w:vMerge w:val="restart"/>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r w:rsidRPr="00454654">
              <w:rPr>
                <w:rFonts w:ascii="Times New Roman" w:hAnsi="Times New Roman"/>
                <w:b/>
                <w:sz w:val="24"/>
                <w:szCs w:val="24"/>
              </w:rPr>
              <w:lastRenderedPageBreak/>
              <w:t xml:space="preserve">Szeptember </w:t>
            </w:r>
          </w:p>
        </w:tc>
        <w:tc>
          <w:tcPr>
            <w:tcW w:w="5949" w:type="dxa"/>
          </w:tcPr>
          <w:p w:rsidR="00830AAC" w:rsidRPr="00454654" w:rsidRDefault="00830AAC" w:rsidP="00830AAC">
            <w:pPr>
              <w:pStyle w:val="Listaszerbekezds"/>
              <w:numPr>
                <w:ilvl w:val="0"/>
                <w:numId w:val="42"/>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Kimutatás, készpénzes számla készítése.</w:t>
            </w:r>
          </w:p>
          <w:p w:rsidR="00830AAC" w:rsidRPr="00454654" w:rsidRDefault="00830AAC" w:rsidP="00830AAC">
            <w:pPr>
              <w:pStyle w:val="Listaszerbekezds"/>
              <w:numPr>
                <w:ilvl w:val="0"/>
                <w:numId w:val="42"/>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ingyenesen értékesített tankönyvekről átvételi bizonylat és átutalási számla készítése.</w:t>
            </w: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Számlák, kimutatás</w:t>
            </w: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 könyvtáros</w:t>
            </w:r>
          </w:p>
        </w:tc>
      </w:tr>
      <w:tr w:rsidR="00830AAC" w:rsidRPr="00454654" w:rsidTr="00830AAC">
        <w:trPr>
          <w:cantSplit/>
        </w:trPr>
        <w:tc>
          <w:tcPr>
            <w:tcW w:w="1674" w:type="dxa"/>
            <w:vMerge/>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Visszáru elkészítése, eljuttatása a terjesztőnek.</w:t>
            </w: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Visszárujegyzék</w:t>
            </w: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w:t>
            </w:r>
          </w:p>
        </w:tc>
      </w:tr>
      <w:tr w:rsidR="00830AAC" w:rsidRPr="00454654" w:rsidTr="00830AAC">
        <w:trPr>
          <w:cantSplit/>
        </w:trPr>
        <w:tc>
          <w:tcPr>
            <w:tcW w:w="1674" w:type="dxa"/>
            <w:vMerge/>
          </w:tcPr>
          <w:p w:rsidR="00830AAC" w:rsidRPr="00454654" w:rsidRDefault="00830AAC" w:rsidP="00830AAC">
            <w:pPr>
              <w:autoSpaceDE w:val="0"/>
              <w:autoSpaceDN w:val="0"/>
              <w:adjustRightInd w:val="0"/>
              <w:spacing w:line="360" w:lineRule="auto"/>
              <w:jc w:val="both"/>
              <w:rPr>
                <w:rFonts w:ascii="Times New Roman" w:hAnsi="Times New Roman"/>
                <w:b/>
                <w:sz w:val="24"/>
                <w:szCs w:val="24"/>
              </w:rPr>
            </w:pPr>
          </w:p>
        </w:tc>
        <w:tc>
          <w:tcPr>
            <w:tcW w:w="5949"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Pénzügyi elszámolás a terjesztővel.</w:t>
            </w:r>
          </w:p>
        </w:tc>
        <w:tc>
          <w:tcPr>
            <w:tcW w:w="2272"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Számlák, átvételi bizonylatok</w:t>
            </w:r>
          </w:p>
        </w:tc>
        <w:tc>
          <w:tcPr>
            <w:tcW w:w="212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p>
        </w:tc>
        <w:tc>
          <w:tcPr>
            <w:tcW w:w="1937" w:type="dxa"/>
          </w:tcPr>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Tankönyvfelelős</w:t>
            </w:r>
          </w:p>
        </w:tc>
      </w:tr>
    </w:tbl>
    <w:p w:rsidR="00830AAC" w:rsidRPr="00454654" w:rsidRDefault="00830AAC" w:rsidP="00830AAC">
      <w:pPr>
        <w:autoSpaceDE w:val="0"/>
        <w:autoSpaceDN w:val="0"/>
        <w:adjustRightInd w:val="0"/>
        <w:spacing w:line="360" w:lineRule="auto"/>
        <w:rPr>
          <w:rFonts w:ascii="Times New Roman" w:hAnsi="Times New Roman"/>
          <w:b/>
          <w:sz w:val="24"/>
          <w:szCs w:val="24"/>
        </w:rPr>
        <w:sectPr w:rsidR="00830AAC" w:rsidRPr="00454654">
          <w:pgSz w:w="15840" w:h="12240" w:orient="landscape"/>
          <w:pgMar w:top="1418" w:right="1418" w:bottom="1258" w:left="1111" w:header="708" w:footer="708" w:gutter="0"/>
          <w:cols w:space="708"/>
          <w:noEndnote/>
        </w:sect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Normatív kedvezményre /ingyenes tankönyvre/ jogosult tanulók tankönyveinek biztosítása a mindenkori jogszabályok szerint történik.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Ingyenes tankönyvek biztosításának lehetősége az iskolában:</w:t>
      </w:r>
    </w:p>
    <w:p w:rsidR="00830AAC" w:rsidRPr="00454654" w:rsidRDefault="00830AAC" w:rsidP="00830AAC">
      <w:pPr>
        <w:pStyle w:val="Listaszerbekezds"/>
        <w:numPr>
          <w:ilvl w:val="0"/>
          <w:numId w:val="28"/>
        </w:numPr>
        <w:spacing w:line="360" w:lineRule="auto"/>
        <w:jc w:val="both"/>
        <w:rPr>
          <w:rFonts w:ascii="Times New Roman" w:hAnsi="Times New Roman"/>
          <w:sz w:val="24"/>
          <w:szCs w:val="24"/>
        </w:rPr>
      </w:pPr>
      <w:r w:rsidRPr="00454654">
        <w:rPr>
          <w:rFonts w:ascii="Times New Roman" w:hAnsi="Times New Roman"/>
          <w:sz w:val="24"/>
          <w:szCs w:val="24"/>
        </w:rPr>
        <w:t>tartós tankönyvek könyvtári kölcsönzése,</w:t>
      </w:r>
    </w:p>
    <w:p w:rsidR="00830AAC" w:rsidRPr="00454654" w:rsidRDefault="00830AAC" w:rsidP="00830AAC">
      <w:pPr>
        <w:pStyle w:val="Listaszerbekezds"/>
        <w:numPr>
          <w:ilvl w:val="0"/>
          <w:numId w:val="28"/>
        </w:numPr>
        <w:spacing w:line="360" w:lineRule="auto"/>
        <w:jc w:val="both"/>
        <w:rPr>
          <w:rFonts w:ascii="Times New Roman" w:hAnsi="Times New Roman"/>
          <w:sz w:val="24"/>
          <w:szCs w:val="24"/>
        </w:rPr>
      </w:pPr>
      <w:r w:rsidRPr="00454654">
        <w:rPr>
          <w:rFonts w:ascii="Times New Roman" w:hAnsi="Times New Roman"/>
          <w:sz w:val="24"/>
          <w:szCs w:val="24"/>
        </w:rPr>
        <w:t>használt tankönyvek biztosítása,</w:t>
      </w:r>
    </w:p>
    <w:p w:rsidR="00830AAC" w:rsidRPr="00454654" w:rsidRDefault="00830AAC" w:rsidP="00830AAC">
      <w:pPr>
        <w:pStyle w:val="Listaszerbekezds"/>
        <w:numPr>
          <w:ilvl w:val="0"/>
          <w:numId w:val="28"/>
        </w:numPr>
        <w:spacing w:line="360" w:lineRule="auto"/>
        <w:jc w:val="both"/>
        <w:rPr>
          <w:rFonts w:ascii="Times New Roman" w:hAnsi="Times New Roman"/>
          <w:sz w:val="24"/>
          <w:szCs w:val="24"/>
        </w:rPr>
      </w:pPr>
      <w:r w:rsidRPr="00454654">
        <w:rPr>
          <w:rFonts w:ascii="Times New Roman" w:hAnsi="Times New Roman"/>
          <w:sz w:val="24"/>
          <w:szCs w:val="24"/>
        </w:rPr>
        <w:t>tantermekben elhelyezett tankönyvek igénybevétele.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Alapvető szempont, hogy az iskola a tartós, több éven át is használható tankönyveket az iskolai könyvtárból kölcsönzéssel bocsássa a tanulók rendelkezésére, ezért az iskola köteles minden évben a normatív támogatásnak a törvény által előírt százalékát ilyen módon felhasználni.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 Az igényt az IGÉNYLŐLAP értelemszerű kitöltésével és benyújtásával kell bejelenteni, melyet az iskolában kap kézhez minden tanuló és november 15-ig kell visszajuttatni az osztályfőnökhöz.</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Ha az időben megkapott igénylőlapot határidőre nem juttatja vissza az iskolába az igénylő, az iskola nem köteles a később bejelentett igényt kielégíteni.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Ha valaki nem juttatja vissza az igénylőlapot, azt jelenti, hogy nem tart igényt támogatásra.</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elektronikus és az elektronikus úton előállított nyomtatványok kezelési rendje</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Az elektronikus úton előállított, hitelesített és tárolt dokumentumok kezelési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oktatási ágazat irányítási rendszerével a Közoktatási Információs Rendszer /KIR/ révén tartott elektronikus kapcsolatban elektronikusan előállított, hitelesített és tárolt dokumentumrendszert alkalmazunk a 229/2012. (VIII.28.) Kormányrendelet előírásainak megfelelően. A rendszerben alkalmazott fokozott biztonságú elektronikus aláírást kizárólag az intézmény igazgatója alkalmazhatja a dokumentumok hitelesítésére. Az elektronikus rendszer használata során feltétlenül ki kell nyomtatni és az irattárban kell elhelyezni az alábbi dokumentumok papír alapú másolatát:</w:t>
      </w:r>
    </w:p>
    <w:p w:rsidR="00830AAC" w:rsidRPr="00454654" w:rsidRDefault="00830AAC" w:rsidP="00830AAC">
      <w:pPr>
        <w:pStyle w:val="Listaszerbekezds"/>
        <w:numPr>
          <w:ilvl w:val="0"/>
          <w:numId w:val="21"/>
        </w:numPr>
        <w:spacing w:line="360" w:lineRule="auto"/>
        <w:jc w:val="both"/>
        <w:rPr>
          <w:rFonts w:ascii="Times New Roman" w:hAnsi="Times New Roman"/>
          <w:sz w:val="24"/>
          <w:szCs w:val="24"/>
        </w:rPr>
      </w:pPr>
      <w:r w:rsidRPr="00454654">
        <w:rPr>
          <w:rFonts w:ascii="Times New Roman" w:hAnsi="Times New Roman"/>
          <w:sz w:val="24"/>
          <w:szCs w:val="24"/>
        </w:rPr>
        <w:lastRenderedPageBreak/>
        <w:t>az intézménytörzsre vonatkozó adatok módosítása</w:t>
      </w:r>
    </w:p>
    <w:p w:rsidR="00830AAC" w:rsidRPr="00454654" w:rsidRDefault="00830AAC" w:rsidP="00830AAC">
      <w:pPr>
        <w:pStyle w:val="Listaszerbekezds"/>
        <w:numPr>
          <w:ilvl w:val="0"/>
          <w:numId w:val="21"/>
        </w:numPr>
        <w:spacing w:line="360" w:lineRule="auto"/>
        <w:jc w:val="both"/>
        <w:rPr>
          <w:rFonts w:ascii="Times New Roman" w:hAnsi="Times New Roman"/>
          <w:sz w:val="24"/>
          <w:szCs w:val="24"/>
        </w:rPr>
      </w:pPr>
      <w:r w:rsidRPr="00454654">
        <w:rPr>
          <w:rFonts w:ascii="Times New Roman" w:hAnsi="Times New Roman"/>
          <w:sz w:val="24"/>
          <w:szCs w:val="24"/>
        </w:rPr>
        <w:t>az alkalmazott pedagógusokra, óraadó tanárokra vonatkozó adatbejelentések</w:t>
      </w:r>
    </w:p>
    <w:p w:rsidR="00830AAC" w:rsidRPr="00454654" w:rsidRDefault="00830AAC" w:rsidP="00830AAC">
      <w:pPr>
        <w:pStyle w:val="Listaszerbekezds"/>
        <w:numPr>
          <w:ilvl w:val="0"/>
          <w:numId w:val="21"/>
        </w:numPr>
        <w:spacing w:line="360" w:lineRule="auto"/>
        <w:jc w:val="both"/>
        <w:rPr>
          <w:rFonts w:ascii="Times New Roman" w:hAnsi="Times New Roman"/>
          <w:sz w:val="24"/>
          <w:szCs w:val="24"/>
        </w:rPr>
      </w:pPr>
      <w:r w:rsidRPr="00454654">
        <w:rPr>
          <w:rFonts w:ascii="Times New Roman" w:hAnsi="Times New Roman"/>
          <w:sz w:val="24"/>
          <w:szCs w:val="24"/>
        </w:rPr>
        <w:t>a tanulói jogviszonyra vonatkozó bejelentések</w:t>
      </w:r>
    </w:p>
    <w:p w:rsidR="00830AAC" w:rsidRPr="00454654" w:rsidRDefault="00830AAC" w:rsidP="00830AAC">
      <w:pPr>
        <w:pStyle w:val="Listaszerbekezds"/>
        <w:numPr>
          <w:ilvl w:val="0"/>
          <w:numId w:val="21"/>
        </w:numPr>
        <w:spacing w:line="360" w:lineRule="auto"/>
        <w:jc w:val="both"/>
        <w:rPr>
          <w:rFonts w:ascii="Times New Roman" w:hAnsi="Times New Roman"/>
          <w:sz w:val="24"/>
          <w:szCs w:val="24"/>
        </w:rPr>
      </w:pPr>
      <w:r w:rsidRPr="00454654">
        <w:rPr>
          <w:rFonts w:ascii="Times New Roman" w:hAnsi="Times New Roman"/>
          <w:sz w:val="24"/>
          <w:szCs w:val="24"/>
        </w:rPr>
        <w:t>az október 1-jei pedagógus és tanulói lista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felsorolt, elektronikus úton előállított nyomtatványokat az intézmény pecsétjével és az igazgató aláírásával hitelesített formában kell tárolni. </w:t>
      </w:r>
    </w:p>
    <w:p w:rsidR="00830AAC" w:rsidRPr="00454654" w:rsidRDefault="00830AAC" w:rsidP="00830AAC">
      <w:pPr>
        <w:pStyle w:val="Listaszerbekezds"/>
        <w:spacing w:line="360" w:lineRule="auto"/>
        <w:ind w:left="0" w:right="-2"/>
        <w:jc w:val="both"/>
        <w:rPr>
          <w:rFonts w:ascii="Times New Roman" w:hAnsi="Times New Roman"/>
          <w:b/>
          <w:sz w:val="24"/>
          <w:szCs w:val="24"/>
        </w:rPr>
      </w:pPr>
      <w:r w:rsidRPr="00454654">
        <w:rPr>
          <w:rFonts w:ascii="Times New Roman" w:hAnsi="Times New Roman"/>
          <w:sz w:val="24"/>
          <w:szCs w:val="24"/>
        </w:rPr>
        <w:t>Az egyéb elektronikusan megküldött adatok írásbeli tárolása, hitelesítése nem szüksége. A dokumentumokat a KIR rendszerében, továbbá az iskola informatikai hálózatában egy külön e célra létrehozott mappában tároljuk. A mappához való hozzáférés jogát az informatikai rendszerben korlátozni kell, ahhoz kizárólag az intézményvezető által felhatalmazott személyek férhetnek hozzá.</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Az elektronikus úton előállított, papíralapú nyomtatványok hitelesítési rendje</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Az iskolánkban használatos dokumentumok tartalma elektronikusan előállított, papíralapon tárolt adatként kezelendő.</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Teendők bombariadók és egyéb rendkívüli események esetén</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Rendkívüli események esetén szükséges teendők</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sz w:val="24"/>
          <w:szCs w:val="24"/>
        </w:rPr>
        <w:t>Az iskolák működésében rendkívüli eseménynek kell minősíteni minden olyan előre nem látható eseményt, amely a nevelő és oktató munka szokásos menetét akadályozza, illetve az iskola tanulóinak és dolgozóinak biztonságát és egészségét, valamint az intézmény épületét, felszerelését veszélyezteti.</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Rendkívüli eseménynek minősül különösen:</w:t>
      </w:r>
    </w:p>
    <w:p w:rsidR="00830AAC" w:rsidRPr="00454654" w:rsidRDefault="00830AAC" w:rsidP="00830AAC">
      <w:pPr>
        <w:pStyle w:val="Listaszerbekezds"/>
        <w:numPr>
          <w:ilvl w:val="0"/>
          <w:numId w:val="43"/>
        </w:numPr>
        <w:spacing w:after="0" w:line="360" w:lineRule="auto"/>
        <w:ind w:right="-144"/>
        <w:jc w:val="both"/>
        <w:rPr>
          <w:rFonts w:ascii="Times New Roman" w:hAnsi="Times New Roman"/>
          <w:sz w:val="24"/>
          <w:szCs w:val="24"/>
        </w:rPr>
      </w:pPr>
      <w:r w:rsidRPr="00454654">
        <w:rPr>
          <w:rFonts w:ascii="Times New Roman" w:hAnsi="Times New Roman"/>
          <w:sz w:val="24"/>
          <w:szCs w:val="24"/>
        </w:rPr>
        <w:lastRenderedPageBreak/>
        <w:t>a természeti katasztrófa (pl. villámcsapás, földrengés, árvíz, belvíz, stb.),</w:t>
      </w:r>
    </w:p>
    <w:p w:rsidR="00830AAC" w:rsidRPr="00454654" w:rsidRDefault="00830AAC" w:rsidP="00830AAC">
      <w:pPr>
        <w:pStyle w:val="Listaszerbekezds"/>
        <w:numPr>
          <w:ilvl w:val="0"/>
          <w:numId w:val="43"/>
        </w:numPr>
        <w:spacing w:after="0" w:line="360" w:lineRule="auto"/>
        <w:ind w:right="-144"/>
        <w:jc w:val="both"/>
        <w:rPr>
          <w:rFonts w:ascii="Times New Roman" w:hAnsi="Times New Roman"/>
          <w:sz w:val="24"/>
          <w:szCs w:val="24"/>
        </w:rPr>
      </w:pPr>
      <w:r w:rsidRPr="00454654">
        <w:rPr>
          <w:rFonts w:ascii="Times New Roman" w:hAnsi="Times New Roman"/>
          <w:sz w:val="24"/>
          <w:szCs w:val="24"/>
        </w:rPr>
        <w:t>a tűz,</w:t>
      </w:r>
    </w:p>
    <w:p w:rsidR="00830AAC" w:rsidRPr="00454654" w:rsidRDefault="00830AAC" w:rsidP="00830AAC">
      <w:pPr>
        <w:pStyle w:val="Listaszerbekezds"/>
        <w:numPr>
          <w:ilvl w:val="0"/>
          <w:numId w:val="43"/>
        </w:numPr>
        <w:spacing w:after="0" w:line="360" w:lineRule="auto"/>
        <w:ind w:right="-144"/>
        <w:jc w:val="both"/>
        <w:rPr>
          <w:rFonts w:ascii="Times New Roman" w:hAnsi="Times New Roman"/>
          <w:sz w:val="24"/>
          <w:szCs w:val="24"/>
        </w:rPr>
      </w:pPr>
      <w:r w:rsidRPr="00454654">
        <w:rPr>
          <w:rFonts w:ascii="Times New Roman" w:hAnsi="Times New Roman"/>
          <w:sz w:val="24"/>
          <w:szCs w:val="24"/>
        </w:rPr>
        <w:t>a robbantással történő fenyegetés.</w:t>
      </w:r>
    </w:p>
    <w:p w:rsidR="00830AAC" w:rsidRPr="00454654" w:rsidRDefault="00830AAC" w:rsidP="00830AAC">
      <w:pPr>
        <w:pStyle w:val="Listaszerbekezds"/>
        <w:spacing w:after="0" w:line="360" w:lineRule="auto"/>
        <w:ind w:right="-144"/>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Amennyiben az intézmény bármely tanulójának vagy dolgozójának az intézmény épületét vagy a benne tartózkodó személyek biztonságát fenyegető rendkívüli eseményre utaló tény jut tudomására, köteles azt azonnal közölni az iskola igazgatójával, illetve valamely intézkedésre jogosult felelős vezetővel.</w:t>
      </w:r>
    </w:p>
    <w:p w:rsidR="00830AAC" w:rsidRPr="00454654" w:rsidRDefault="00830AAC" w:rsidP="00830AAC">
      <w:pPr>
        <w:pStyle w:val="Listaszerbekezds"/>
        <w:spacing w:after="0" w:line="360" w:lineRule="auto"/>
        <w:ind w:left="0"/>
        <w:jc w:val="both"/>
        <w:rPr>
          <w:rFonts w:ascii="Times New Roman" w:hAnsi="Times New Roman"/>
          <w:b/>
          <w:sz w:val="24"/>
          <w:szCs w:val="24"/>
        </w:rPr>
      </w:pPr>
      <w:r w:rsidRPr="00454654">
        <w:rPr>
          <w:rFonts w:ascii="Times New Roman" w:hAnsi="Times New Roman"/>
          <w:b/>
          <w:sz w:val="24"/>
          <w:szCs w:val="24"/>
        </w:rPr>
        <w:t>Rendkívüli esemény esetén intézkedésre jogosult felelős vezetők:</w:t>
      </w:r>
    </w:p>
    <w:p w:rsidR="00830AAC" w:rsidRPr="00454654" w:rsidRDefault="00830AAC" w:rsidP="00830AAC">
      <w:pPr>
        <w:pStyle w:val="Listaszerbekezds"/>
        <w:numPr>
          <w:ilvl w:val="0"/>
          <w:numId w:val="44"/>
        </w:numPr>
        <w:spacing w:after="0" w:line="360" w:lineRule="auto"/>
        <w:jc w:val="both"/>
        <w:rPr>
          <w:rFonts w:ascii="Times New Roman" w:hAnsi="Times New Roman"/>
          <w:sz w:val="24"/>
          <w:szCs w:val="24"/>
        </w:rPr>
      </w:pPr>
      <w:r w:rsidRPr="00454654">
        <w:rPr>
          <w:rFonts w:ascii="Times New Roman" w:hAnsi="Times New Roman"/>
          <w:sz w:val="24"/>
          <w:szCs w:val="24"/>
        </w:rPr>
        <w:t>igazgatóhelyettes, tagintézmény-vezetők</w:t>
      </w:r>
    </w:p>
    <w:p w:rsidR="00830AAC" w:rsidRPr="00454654" w:rsidRDefault="00830AAC" w:rsidP="00830AAC">
      <w:pPr>
        <w:pStyle w:val="Listaszerbekezds"/>
        <w:numPr>
          <w:ilvl w:val="0"/>
          <w:numId w:val="44"/>
        </w:numPr>
        <w:spacing w:after="0" w:line="360" w:lineRule="auto"/>
        <w:jc w:val="both"/>
        <w:rPr>
          <w:rFonts w:ascii="Times New Roman" w:hAnsi="Times New Roman"/>
          <w:sz w:val="24"/>
          <w:szCs w:val="24"/>
        </w:rPr>
      </w:pPr>
      <w:r w:rsidRPr="00454654">
        <w:rPr>
          <w:rFonts w:ascii="Times New Roman" w:hAnsi="Times New Roman"/>
          <w:sz w:val="24"/>
          <w:szCs w:val="24"/>
        </w:rPr>
        <w:t>munka- és balesetvédelmi felelős</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rendkívüli eseményről azonnal értesíteni kell:</w:t>
      </w:r>
    </w:p>
    <w:p w:rsidR="00830AAC" w:rsidRPr="00454654" w:rsidRDefault="00830AAC" w:rsidP="00830AAC">
      <w:pPr>
        <w:pStyle w:val="Listaszerbekezds"/>
        <w:numPr>
          <w:ilvl w:val="0"/>
          <w:numId w:val="45"/>
        </w:numPr>
        <w:spacing w:line="360" w:lineRule="auto"/>
        <w:jc w:val="both"/>
        <w:rPr>
          <w:rFonts w:ascii="Times New Roman" w:hAnsi="Times New Roman"/>
          <w:b/>
          <w:sz w:val="24"/>
          <w:szCs w:val="24"/>
        </w:rPr>
      </w:pPr>
      <w:r w:rsidRPr="00454654">
        <w:rPr>
          <w:rFonts w:ascii="Times New Roman" w:hAnsi="Times New Roman"/>
          <w:sz w:val="24"/>
          <w:szCs w:val="24"/>
        </w:rPr>
        <w:t>a fenntartót,</w:t>
      </w:r>
    </w:p>
    <w:p w:rsidR="00830AAC" w:rsidRPr="00454654" w:rsidRDefault="00830AAC" w:rsidP="00830AAC">
      <w:pPr>
        <w:pStyle w:val="Listaszerbekezds"/>
        <w:numPr>
          <w:ilvl w:val="0"/>
          <w:numId w:val="45"/>
        </w:numPr>
        <w:spacing w:line="360" w:lineRule="auto"/>
        <w:jc w:val="both"/>
        <w:rPr>
          <w:rFonts w:ascii="Times New Roman" w:hAnsi="Times New Roman"/>
          <w:b/>
          <w:sz w:val="24"/>
          <w:szCs w:val="24"/>
        </w:rPr>
      </w:pPr>
      <w:r w:rsidRPr="00454654">
        <w:rPr>
          <w:rFonts w:ascii="Times New Roman" w:hAnsi="Times New Roman"/>
          <w:sz w:val="24"/>
          <w:szCs w:val="24"/>
        </w:rPr>
        <w:t>tűz esetén a tűzoltóságot,</w:t>
      </w:r>
    </w:p>
    <w:p w:rsidR="00830AAC" w:rsidRPr="00454654" w:rsidRDefault="00830AAC" w:rsidP="00830AAC">
      <w:pPr>
        <w:pStyle w:val="Listaszerbekezds"/>
        <w:numPr>
          <w:ilvl w:val="0"/>
          <w:numId w:val="45"/>
        </w:numPr>
        <w:spacing w:line="360" w:lineRule="auto"/>
        <w:jc w:val="both"/>
        <w:rPr>
          <w:rFonts w:ascii="Times New Roman" w:hAnsi="Times New Roman"/>
          <w:b/>
          <w:sz w:val="24"/>
          <w:szCs w:val="24"/>
        </w:rPr>
      </w:pPr>
      <w:r w:rsidRPr="00454654">
        <w:rPr>
          <w:rFonts w:ascii="Times New Roman" w:hAnsi="Times New Roman"/>
          <w:sz w:val="24"/>
          <w:szCs w:val="24"/>
        </w:rPr>
        <w:t>robbantással történő fenyegetés esetén a rendőrséget,</w:t>
      </w:r>
    </w:p>
    <w:p w:rsidR="00830AAC" w:rsidRPr="00454654" w:rsidRDefault="00830AAC" w:rsidP="00830AAC">
      <w:pPr>
        <w:pStyle w:val="Listaszerbekezds"/>
        <w:numPr>
          <w:ilvl w:val="0"/>
          <w:numId w:val="45"/>
        </w:numPr>
        <w:spacing w:line="360" w:lineRule="auto"/>
        <w:jc w:val="both"/>
        <w:rPr>
          <w:rFonts w:ascii="Times New Roman" w:hAnsi="Times New Roman"/>
          <w:b/>
          <w:sz w:val="24"/>
          <w:szCs w:val="24"/>
        </w:rPr>
      </w:pPr>
      <w:r w:rsidRPr="00454654">
        <w:rPr>
          <w:rFonts w:ascii="Times New Roman" w:hAnsi="Times New Roman"/>
          <w:sz w:val="24"/>
          <w:szCs w:val="24"/>
        </w:rPr>
        <w:t>személyi sérülés esetén a mentőket, a gyermek szülőjét/gondviselőjét,</w:t>
      </w:r>
    </w:p>
    <w:p w:rsidR="00830AAC" w:rsidRPr="00454654" w:rsidRDefault="00830AAC" w:rsidP="00830AAC">
      <w:pPr>
        <w:pStyle w:val="Listaszerbekezds"/>
        <w:numPr>
          <w:ilvl w:val="0"/>
          <w:numId w:val="45"/>
        </w:numPr>
        <w:spacing w:line="360" w:lineRule="auto"/>
        <w:jc w:val="both"/>
        <w:rPr>
          <w:rFonts w:ascii="Times New Roman" w:hAnsi="Times New Roman"/>
          <w:b/>
          <w:sz w:val="24"/>
          <w:szCs w:val="24"/>
        </w:rPr>
      </w:pPr>
      <w:r w:rsidRPr="00454654">
        <w:rPr>
          <w:rFonts w:ascii="Times New Roman" w:hAnsi="Times New Roman"/>
          <w:sz w:val="24"/>
          <w:szCs w:val="24"/>
        </w:rPr>
        <w:t>egyéb esetekben az esemény jellegének megfelelő rendvédelmi, illetve katasztrófaelhárító szerveket (ha ezt az iskola igazgatója szükségesnek tartja).</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Rendkívüli esemény észlelése után az igazgató vagy az intézkedésre jogosult felelős vezető utasítására az épületben tartózkodó személyeket szaggatott csengetéssel értesíteni (riasztani) kell, valamint haladéktalanul hozzá kell látni a veszélyeztetett épület kiürítéséhez. A veszélyeztetett épületet a benntartózkodó gyermekcsoportoknak/tanulócsoportoknak a tűzriadó terv és a bombariadó terv mellékleteiben található „Kiürítési terv” alapján kell elhagyniuk.</w:t>
      </w:r>
    </w:p>
    <w:p w:rsidR="00830AAC" w:rsidRPr="00454654" w:rsidRDefault="00830AAC" w:rsidP="00830AAC">
      <w:pPr>
        <w:tabs>
          <w:tab w:val="num" w:pos="2340"/>
        </w:tabs>
        <w:spacing w:line="360" w:lineRule="auto"/>
        <w:jc w:val="both"/>
        <w:rPr>
          <w:rFonts w:ascii="Times New Roman" w:hAnsi="Times New Roman"/>
          <w:sz w:val="24"/>
          <w:szCs w:val="24"/>
        </w:rPr>
      </w:pPr>
      <w:r w:rsidRPr="00454654">
        <w:rPr>
          <w:rFonts w:ascii="Times New Roman" w:hAnsi="Times New Roman"/>
          <w:sz w:val="24"/>
          <w:szCs w:val="24"/>
        </w:rPr>
        <w:t>A tanulócsoportoknak a veszélyeztetett épületből való kivezetéséért és a kijelölt területen történő gyülekezésért, valamint a várakozás alatti felügyeletért a tanulók részére tanórát vagy más foglalkozást tartó pedagógusok a felelősek.</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lastRenderedPageBreak/>
        <w:t>A veszélyeztetett épület kiürítése során fokozottan kell ügyelni a következőkre:</w:t>
      </w:r>
    </w:p>
    <w:p w:rsidR="00830AAC" w:rsidRPr="00454654" w:rsidRDefault="00830AAC" w:rsidP="00830AAC">
      <w:pPr>
        <w:pStyle w:val="Listaszerbekezds"/>
        <w:numPr>
          <w:ilvl w:val="0"/>
          <w:numId w:val="46"/>
        </w:numPr>
        <w:spacing w:line="360" w:lineRule="auto"/>
        <w:jc w:val="both"/>
        <w:rPr>
          <w:rFonts w:ascii="Times New Roman" w:hAnsi="Times New Roman"/>
          <w:sz w:val="24"/>
          <w:szCs w:val="24"/>
        </w:rPr>
      </w:pPr>
      <w:r w:rsidRPr="00454654">
        <w:rPr>
          <w:rFonts w:ascii="Times New Roman" w:hAnsi="Times New Roman"/>
          <w:sz w:val="24"/>
          <w:szCs w:val="24"/>
        </w:rPr>
        <w:t>az épületből minden tanulónak távoznia kell, ezért az órát, foglalkozást tartó nevelőnek a tantermen/csoportszobán kívül (pl.: mosdóban, szertárban stb.) tartózkodó gyerekekre is gondolnia kell!</w:t>
      </w:r>
    </w:p>
    <w:p w:rsidR="00830AAC" w:rsidRPr="00454654" w:rsidRDefault="00830AAC" w:rsidP="00830AAC">
      <w:pPr>
        <w:pStyle w:val="Listaszerbekezds"/>
        <w:numPr>
          <w:ilvl w:val="0"/>
          <w:numId w:val="46"/>
        </w:numPr>
        <w:spacing w:line="360" w:lineRule="auto"/>
        <w:jc w:val="both"/>
        <w:rPr>
          <w:rFonts w:ascii="Times New Roman" w:hAnsi="Times New Roman"/>
          <w:sz w:val="24"/>
          <w:szCs w:val="24"/>
        </w:rPr>
      </w:pPr>
      <w:r w:rsidRPr="00454654">
        <w:rPr>
          <w:rFonts w:ascii="Times New Roman" w:hAnsi="Times New Roman"/>
          <w:sz w:val="24"/>
          <w:szCs w:val="24"/>
        </w:rPr>
        <w:t>a kiürítés során a mozgásban, cselekvésben korlátozott személyeket az épület elhagyásában segíteni kell!</w:t>
      </w:r>
    </w:p>
    <w:p w:rsidR="00830AAC" w:rsidRPr="00454654" w:rsidRDefault="00830AAC" w:rsidP="00830AAC">
      <w:pPr>
        <w:pStyle w:val="Listaszerbekezds"/>
        <w:numPr>
          <w:ilvl w:val="0"/>
          <w:numId w:val="46"/>
        </w:numPr>
        <w:spacing w:line="360" w:lineRule="auto"/>
        <w:jc w:val="both"/>
        <w:rPr>
          <w:rFonts w:ascii="Times New Roman" w:hAnsi="Times New Roman"/>
          <w:sz w:val="24"/>
          <w:szCs w:val="24"/>
        </w:rPr>
      </w:pPr>
      <w:r w:rsidRPr="00454654">
        <w:rPr>
          <w:rFonts w:ascii="Times New Roman" w:hAnsi="Times New Roman"/>
          <w:sz w:val="24"/>
          <w:szCs w:val="24"/>
        </w:rPr>
        <w:t>a tanóra/foglalkozás helyszínét és a veszélyeztetett épületet a foglakozást tartó nevelő a naplóval hagyhatja el utoljára, hogy meg tudjon győződni arról, nem maradt-e esetlegesen valamelyik tanuló az épületben.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intézményvezetőnek, illetve az intézkedésre jogosult felelős vezetőnek a veszélyeztetett épület kiürítésével egyidejűleg – felelős dolgozók kijelölésével – gondoskodnia kell az alábbi feladatokról:</w:t>
      </w:r>
    </w:p>
    <w:p w:rsidR="00830AAC" w:rsidRPr="00454654" w:rsidRDefault="00830AAC" w:rsidP="00830AAC">
      <w:pPr>
        <w:pStyle w:val="Listaszerbekezds"/>
        <w:numPr>
          <w:ilvl w:val="0"/>
          <w:numId w:val="47"/>
        </w:numPr>
        <w:spacing w:after="0" w:line="360" w:lineRule="auto"/>
        <w:jc w:val="both"/>
        <w:rPr>
          <w:rFonts w:ascii="Times New Roman" w:hAnsi="Times New Roman"/>
          <w:b/>
          <w:sz w:val="24"/>
          <w:szCs w:val="24"/>
        </w:rPr>
      </w:pPr>
      <w:r w:rsidRPr="00454654">
        <w:rPr>
          <w:rFonts w:ascii="Times New Roman" w:hAnsi="Times New Roman"/>
          <w:sz w:val="24"/>
          <w:szCs w:val="24"/>
        </w:rPr>
        <w:t>a kiürítési tervben szereplő kijáratok kinyitásáról,</w:t>
      </w:r>
    </w:p>
    <w:p w:rsidR="00830AAC" w:rsidRPr="00454654" w:rsidRDefault="00830AAC" w:rsidP="00830AAC">
      <w:pPr>
        <w:pStyle w:val="Listaszerbekezds"/>
        <w:numPr>
          <w:ilvl w:val="0"/>
          <w:numId w:val="47"/>
        </w:numPr>
        <w:spacing w:after="0" w:line="360" w:lineRule="auto"/>
        <w:jc w:val="both"/>
        <w:rPr>
          <w:rFonts w:ascii="Times New Roman" w:hAnsi="Times New Roman"/>
          <w:b/>
          <w:sz w:val="24"/>
          <w:szCs w:val="24"/>
        </w:rPr>
      </w:pPr>
      <w:r w:rsidRPr="00454654">
        <w:rPr>
          <w:rFonts w:ascii="Times New Roman" w:hAnsi="Times New Roman"/>
          <w:sz w:val="24"/>
          <w:szCs w:val="24"/>
        </w:rPr>
        <w:t>a közművezetékek (gáz, elektromos áram) elzárásáról,</w:t>
      </w:r>
    </w:p>
    <w:p w:rsidR="00830AAC" w:rsidRPr="00454654" w:rsidRDefault="00830AAC" w:rsidP="00830AAC">
      <w:pPr>
        <w:pStyle w:val="Listaszerbekezds"/>
        <w:numPr>
          <w:ilvl w:val="0"/>
          <w:numId w:val="47"/>
        </w:numPr>
        <w:spacing w:after="0" w:line="360" w:lineRule="auto"/>
        <w:jc w:val="both"/>
        <w:rPr>
          <w:rFonts w:ascii="Times New Roman" w:hAnsi="Times New Roman"/>
          <w:b/>
          <w:sz w:val="24"/>
          <w:szCs w:val="24"/>
        </w:rPr>
      </w:pPr>
      <w:r w:rsidRPr="00454654">
        <w:rPr>
          <w:rFonts w:ascii="Times New Roman" w:hAnsi="Times New Roman"/>
          <w:sz w:val="24"/>
          <w:szCs w:val="24"/>
        </w:rPr>
        <w:t>a vízszerzési helyek szabaddá tételéről,</w:t>
      </w:r>
    </w:p>
    <w:p w:rsidR="00830AAC" w:rsidRPr="00454654" w:rsidRDefault="00830AAC" w:rsidP="00830AAC">
      <w:pPr>
        <w:pStyle w:val="Listaszerbekezds"/>
        <w:numPr>
          <w:ilvl w:val="0"/>
          <w:numId w:val="47"/>
        </w:numPr>
        <w:spacing w:after="0" w:line="360" w:lineRule="auto"/>
        <w:jc w:val="both"/>
        <w:rPr>
          <w:rFonts w:ascii="Times New Roman" w:hAnsi="Times New Roman"/>
          <w:b/>
          <w:sz w:val="24"/>
          <w:szCs w:val="24"/>
        </w:rPr>
      </w:pPr>
      <w:r w:rsidRPr="00454654">
        <w:rPr>
          <w:rFonts w:ascii="Times New Roman" w:hAnsi="Times New Roman"/>
          <w:sz w:val="24"/>
          <w:szCs w:val="24"/>
        </w:rPr>
        <w:t>az elsősegélynyújtás megszervezéséről,</w:t>
      </w:r>
    </w:p>
    <w:p w:rsidR="00830AAC" w:rsidRPr="00454654" w:rsidRDefault="00830AAC" w:rsidP="00830AAC">
      <w:pPr>
        <w:pStyle w:val="Listaszerbekezds"/>
        <w:numPr>
          <w:ilvl w:val="0"/>
          <w:numId w:val="47"/>
        </w:numPr>
        <w:spacing w:after="0" w:line="360" w:lineRule="auto"/>
        <w:jc w:val="both"/>
        <w:rPr>
          <w:rFonts w:ascii="Times New Roman" w:hAnsi="Times New Roman"/>
          <w:b/>
          <w:sz w:val="24"/>
          <w:szCs w:val="24"/>
        </w:rPr>
      </w:pPr>
      <w:r w:rsidRPr="00454654">
        <w:rPr>
          <w:rFonts w:ascii="Times New Roman" w:hAnsi="Times New Roman"/>
          <w:sz w:val="24"/>
          <w:szCs w:val="24"/>
        </w:rPr>
        <w:t>a rendvédelmi, illetve katasztrófaelhárító szervek (rendőrség, tűzoltóság, tűzszerészek, stb.) fogadásáról.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tűz esetén szükséges teendők részletes intézményi szabályozását a „Tűzriadó terv” tartalmazza.</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Bombariadó esetén szükséges teendők: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Bomba elhelyezéséről értesülő, vagy bombát észlelő személy köteles ezt azonnal jelenteni az intézmény vezetőjének és a környezetét riasztani mindaddig, míg a létesítmény központi riasztása meg nem történik.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Bombariadó esetén hosszantartó csöngetést, vagy kolompolást kell alkalmazni.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t>Értesíteni kell a rendőrséget és a tűzoltóságot az alábbi adatok közlésével:</w:t>
      </w:r>
    </w:p>
    <w:p w:rsidR="00830AAC" w:rsidRPr="00454654" w:rsidRDefault="00830AAC" w:rsidP="00830AAC">
      <w:pPr>
        <w:pStyle w:val="Listaszerbekezds"/>
        <w:numPr>
          <w:ilvl w:val="0"/>
          <w:numId w:val="48"/>
        </w:numPr>
        <w:spacing w:after="0" w:line="360" w:lineRule="auto"/>
        <w:jc w:val="both"/>
        <w:rPr>
          <w:rFonts w:ascii="Times New Roman" w:hAnsi="Times New Roman"/>
          <w:sz w:val="24"/>
          <w:szCs w:val="24"/>
        </w:rPr>
      </w:pPr>
      <w:r w:rsidRPr="00454654">
        <w:rPr>
          <w:rFonts w:ascii="Times New Roman" w:hAnsi="Times New Roman"/>
          <w:sz w:val="24"/>
          <w:szCs w:val="24"/>
        </w:rPr>
        <w:t>az intézmény neve és pontos címe,</w:t>
      </w:r>
    </w:p>
    <w:p w:rsidR="00830AAC" w:rsidRPr="00454654" w:rsidRDefault="00830AAC" w:rsidP="00830AAC">
      <w:pPr>
        <w:pStyle w:val="Listaszerbekezds"/>
        <w:numPr>
          <w:ilvl w:val="0"/>
          <w:numId w:val="48"/>
        </w:numPr>
        <w:spacing w:after="0" w:line="360" w:lineRule="auto"/>
        <w:jc w:val="both"/>
        <w:rPr>
          <w:rFonts w:ascii="Times New Roman" w:hAnsi="Times New Roman"/>
          <w:sz w:val="24"/>
          <w:szCs w:val="24"/>
        </w:rPr>
      </w:pPr>
      <w:r w:rsidRPr="00454654">
        <w:rPr>
          <w:rFonts w:ascii="Times New Roman" w:hAnsi="Times New Roman"/>
          <w:sz w:val="24"/>
          <w:szCs w:val="24"/>
        </w:rPr>
        <w:t>a bombaérzékelés forrása,</w:t>
      </w:r>
    </w:p>
    <w:p w:rsidR="00830AAC" w:rsidRPr="00454654" w:rsidRDefault="00830AAC" w:rsidP="00830AAC">
      <w:pPr>
        <w:pStyle w:val="Listaszerbekezds"/>
        <w:numPr>
          <w:ilvl w:val="0"/>
          <w:numId w:val="48"/>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emberélet mennyire van közvetlen veszélyben,</w:t>
      </w:r>
    </w:p>
    <w:p w:rsidR="00830AAC" w:rsidRPr="00454654" w:rsidRDefault="00830AAC" w:rsidP="00830AAC">
      <w:pPr>
        <w:pStyle w:val="Listaszerbekezds"/>
        <w:numPr>
          <w:ilvl w:val="0"/>
          <w:numId w:val="48"/>
        </w:numPr>
        <w:spacing w:after="0" w:line="360" w:lineRule="auto"/>
        <w:jc w:val="both"/>
        <w:rPr>
          <w:rFonts w:ascii="Times New Roman" w:hAnsi="Times New Roman"/>
          <w:sz w:val="24"/>
          <w:szCs w:val="24"/>
        </w:rPr>
      </w:pPr>
      <w:r w:rsidRPr="00454654">
        <w:rPr>
          <w:rFonts w:ascii="Times New Roman" w:hAnsi="Times New Roman"/>
          <w:sz w:val="24"/>
          <w:szCs w:val="24"/>
        </w:rPr>
        <w:t>a bejelentő neve, lakcíme, telefonszáma.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Bombariadó esetén az iskola igazgatója, helyettese vagy a tagintézmény-vezetők azonnal értesítik a rendőrséget és gondoskodnak a gyermekek biztonságba helyezéséről.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intézmények kiürítését a bombariadó elrendelésekor azonnal meg kell kezdeni. A tanulók az órát/foglalkozást tartó nevelő vezetésével az érvényben lévő levonulási útvonalon keresztül hagyják el az épületet.</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intézményegységek kiürítése</w:t>
      </w:r>
    </w:p>
    <w:p w:rsidR="00830AAC" w:rsidRPr="00454654" w:rsidRDefault="00830AAC" w:rsidP="00830AAC">
      <w:pPr>
        <w:pStyle w:val="Listaszerbekezds"/>
        <w:numPr>
          <w:ilvl w:val="0"/>
          <w:numId w:val="49"/>
        </w:numPr>
        <w:spacing w:after="0" w:line="360" w:lineRule="auto"/>
        <w:jc w:val="both"/>
        <w:rPr>
          <w:rFonts w:ascii="Times New Roman" w:hAnsi="Times New Roman"/>
          <w:sz w:val="24"/>
          <w:szCs w:val="24"/>
        </w:rPr>
      </w:pPr>
      <w:r w:rsidRPr="00454654">
        <w:rPr>
          <w:rFonts w:ascii="Times New Roman" w:hAnsi="Times New Roman"/>
          <w:sz w:val="24"/>
          <w:szCs w:val="24"/>
        </w:rPr>
        <w:t>Általános Iskola, Szigetbecse:</w:t>
      </w:r>
    </w:p>
    <w:p w:rsidR="00830AAC" w:rsidRPr="00454654" w:rsidRDefault="00830AAC" w:rsidP="00830AAC">
      <w:pPr>
        <w:pStyle w:val="Listaszerbekezds"/>
        <w:numPr>
          <w:ilvl w:val="0"/>
          <w:numId w:val="51"/>
        </w:numPr>
        <w:spacing w:after="0" w:line="360" w:lineRule="auto"/>
        <w:jc w:val="both"/>
        <w:rPr>
          <w:rFonts w:ascii="Times New Roman" w:hAnsi="Times New Roman"/>
          <w:sz w:val="24"/>
          <w:szCs w:val="24"/>
        </w:rPr>
      </w:pPr>
      <w:r w:rsidRPr="00454654">
        <w:rPr>
          <w:rFonts w:ascii="Times New Roman" w:hAnsi="Times New Roman"/>
          <w:sz w:val="24"/>
          <w:szCs w:val="24"/>
        </w:rPr>
        <w:t>az 1 – 6. osztályig a Kultúrházban,</w:t>
      </w:r>
    </w:p>
    <w:p w:rsidR="00830AAC" w:rsidRPr="00454654" w:rsidRDefault="00830AAC" w:rsidP="00830AAC">
      <w:pPr>
        <w:pStyle w:val="Listaszerbekezds"/>
        <w:numPr>
          <w:ilvl w:val="0"/>
          <w:numId w:val="51"/>
        </w:numPr>
        <w:spacing w:after="0" w:line="360" w:lineRule="auto"/>
        <w:jc w:val="both"/>
        <w:rPr>
          <w:rFonts w:ascii="Times New Roman" w:hAnsi="Times New Roman"/>
          <w:sz w:val="24"/>
          <w:szCs w:val="24"/>
        </w:rPr>
      </w:pPr>
      <w:r w:rsidRPr="00454654">
        <w:rPr>
          <w:rFonts w:ascii="Times New Roman" w:hAnsi="Times New Roman"/>
          <w:sz w:val="24"/>
          <w:szCs w:val="24"/>
        </w:rPr>
        <w:t>a 7. és 8. osztály a Petőfi S. u. 32. sz. épületben kerül elhelyezésre.</w:t>
      </w:r>
    </w:p>
    <w:p w:rsidR="00830AAC" w:rsidRPr="00454654" w:rsidRDefault="00830AAC" w:rsidP="00830AAC">
      <w:pPr>
        <w:pStyle w:val="Listaszerbekezds"/>
        <w:numPr>
          <w:ilvl w:val="0"/>
          <w:numId w:val="49"/>
        </w:numPr>
        <w:spacing w:after="0" w:line="360" w:lineRule="auto"/>
        <w:jc w:val="both"/>
        <w:rPr>
          <w:rFonts w:ascii="Times New Roman" w:hAnsi="Times New Roman"/>
          <w:sz w:val="24"/>
          <w:szCs w:val="24"/>
        </w:rPr>
      </w:pPr>
      <w:r w:rsidRPr="00454654">
        <w:rPr>
          <w:rFonts w:ascii="Times New Roman" w:hAnsi="Times New Roman"/>
          <w:sz w:val="24"/>
          <w:szCs w:val="24"/>
        </w:rPr>
        <w:t>Thúry József Általános Iskola, Makád:</w:t>
      </w:r>
    </w:p>
    <w:p w:rsidR="00830AAC" w:rsidRPr="00454654" w:rsidRDefault="00830AAC" w:rsidP="00830AAC">
      <w:pPr>
        <w:pStyle w:val="Listaszerbekezds"/>
        <w:numPr>
          <w:ilvl w:val="0"/>
          <w:numId w:val="50"/>
        </w:numPr>
        <w:spacing w:after="0" w:line="360" w:lineRule="auto"/>
        <w:jc w:val="both"/>
        <w:rPr>
          <w:rFonts w:ascii="Times New Roman" w:hAnsi="Times New Roman"/>
          <w:sz w:val="24"/>
          <w:szCs w:val="24"/>
        </w:rPr>
      </w:pPr>
      <w:r w:rsidRPr="00454654">
        <w:rPr>
          <w:rFonts w:ascii="Times New Roman" w:hAnsi="Times New Roman"/>
          <w:sz w:val="24"/>
          <w:szCs w:val="24"/>
        </w:rPr>
        <w:t>az alsó tagozat a Hóvirág Óvoda épületében,</w:t>
      </w:r>
    </w:p>
    <w:p w:rsidR="00830AAC" w:rsidRPr="00454654" w:rsidRDefault="00830AAC" w:rsidP="00830AAC">
      <w:pPr>
        <w:pStyle w:val="Listaszerbekezds"/>
        <w:numPr>
          <w:ilvl w:val="0"/>
          <w:numId w:val="50"/>
        </w:numPr>
        <w:spacing w:after="0" w:line="360" w:lineRule="auto"/>
        <w:jc w:val="both"/>
        <w:rPr>
          <w:rFonts w:ascii="Times New Roman" w:hAnsi="Times New Roman"/>
          <w:sz w:val="24"/>
          <w:szCs w:val="24"/>
        </w:rPr>
      </w:pPr>
      <w:r w:rsidRPr="00454654">
        <w:rPr>
          <w:rFonts w:ascii="Times New Roman" w:hAnsi="Times New Roman"/>
          <w:sz w:val="24"/>
          <w:szCs w:val="24"/>
        </w:rPr>
        <w:t>a felső tagozat a Kultúrházban kerül elhelyezésre.</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Az intézmény működési rendje</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tanév helyi rendje és annak közzététele</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tanév helyi rendjét, programjait a nevelőtestület határozza meg és rögzíti az éves munkatervben, az érintett közösségek véleményének figyelembevételével.</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tanév általános rendjéről a közoktatásért felelős államtitkár évenként rendelkezik.</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tanév szeptember 1–jétől a következő év augusztus 31–ig tart.</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tanév helyi rendje tartalmazza az intézmény működésével kapcsolatos legfontosabb eseményeket és időpontokat:</w:t>
      </w:r>
    </w:p>
    <w:p w:rsidR="00830AAC" w:rsidRPr="00454654" w:rsidRDefault="00830AAC" w:rsidP="00830AAC">
      <w:pPr>
        <w:pStyle w:val="Listaszerbekezds"/>
        <w:numPr>
          <w:ilvl w:val="0"/>
          <w:numId w:val="49"/>
        </w:numPr>
        <w:spacing w:after="0" w:line="360" w:lineRule="auto"/>
        <w:jc w:val="both"/>
        <w:rPr>
          <w:rFonts w:ascii="Times New Roman" w:hAnsi="Times New Roman"/>
          <w:sz w:val="24"/>
          <w:szCs w:val="24"/>
        </w:rPr>
      </w:pPr>
      <w:r w:rsidRPr="00454654">
        <w:rPr>
          <w:rFonts w:ascii="Times New Roman" w:hAnsi="Times New Roman"/>
          <w:sz w:val="24"/>
          <w:szCs w:val="24"/>
        </w:rPr>
        <w:t>a nevelőtestületi értekezletek időpontja,</w:t>
      </w:r>
    </w:p>
    <w:p w:rsidR="00830AAC" w:rsidRPr="00454654" w:rsidRDefault="00830AAC" w:rsidP="00830AAC">
      <w:pPr>
        <w:pStyle w:val="Listaszerbekezds"/>
        <w:numPr>
          <w:ilvl w:val="0"/>
          <w:numId w:val="49"/>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az intézményi rendezvények és ünnepségek módja és időpontja,</w:t>
      </w:r>
    </w:p>
    <w:p w:rsidR="00830AAC" w:rsidRPr="00454654" w:rsidRDefault="00830AAC" w:rsidP="00830AAC">
      <w:pPr>
        <w:pStyle w:val="Listaszerbekezds"/>
        <w:numPr>
          <w:ilvl w:val="0"/>
          <w:numId w:val="22"/>
        </w:numPr>
        <w:spacing w:after="0" w:line="360" w:lineRule="auto"/>
        <w:jc w:val="both"/>
        <w:rPr>
          <w:rFonts w:ascii="Times New Roman" w:hAnsi="Times New Roman"/>
          <w:sz w:val="24"/>
          <w:szCs w:val="24"/>
        </w:rPr>
      </w:pPr>
      <w:r w:rsidRPr="00454654">
        <w:rPr>
          <w:rFonts w:ascii="Times New Roman" w:hAnsi="Times New Roman"/>
          <w:sz w:val="24"/>
          <w:szCs w:val="24"/>
        </w:rPr>
        <w:t>a tanítás nélküli munkanapok programja,</w:t>
      </w:r>
    </w:p>
    <w:p w:rsidR="00830AAC" w:rsidRPr="00454654" w:rsidRDefault="00830AAC" w:rsidP="00830AAC">
      <w:pPr>
        <w:pStyle w:val="Listaszerbekezds"/>
        <w:numPr>
          <w:ilvl w:val="0"/>
          <w:numId w:val="22"/>
        </w:numPr>
        <w:spacing w:after="0" w:line="360" w:lineRule="auto"/>
        <w:jc w:val="both"/>
        <w:rPr>
          <w:rFonts w:ascii="Times New Roman" w:hAnsi="Times New Roman"/>
          <w:sz w:val="24"/>
          <w:szCs w:val="24"/>
        </w:rPr>
      </w:pPr>
      <w:r w:rsidRPr="00454654">
        <w:rPr>
          <w:rFonts w:ascii="Times New Roman" w:hAnsi="Times New Roman"/>
          <w:sz w:val="24"/>
          <w:szCs w:val="24"/>
        </w:rPr>
        <w:t>a vizsgák (osztályozó, javító, különbözeti, pótló) rendje,</w:t>
      </w:r>
    </w:p>
    <w:p w:rsidR="00830AAC" w:rsidRPr="00454654" w:rsidRDefault="00830AAC" w:rsidP="00830AAC">
      <w:pPr>
        <w:pStyle w:val="Listaszerbekezds"/>
        <w:numPr>
          <w:ilvl w:val="0"/>
          <w:numId w:val="22"/>
        </w:numPr>
        <w:spacing w:after="0" w:line="360" w:lineRule="auto"/>
        <w:jc w:val="both"/>
        <w:rPr>
          <w:rFonts w:ascii="Times New Roman" w:hAnsi="Times New Roman"/>
          <w:sz w:val="24"/>
          <w:szCs w:val="24"/>
        </w:rPr>
      </w:pPr>
      <w:r w:rsidRPr="00454654">
        <w:rPr>
          <w:rFonts w:ascii="Times New Roman" w:hAnsi="Times New Roman"/>
          <w:sz w:val="24"/>
          <w:szCs w:val="24"/>
        </w:rPr>
        <w:t>a tanítási szünetek (őszi, tavaszi, téli) időpontja – a vonatkozó miniszteri rendelet keretein belül,</w:t>
      </w:r>
    </w:p>
    <w:p w:rsidR="00830AAC" w:rsidRPr="00454654" w:rsidRDefault="00830AAC" w:rsidP="00830AAC">
      <w:pPr>
        <w:pStyle w:val="Listaszerbekezds"/>
        <w:numPr>
          <w:ilvl w:val="0"/>
          <w:numId w:val="22"/>
        </w:numPr>
        <w:spacing w:after="0" w:line="360" w:lineRule="auto"/>
        <w:jc w:val="both"/>
        <w:rPr>
          <w:rFonts w:ascii="Times New Roman" w:hAnsi="Times New Roman"/>
          <w:sz w:val="24"/>
          <w:szCs w:val="24"/>
        </w:rPr>
      </w:pPr>
      <w:r w:rsidRPr="00454654">
        <w:rPr>
          <w:rFonts w:ascii="Times New Roman" w:hAnsi="Times New Roman"/>
          <w:sz w:val="24"/>
          <w:szCs w:val="24"/>
        </w:rPr>
        <w:t>a bemutató órák és foglalkozások rendje,</w:t>
      </w:r>
    </w:p>
    <w:p w:rsidR="00830AAC" w:rsidRPr="00454654" w:rsidRDefault="00830AAC" w:rsidP="00830AAC">
      <w:pPr>
        <w:pStyle w:val="Listaszerbekezds"/>
        <w:numPr>
          <w:ilvl w:val="0"/>
          <w:numId w:val="22"/>
        </w:numPr>
        <w:spacing w:after="0" w:line="360" w:lineRule="auto"/>
        <w:jc w:val="both"/>
        <w:rPr>
          <w:rFonts w:ascii="Times New Roman" w:hAnsi="Times New Roman"/>
          <w:sz w:val="24"/>
          <w:szCs w:val="24"/>
        </w:rPr>
      </w:pPr>
      <w:r w:rsidRPr="00454654">
        <w:rPr>
          <w:rFonts w:ascii="Times New Roman" w:hAnsi="Times New Roman"/>
          <w:sz w:val="24"/>
          <w:szCs w:val="24"/>
        </w:rPr>
        <w:t>a nyílt napok megtartásának rendje és ideje.</w:t>
      </w:r>
    </w:p>
    <w:p w:rsidR="00830AAC" w:rsidRPr="00454654" w:rsidRDefault="00830AAC" w:rsidP="00830AAC">
      <w:pPr>
        <w:pStyle w:val="Listaszerbekezds"/>
        <w:spacing w:after="0" w:line="360" w:lineRule="auto"/>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Az iskola a tanítási szünetekben a hivatalos ügyek intézésére külön ügyeleti rend szerint tart nyitva. Az ügyeleti rendet az iskola igazgatója határozza meg és azt a szünet megkezdése előtt a szülők, a tanulók és a nevelők tudomására hozza.</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tanév helyi rendjét, valamint az intézmény rendszabályait (házirend) és a balesetvédelmi előírásokat az osztályfőnökök az első tanítási héten ismertetik a tanulókkal, az első szülői értekezleten pedig a szülőkkel. A nyitva tartás és a felügyelet időpontjai az intézmény bejáratánál ki kell függeszteni. A fentiek időpontját az intézmény éves munkaterve tartalmazza.</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közalkalmazottak munkarendje</w:t>
      </w:r>
    </w:p>
    <w:p w:rsidR="00830AAC" w:rsidRPr="00454654" w:rsidRDefault="00830AAC" w:rsidP="00830AAC">
      <w:pPr>
        <w:pStyle w:val="Listaszerbekezds"/>
        <w:spacing w:line="360" w:lineRule="auto"/>
        <w:ind w:left="0"/>
        <w:jc w:val="both"/>
        <w:rPr>
          <w:rFonts w:ascii="Times New Roman" w:hAnsi="Times New Roman"/>
          <w:sz w:val="24"/>
          <w:szCs w:val="24"/>
        </w:rPr>
      </w:pP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Az intézmény zavartalan működése érdekében a közalkalmazottak munkarendjét a hatályos jogszabályok betartásával – az intézményvezető állapítja meg. A pedagógusok és a nem pedagógus közalkalmazottak munkaköri leírását az intézmény vezetője készíti el.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közalkalmazottak munka-, tűz- és balesetvédelmi felkészítését az intézmény megbízottja végzi el minden tanév megkezdése előtt.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közalkalmazottak munkaideje heti 40 óra.</w:t>
      </w:r>
    </w:p>
    <w:p w:rsidR="00830AAC" w:rsidRPr="00454654" w:rsidRDefault="00830AAC" w:rsidP="00830AAC">
      <w:pPr>
        <w:pStyle w:val="Listaszerbekezds"/>
        <w:spacing w:line="360" w:lineRule="auto"/>
        <w:ind w:left="0"/>
        <w:jc w:val="both"/>
        <w:rPr>
          <w:rFonts w:ascii="Times New Roman" w:hAnsi="Times New Roman"/>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vezetők intézményben való tartózkodása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vezetőknek az intézményben való benntartózkodási rendjét a tanévenként elkészített munkarend tartalmazza. Szorgalmi időben hétfőtől péntekig a nyitva tartás idején belül 8 óra és </w:t>
      </w:r>
      <w:r w:rsidRPr="00454654">
        <w:rPr>
          <w:rFonts w:ascii="Times New Roman" w:hAnsi="Times New Roman"/>
          <w:sz w:val="24"/>
          <w:szCs w:val="24"/>
        </w:rPr>
        <w:lastRenderedPageBreak/>
        <w:t>16</w:t>
      </w:r>
      <w:r w:rsidRPr="00454654">
        <w:rPr>
          <w:rFonts w:ascii="Times New Roman" w:hAnsi="Times New Roman"/>
          <w:sz w:val="24"/>
          <w:szCs w:val="24"/>
          <w:vertAlign w:val="superscript"/>
        </w:rPr>
        <w:t xml:space="preserve"> </w:t>
      </w:r>
      <w:r w:rsidRPr="00454654">
        <w:rPr>
          <w:rFonts w:ascii="Times New Roman" w:hAnsi="Times New Roman"/>
          <w:sz w:val="24"/>
          <w:szCs w:val="24"/>
        </w:rPr>
        <w:t>óra között az iskola igazgatójának vagy helyettesének, illetve a tagintézmény-vezetőnek az iskolában kell tartózkodnia, 16 óra után az iskola nyitva tartásáig a foglalkozásokat tartó nevelő látja el az ügyeletet. Amennyiben a vezetők közül egyikük sem tud az iskolában tartózkodni, az esetleges szükséges intézkedések megtételére a nevelőtestület egyik tagját kell megbízni. A megbízást a dolgozók tudomására kell hozni!</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pedagógusok munkarendje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pedagógusok jogait és kötelességeit a Nemzeti köznevelési törvény rögzíti. A nevelési-oktatási intézményben dolgozó pedagógus heti teljes munkaideje kötelező órákból, valamint a nevelő-oktató munkával, vagy a tanulókkal - a szakfeladatának megfelelő foglalkozással - összefüggő feladatok ellátásához szükséges időből áll. A munkabeosztások összeállításánál alapelv az intézmény zavartalan feladatellátása és a pedagógusok egyenletes terhelése.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felügyeleti és helyettesítési rendet az igazgatóhelyettes és a tagintézmény-vezetők állapítják meg az intézmény tanórarendjének (foglalkozási rendjének) függvényében. A konkrét napi munkabeosztások (órarend) összeállításánál az intézmény feladatellátásának, zavartalan működésének biztosítását kell figyelembe venni.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intézményvezetőség tagjai a fenti alapelv betartása mellett javaslatokat tehetnek egyéb szempontok, kérések figyelembevételére.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pedagógus köteles 15 perccel az első tanítási óra előtt, illetve 10 perccel a tanítási, foglalkozási beosztása előtt a munkahelyén (illetve a tanítás nélküli munkanapok programjának kezdete előtt annak helyén) megjelenni.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pedagógus a munkából való rendkívüli távolmaradása esetén, annak okát lehetőleg előző nap, de legkésőbb az adott munkanapon 7</w:t>
      </w:r>
      <w:r w:rsidRPr="00454654">
        <w:rPr>
          <w:rFonts w:ascii="Times New Roman" w:hAnsi="Times New Roman"/>
          <w:sz w:val="24"/>
          <w:szCs w:val="24"/>
          <w:vertAlign w:val="superscript"/>
        </w:rPr>
        <w:t>45</w:t>
      </w:r>
      <w:r w:rsidRPr="00454654">
        <w:rPr>
          <w:rFonts w:ascii="Times New Roman" w:hAnsi="Times New Roman"/>
          <w:sz w:val="24"/>
          <w:szCs w:val="24"/>
        </w:rPr>
        <w:t xml:space="preserve">-ig köteles jelenteni az igazgatóhelyettesnek vagy a tagintézmény-vezetőnek, hogy helyettesítéséről intézkedhessen. A hiányzó pedagógus hiányzásának kezdetekor köteles tanmeneteit és a tananyagot elérhetővé tenni, hogy akadályoztatása esetén a helyettesítő tanár biztosíthassa a tanulók számára a tanmenet szerinti előrehaladást.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Egyéb esetben a pedagógus az igazgatóhelyettestől, tagintézmény-vezetőtől kérhet engedélyt legalább 1 nappal előbb a tanóra (foglalkozás) elhagyására, a tanmenettől eltérő tartalmú tanóra (foglalkozás) megtartására.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tanórák (foglalkozások) elcserélését az igazgatóhelyettes vagy a tagintézmény-vezető engedélyezik. 1 napnál hosszabb távolmaradást az igazgató engedélyezhet. A pedagógusok számára – a kötelező óraszámon felül – a nevelő-oktató munkával összefüggő rendszeres vagy esetenkénti feladatokra a megbízást vagy kijelölést az intézményvezető adja az igazgatóhelyettes, tagintézmény-vezető és a munkaközösség-vezetők javaslatainak meghallgatása után. A megbízások alapelvei: a rátermettség, a szaktudás</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Az intézmény nem pedagógus közalkalmazottainak munkarendje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nem pedagógus közalkalmazottak munkaköri leírását az intézmény vezetője készíti el.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nem pedagógus közalkalmazottak munkaideje heti 40 óra.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közalkalmazottak munka-, tűz- és balesetvédelmi felkészítését az intézmény megbízottja végzi el minden tanév megkezdése előtt.</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tanulók munkarendje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munkarendjét, intézményi életének részletes szabályozását a házirend tartalmazza. A házirend betartása a pedagógiai program céljainak megvalósítása miatt az intézmény valamennyi tanulójára, és az intézményben tartózkodó személyekre nézve kötelező.</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tanuló a tanítási idő alatt csak a szülő személyes vagy írásbeli kérésére, az osztályfőnöke (távolléte esetén az intézményvezető, igazgatóhelyettes, tagintézmény-vezető), illetve a részére órát tartó szaktanár írásos engedélyével hagyhatja el az iskola épületét. </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tanítási órák rendje</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lastRenderedPageBreak/>
        <w:t>Az oktatás és a nevelés az óratervnek megfelelően, a tantárgyfelosztással összhangban lévő órarend alapján történik, a pedagógusok vezetésével, a kijelölt tantermekben.</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napi tanítási idő (a kötelező órarend szerinti tanítási órák időtartama) 8</w:t>
      </w:r>
      <w:r w:rsidRPr="00454654">
        <w:rPr>
          <w:rFonts w:ascii="Times New Roman" w:hAnsi="Times New Roman"/>
          <w:sz w:val="24"/>
          <w:szCs w:val="24"/>
          <w:vertAlign w:val="superscript"/>
        </w:rPr>
        <w:t>00</w:t>
      </w:r>
      <w:r w:rsidRPr="00454654">
        <w:rPr>
          <w:rFonts w:ascii="Times New Roman" w:hAnsi="Times New Roman"/>
          <w:sz w:val="24"/>
          <w:szCs w:val="24"/>
        </w:rPr>
        <w:t xml:space="preserve"> órától 13,30</w:t>
      </w:r>
      <w:r w:rsidRPr="00454654">
        <w:rPr>
          <w:rFonts w:ascii="Times New Roman" w:hAnsi="Times New Roman"/>
          <w:sz w:val="24"/>
          <w:szCs w:val="24"/>
          <w:vertAlign w:val="superscript"/>
        </w:rPr>
        <w:t xml:space="preserve"> </w:t>
      </w:r>
      <w:r w:rsidRPr="00454654">
        <w:rPr>
          <w:rFonts w:ascii="Times New Roman" w:hAnsi="Times New Roman"/>
          <w:sz w:val="24"/>
          <w:szCs w:val="24"/>
        </w:rPr>
        <w:t>óráig tart. A tanítási órák időtartama 45 perc. Indokolt esetben az igazgató rövidített órákat és szüneteket rendelhet el. A tanítási órák (foglalkozások) látogatására engedély nélkül csak a tantestület tagjai jogosultak. Minden egyéb esetben a látogatásra az intézményvezető adhat engedélyt. A tanítási órák megkezdésük után nem zavarhatók, kivételt indokolt esetben az intézményvezető és a vezető-helyettes tehet. A tanítási órák tanulókra vonatkozó szabályait a házirend tartalmazza.</w:t>
      </w:r>
    </w:p>
    <w:p w:rsidR="00830AAC" w:rsidRPr="00454654" w:rsidRDefault="00830AAC" w:rsidP="00830AAC">
      <w:pPr>
        <w:spacing w:line="360" w:lineRule="auto"/>
        <w:ind w:left="180"/>
        <w:jc w:val="both"/>
        <w:rPr>
          <w:rFonts w:ascii="Times New Roman" w:hAnsi="Times New Roman"/>
          <w:b/>
          <w:sz w:val="24"/>
          <w:szCs w:val="24"/>
        </w:rPr>
      </w:pPr>
      <w:r w:rsidRPr="00454654">
        <w:rPr>
          <w:rFonts w:ascii="Times New Roman" w:hAnsi="Times New Roman"/>
          <w:b/>
          <w:sz w:val="24"/>
          <w:szCs w:val="24"/>
        </w:rPr>
        <w:t>A tanítási órák és óraközi szünetek rendje:</w:t>
      </w:r>
    </w:p>
    <w:p w:rsidR="00830AAC" w:rsidRPr="00454654" w:rsidRDefault="00830AAC" w:rsidP="00830AAC">
      <w:pPr>
        <w:spacing w:line="360" w:lineRule="auto"/>
        <w:ind w:left="180"/>
        <w:jc w:val="both"/>
        <w:rPr>
          <w:rFonts w:ascii="Times New Roman" w:hAnsi="Times New Roman"/>
          <w:b/>
          <w:color w:val="FF0000"/>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932"/>
        <w:gridCol w:w="1932"/>
      </w:tblGrid>
      <w:tr w:rsidR="00830AAC" w:rsidRPr="00454654" w:rsidTr="00830AAC">
        <w:trPr>
          <w:trHeight w:val="376"/>
        </w:trPr>
        <w:tc>
          <w:tcPr>
            <w:tcW w:w="955" w:type="dxa"/>
            <w:vAlign w:val="center"/>
          </w:tcPr>
          <w:p w:rsidR="00830AAC" w:rsidRPr="00454654" w:rsidRDefault="00830AAC" w:rsidP="00830AAC">
            <w:pPr>
              <w:spacing w:line="360" w:lineRule="auto"/>
              <w:jc w:val="center"/>
              <w:rPr>
                <w:rFonts w:ascii="Times New Roman" w:hAnsi="Times New Roman"/>
                <w:sz w:val="24"/>
                <w:szCs w:val="24"/>
              </w:rPr>
            </w:pPr>
          </w:p>
        </w:tc>
        <w:tc>
          <w:tcPr>
            <w:tcW w:w="1932"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tanóra</w:t>
            </w:r>
          </w:p>
        </w:tc>
        <w:tc>
          <w:tcPr>
            <w:tcW w:w="1932"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szünet</w:t>
            </w:r>
          </w:p>
        </w:tc>
      </w:tr>
      <w:tr w:rsidR="00830AAC" w:rsidRPr="00454654" w:rsidTr="00830AAC">
        <w:trPr>
          <w:trHeight w:val="412"/>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8</w:t>
            </w:r>
            <w:r w:rsidRPr="00454654">
              <w:rPr>
                <w:rFonts w:ascii="Times New Roman" w:hAnsi="Times New Roman"/>
                <w:sz w:val="24"/>
                <w:szCs w:val="24"/>
                <w:vertAlign w:val="superscript"/>
              </w:rPr>
              <w:t xml:space="preserve">00 </w:t>
            </w:r>
            <w:r w:rsidRPr="00454654">
              <w:rPr>
                <w:rFonts w:ascii="Times New Roman" w:hAnsi="Times New Roman"/>
                <w:sz w:val="24"/>
                <w:szCs w:val="24"/>
              </w:rPr>
              <w:t>- 8</w:t>
            </w:r>
            <w:r w:rsidRPr="00454654">
              <w:rPr>
                <w:rFonts w:ascii="Times New Roman" w:hAnsi="Times New Roman"/>
                <w:sz w:val="24"/>
                <w:szCs w:val="24"/>
                <w:vertAlign w:val="superscript"/>
              </w:rPr>
              <w:t>45</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8</w:t>
            </w:r>
            <w:r w:rsidRPr="00454654">
              <w:rPr>
                <w:rFonts w:ascii="Times New Roman" w:hAnsi="Times New Roman"/>
                <w:sz w:val="24"/>
                <w:szCs w:val="24"/>
                <w:vertAlign w:val="superscript"/>
              </w:rPr>
              <w:t>45</w:t>
            </w:r>
            <w:r w:rsidRPr="00454654">
              <w:rPr>
                <w:rFonts w:ascii="Times New Roman" w:hAnsi="Times New Roman"/>
                <w:sz w:val="24"/>
                <w:szCs w:val="24"/>
              </w:rPr>
              <w:t xml:space="preserve"> – 8</w:t>
            </w:r>
            <w:r w:rsidRPr="00454654">
              <w:rPr>
                <w:rFonts w:ascii="Times New Roman" w:hAnsi="Times New Roman"/>
                <w:sz w:val="24"/>
                <w:szCs w:val="24"/>
                <w:vertAlign w:val="superscript"/>
              </w:rPr>
              <w:t>55</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2.</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8</w:t>
            </w:r>
            <w:r w:rsidRPr="00454654">
              <w:rPr>
                <w:rFonts w:ascii="Times New Roman" w:hAnsi="Times New Roman"/>
                <w:sz w:val="24"/>
                <w:szCs w:val="24"/>
                <w:vertAlign w:val="superscript"/>
              </w:rPr>
              <w:t xml:space="preserve">55 </w:t>
            </w:r>
            <w:r w:rsidRPr="00454654">
              <w:rPr>
                <w:rFonts w:ascii="Times New Roman" w:hAnsi="Times New Roman"/>
                <w:sz w:val="24"/>
                <w:szCs w:val="24"/>
              </w:rPr>
              <w:t>- 9</w:t>
            </w:r>
            <w:r w:rsidRPr="00454654">
              <w:rPr>
                <w:rFonts w:ascii="Times New Roman" w:hAnsi="Times New Roman"/>
                <w:sz w:val="24"/>
                <w:szCs w:val="24"/>
                <w:vertAlign w:val="superscript"/>
              </w:rPr>
              <w:t>40</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9</w:t>
            </w:r>
            <w:r w:rsidRPr="00454654">
              <w:rPr>
                <w:rFonts w:ascii="Times New Roman" w:hAnsi="Times New Roman"/>
                <w:sz w:val="24"/>
                <w:szCs w:val="24"/>
                <w:vertAlign w:val="superscript"/>
              </w:rPr>
              <w:t>40</w:t>
            </w:r>
            <w:r w:rsidRPr="00454654">
              <w:rPr>
                <w:rFonts w:ascii="Times New Roman" w:hAnsi="Times New Roman"/>
                <w:sz w:val="24"/>
                <w:szCs w:val="24"/>
              </w:rPr>
              <w:t xml:space="preserve"> – 10</w:t>
            </w:r>
            <w:r w:rsidRPr="00454654">
              <w:rPr>
                <w:rFonts w:ascii="Times New Roman" w:hAnsi="Times New Roman"/>
                <w:sz w:val="24"/>
                <w:szCs w:val="24"/>
                <w:vertAlign w:val="superscript"/>
              </w:rPr>
              <w:t>00</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3.</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10</w:t>
            </w:r>
            <w:r w:rsidRPr="00454654">
              <w:rPr>
                <w:rFonts w:ascii="Times New Roman" w:hAnsi="Times New Roman"/>
                <w:sz w:val="24"/>
                <w:szCs w:val="24"/>
                <w:vertAlign w:val="superscript"/>
              </w:rPr>
              <w:t>00</w:t>
            </w:r>
            <w:r w:rsidRPr="00454654">
              <w:rPr>
                <w:rFonts w:ascii="Times New Roman" w:hAnsi="Times New Roman"/>
                <w:sz w:val="24"/>
                <w:szCs w:val="24"/>
              </w:rPr>
              <w:t xml:space="preserve"> – 10</w:t>
            </w:r>
            <w:r w:rsidRPr="00454654">
              <w:rPr>
                <w:rFonts w:ascii="Times New Roman" w:hAnsi="Times New Roman"/>
                <w:sz w:val="24"/>
                <w:szCs w:val="24"/>
                <w:vertAlign w:val="superscript"/>
              </w:rPr>
              <w:t>45</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10</w:t>
            </w:r>
            <w:r w:rsidRPr="00454654">
              <w:rPr>
                <w:rFonts w:ascii="Times New Roman" w:hAnsi="Times New Roman"/>
                <w:sz w:val="24"/>
                <w:szCs w:val="24"/>
                <w:vertAlign w:val="superscript"/>
              </w:rPr>
              <w:t>45</w:t>
            </w:r>
            <w:r w:rsidRPr="00454654">
              <w:rPr>
                <w:rFonts w:ascii="Times New Roman" w:hAnsi="Times New Roman"/>
                <w:sz w:val="24"/>
                <w:szCs w:val="24"/>
              </w:rPr>
              <w:t xml:space="preserve"> – 10</w:t>
            </w:r>
            <w:r w:rsidRPr="00454654">
              <w:rPr>
                <w:rFonts w:ascii="Times New Roman" w:hAnsi="Times New Roman"/>
                <w:sz w:val="24"/>
                <w:szCs w:val="24"/>
                <w:vertAlign w:val="superscript"/>
              </w:rPr>
              <w:t>55</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4.</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10</w:t>
            </w:r>
            <w:r w:rsidRPr="00454654">
              <w:rPr>
                <w:rFonts w:ascii="Times New Roman" w:hAnsi="Times New Roman"/>
                <w:sz w:val="24"/>
                <w:szCs w:val="24"/>
                <w:vertAlign w:val="superscript"/>
              </w:rPr>
              <w:t>55</w:t>
            </w:r>
            <w:r w:rsidRPr="00454654">
              <w:rPr>
                <w:rFonts w:ascii="Times New Roman" w:hAnsi="Times New Roman"/>
                <w:sz w:val="24"/>
                <w:szCs w:val="24"/>
              </w:rPr>
              <w:t xml:space="preserve"> - 11</w:t>
            </w:r>
            <w:r w:rsidRPr="00454654">
              <w:rPr>
                <w:rFonts w:ascii="Times New Roman" w:hAnsi="Times New Roman"/>
                <w:sz w:val="24"/>
                <w:szCs w:val="24"/>
                <w:vertAlign w:val="superscript"/>
              </w:rPr>
              <w:t>40</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11</w:t>
            </w:r>
            <w:r w:rsidRPr="00454654">
              <w:rPr>
                <w:rFonts w:ascii="Times New Roman" w:hAnsi="Times New Roman"/>
                <w:sz w:val="24"/>
                <w:szCs w:val="24"/>
                <w:vertAlign w:val="superscript"/>
              </w:rPr>
              <w:t>40</w:t>
            </w:r>
            <w:r w:rsidRPr="00454654">
              <w:rPr>
                <w:rFonts w:ascii="Times New Roman" w:hAnsi="Times New Roman"/>
                <w:sz w:val="24"/>
                <w:szCs w:val="24"/>
              </w:rPr>
              <w:t xml:space="preserve"> – 11</w:t>
            </w:r>
            <w:r w:rsidRPr="00454654">
              <w:rPr>
                <w:rFonts w:ascii="Times New Roman" w:hAnsi="Times New Roman"/>
                <w:sz w:val="24"/>
                <w:szCs w:val="24"/>
                <w:vertAlign w:val="superscript"/>
              </w:rPr>
              <w:t>50</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5.</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11</w:t>
            </w:r>
            <w:r w:rsidRPr="00454654">
              <w:rPr>
                <w:rFonts w:ascii="Times New Roman" w:hAnsi="Times New Roman"/>
                <w:sz w:val="24"/>
                <w:szCs w:val="24"/>
                <w:vertAlign w:val="superscript"/>
              </w:rPr>
              <w:t>50</w:t>
            </w:r>
            <w:r w:rsidRPr="00454654">
              <w:rPr>
                <w:rFonts w:ascii="Times New Roman" w:hAnsi="Times New Roman"/>
                <w:sz w:val="24"/>
                <w:szCs w:val="24"/>
              </w:rPr>
              <w:t xml:space="preserve"> – 12</w:t>
            </w:r>
            <w:r w:rsidRPr="00454654">
              <w:rPr>
                <w:rFonts w:ascii="Times New Roman" w:hAnsi="Times New Roman"/>
                <w:sz w:val="24"/>
                <w:szCs w:val="24"/>
                <w:vertAlign w:val="superscript"/>
              </w:rPr>
              <w:t>35</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12</w:t>
            </w:r>
            <w:r w:rsidRPr="00454654">
              <w:rPr>
                <w:rFonts w:ascii="Times New Roman" w:hAnsi="Times New Roman"/>
                <w:sz w:val="24"/>
                <w:szCs w:val="24"/>
                <w:vertAlign w:val="superscript"/>
              </w:rPr>
              <w:t>35</w:t>
            </w:r>
            <w:r w:rsidRPr="00454654">
              <w:rPr>
                <w:rFonts w:ascii="Times New Roman" w:hAnsi="Times New Roman"/>
                <w:sz w:val="24"/>
                <w:szCs w:val="24"/>
              </w:rPr>
              <w:t xml:space="preserve"> – 12</w:t>
            </w:r>
            <w:r w:rsidRPr="00454654">
              <w:rPr>
                <w:rFonts w:ascii="Times New Roman" w:hAnsi="Times New Roman"/>
                <w:sz w:val="24"/>
                <w:szCs w:val="24"/>
                <w:vertAlign w:val="superscript"/>
              </w:rPr>
              <w:t>45</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6.</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12</w:t>
            </w:r>
            <w:r w:rsidRPr="00454654">
              <w:rPr>
                <w:rFonts w:ascii="Times New Roman" w:hAnsi="Times New Roman"/>
                <w:sz w:val="24"/>
                <w:szCs w:val="24"/>
                <w:vertAlign w:val="superscript"/>
              </w:rPr>
              <w:t>45</w:t>
            </w:r>
            <w:r w:rsidRPr="00454654">
              <w:rPr>
                <w:rFonts w:ascii="Times New Roman" w:hAnsi="Times New Roman"/>
                <w:sz w:val="24"/>
                <w:szCs w:val="24"/>
              </w:rPr>
              <w:t xml:space="preserve"> - 13</w:t>
            </w:r>
            <w:r w:rsidRPr="00454654">
              <w:rPr>
                <w:rFonts w:ascii="Times New Roman" w:hAnsi="Times New Roman"/>
                <w:sz w:val="24"/>
                <w:szCs w:val="24"/>
                <w:vertAlign w:val="superscript"/>
              </w:rPr>
              <w:t>30</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13</w:t>
            </w:r>
            <w:r w:rsidRPr="00454654">
              <w:rPr>
                <w:rFonts w:ascii="Times New Roman" w:hAnsi="Times New Roman"/>
                <w:sz w:val="24"/>
                <w:szCs w:val="24"/>
                <w:vertAlign w:val="superscript"/>
              </w:rPr>
              <w:t>30</w:t>
            </w:r>
            <w:r w:rsidRPr="00454654">
              <w:rPr>
                <w:rFonts w:ascii="Times New Roman" w:hAnsi="Times New Roman"/>
                <w:sz w:val="24"/>
                <w:szCs w:val="24"/>
              </w:rPr>
              <w:t xml:space="preserve"> – 14</w:t>
            </w:r>
            <w:r w:rsidRPr="00454654">
              <w:rPr>
                <w:rFonts w:ascii="Times New Roman" w:hAnsi="Times New Roman"/>
                <w:sz w:val="24"/>
                <w:szCs w:val="24"/>
                <w:vertAlign w:val="superscript"/>
              </w:rPr>
              <w:t>00</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7.</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14</w:t>
            </w:r>
            <w:r w:rsidRPr="00454654">
              <w:rPr>
                <w:rFonts w:ascii="Times New Roman" w:hAnsi="Times New Roman"/>
                <w:sz w:val="24"/>
                <w:szCs w:val="24"/>
                <w:vertAlign w:val="superscript"/>
              </w:rPr>
              <w:t>00</w:t>
            </w:r>
            <w:r w:rsidRPr="00454654">
              <w:rPr>
                <w:rFonts w:ascii="Times New Roman" w:hAnsi="Times New Roman"/>
                <w:sz w:val="24"/>
                <w:szCs w:val="24"/>
              </w:rPr>
              <w:t xml:space="preserve"> -14</w:t>
            </w:r>
            <w:r w:rsidRPr="00454654">
              <w:rPr>
                <w:rFonts w:ascii="Times New Roman" w:hAnsi="Times New Roman"/>
                <w:sz w:val="24"/>
                <w:szCs w:val="24"/>
                <w:vertAlign w:val="superscript"/>
              </w:rPr>
              <w:t>45</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14</w:t>
            </w:r>
            <w:r w:rsidRPr="00454654">
              <w:rPr>
                <w:rFonts w:ascii="Times New Roman" w:hAnsi="Times New Roman"/>
                <w:sz w:val="24"/>
                <w:szCs w:val="24"/>
                <w:vertAlign w:val="superscript"/>
              </w:rPr>
              <w:t>45</w:t>
            </w:r>
            <w:r w:rsidRPr="00454654">
              <w:rPr>
                <w:rFonts w:ascii="Times New Roman" w:hAnsi="Times New Roman"/>
                <w:sz w:val="24"/>
                <w:szCs w:val="24"/>
              </w:rPr>
              <w:t xml:space="preserve"> – 14</w:t>
            </w:r>
            <w:r w:rsidRPr="00454654">
              <w:rPr>
                <w:rFonts w:ascii="Times New Roman" w:hAnsi="Times New Roman"/>
                <w:sz w:val="24"/>
                <w:szCs w:val="24"/>
                <w:vertAlign w:val="superscript"/>
              </w:rPr>
              <w:t>55</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8.</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14</w:t>
            </w:r>
            <w:r w:rsidRPr="00454654">
              <w:rPr>
                <w:rFonts w:ascii="Times New Roman" w:hAnsi="Times New Roman"/>
                <w:sz w:val="24"/>
                <w:szCs w:val="24"/>
                <w:vertAlign w:val="superscript"/>
              </w:rPr>
              <w:t xml:space="preserve">55 </w:t>
            </w:r>
            <w:r w:rsidRPr="00454654">
              <w:rPr>
                <w:rFonts w:ascii="Times New Roman" w:hAnsi="Times New Roman"/>
                <w:sz w:val="24"/>
                <w:szCs w:val="24"/>
              </w:rPr>
              <w:t>– 15</w:t>
            </w:r>
            <w:r w:rsidRPr="00454654">
              <w:rPr>
                <w:rFonts w:ascii="Times New Roman" w:hAnsi="Times New Roman"/>
                <w:sz w:val="24"/>
                <w:szCs w:val="24"/>
                <w:vertAlign w:val="superscript"/>
              </w:rPr>
              <w:t>40</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15</w:t>
            </w:r>
            <w:r w:rsidRPr="00454654">
              <w:rPr>
                <w:rFonts w:ascii="Times New Roman" w:hAnsi="Times New Roman"/>
                <w:sz w:val="24"/>
                <w:szCs w:val="24"/>
                <w:vertAlign w:val="superscript"/>
              </w:rPr>
              <w:t xml:space="preserve">40 </w:t>
            </w:r>
            <w:r w:rsidRPr="00454654">
              <w:rPr>
                <w:rFonts w:ascii="Times New Roman" w:hAnsi="Times New Roman"/>
                <w:sz w:val="24"/>
                <w:szCs w:val="24"/>
              </w:rPr>
              <w:t>– 15</w:t>
            </w:r>
            <w:r w:rsidRPr="00454654">
              <w:rPr>
                <w:rFonts w:ascii="Times New Roman" w:hAnsi="Times New Roman"/>
                <w:sz w:val="24"/>
                <w:szCs w:val="24"/>
                <w:vertAlign w:val="superscript"/>
              </w:rPr>
              <w:t>55</w:t>
            </w:r>
          </w:p>
        </w:tc>
      </w:tr>
      <w:tr w:rsidR="00830AAC" w:rsidRPr="00454654" w:rsidTr="00830AAC">
        <w:trPr>
          <w:trHeight w:val="510"/>
        </w:trPr>
        <w:tc>
          <w:tcPr>
            <w:tcW w:w="955" w:type="dxa"/>
            <w:shd w:val="clear" w:color="auto" w:fill="D9D9D9"/>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9.</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15</w:t>
            </w:r>
            <w:r w:rsidRPr="00454654">
              <w:rPr>
                <w:rFonts w:ascii="Times New Roman" w:hAnsi="Times New Roman"/>
                <w:sz w:val="24"/>
                <w:szCs w:val="24"/>
                <w:vertAlign w:val="superscript"/>
              </w:rPr>
              <w:t xml:space="preserve">55 </w:t>
            </w:r>
            <w:r w:rsidRPr="00454654">
              <w:rPr>
                <w:rFonts w:ascii="Times New Roman" w:hAnsi="Times New Roman"/>
                <w:sz w:val="24"/>
                <w:szCs w:val="24"/>
              </w:rPr>
              <w:t>– 16</w:t>
            </w:r>
            <w:r w:rsidRPr="00454654">
              <w:rPr>
                <w:rFonts w:ascii="Times New Roman" w:hAnsi="Times New Roman"/>
                <w:sz w:val="24"/>
                <w:szCs w:val="24"/>
                <w:vertAlign w:val="superscript"/>
              </w:rPr>
              <w:t>40</w:t>
            </w:r>
          </w:p>
        </w:tc>
        <w:tc>
          <w:tcPr>
            <w:tcW w:w="1932" w:type="dxa"/>
            <w:vAlign w:val="center"/>
          </w:tcPr>
          <w:p w:rsidR="00830AAC" w:rsidRPr="00454654" w:rsidRDefault="00830AAC" w:rsidP="00830AAC">
            <w:pPr>
              <w:spacing w:line="360" w:lineRule="auto"/>
              <w:jc w:val="center"/>
              <w:rPr>
                <w:rFonts w:ascii="Times New Roman" w:hAnsi="Times New Roman"/>
                <w:sz w:val="24"/>
                <w:szCs w:val="24"/>
              </w:rPr>
            </w:pPr>
          </w:p>
        </w:tc>
      </w:tr>
    </w:tbl>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Az intézményi felügyelet szabályai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Az iskolában tanuló felügyelet nélkül nem tartózkodhat. Az órarend szerinti kötelező tanítási órák és a tanórán kívüli foglalkozások alatt a tanulókra a tanórát vagy a foglalkozást tartó pedagógus felügyel. Az óraközi szünetekben, valamint közvetlenül a tanítási idő előtt és után a tanulók felügyeletét az ügyeleti rend szerint beosztott ügyeletes pedagógusok, diákok látják el. A reggeli nevelői ügyelet 7</w:t>
      </w:r>
      <w:r w:rsidRPr="00454654">
        <w:rPr>
          <w:rFonts w:ascii="Times New Roman" w:hAnsi="Times New Roman"/>
          <w:sz w:val="24"/>
          <w:szCs w:val="24"/>
          <w:vertAlign w:val="superscript"/>
        </w:rPr>
        <w:t>30</w:t>
      </w:r>
      <w:r w:rsidRPr="00454654">
        <w:rPr>
          <w:rFonts w:ascii="Times New Roman" w:hAnsi="Times New Roman"/>
          <w:sz w:val="24"/>
          <w:szCs w:val="24"/>
        </w:rPr>
        <w:t xml:space="preserve"> órakor kezdődik.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évente ügyeleti rendet határoz meg, az órarend függvényében. Az ügyeleti rend beosztásáért a feladattal megbízott igazgatóhelyettes vagy tagintézmény-vezető a felelős. Az ügyeleti terület rendjének megtartásáért, a felügyelet ellátásáért a beosztott ügyeletes pedagógus a felelős. Az ügyeletes pedagógus feladatit az ügyeleti rend tartalmazza.</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Az intézménnyel jogviszonyban nem állók fogadásának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Hivatali ügyek intézése céljából hétfőtől csütörtökig 8</w:t>
      </w:r>
      <w:r w:rsidRPr="00454654">
        <w:rPr>
          <w:rFonts w:ascii="Times New Roman" w:hAnsi="Times New Roman"/>
          <w:sz w:val="24"/>
          <w:szCs w:val="24"/>
          <w:vertAlign w:val="superscript"/>
        </w:rPr>
        <w:t>00</w:t>
      </w:r>
      <w:r w:rsidRPr="00454654">
        <w:rPr>
          <w:rFonts w:ascii="Times New Roman" w:hAnsi="Times New Roman"/>
          <w:sz w:val="24"/>
          <w:szCs w:val="24"/>
        </w:rPr>
        <w:t xml:space="preserve"> – 16</w:t>
      </w:r>
      <w:r w:rsidRPr="00454654">
        <w:rPr>
          <w:rFonts w:ascii="Times New Roman" w:hAnsi="Times New Roman"/>
          <w:sz w:val="24"/>
          <w:szCs w:val="24"/>
          <w:vertAlign w:val="superscript"/>
        </w:rPr>
        <w:t>00</w:t>
      </w:r>
      <w:r w:rsidRPr="00454654">
        <w:rPr>
          <w:rFonts w:ascii="Times New Roman" w:hAnsi="Times New Roman"/>
          <w:sz w:val="24"/>
          <w:szCs w:val="24"/>
        </w:rPr>
        <w:t>, pénteken 8</w:t>
      </w:r>
      <w:r w:rsidRPr="00454654">
        <w:rPr>
          <w:rFonts w:ascii="Times New Roman" w:hAnsi="Times New Roman"/>
          <w:sz w:val="24"/>
          <w:szCs w:val="24"/>
          <w:vertAlign w:val="superscript"/>
        </w:rPr>
        <w:t>00</w:t>
      </w:r>
      <w:r w:rsidRPr="00454654">
        <w:rPr>
          <w:rFonts w:ascii="Times New Roman" w:hAnsi="Times New Roman"/>
          <w:sz w:val="24"/>
          <w:szCs w:val="24"/>
        </w:rPr>
        <w:t>- 13</w:t>
      </w:r>
      <w:r w:rsidRPr="00454654">
        <w:rPr>
          <w:rFonts w:ascii="Times New Roman" w:hAnsi="Times New Roman"/>
          <w:sz w:val="24"/>
          <w:szCs w:val="24"/>
          <w:vertAlign w:val="superscript"/>
        </w:rPr>
        <w:t>00</w:t>
      </w:r>
      <w:r w:rsidRPr="00454654">
        <w:rPr>
          <w:rFonts w:ascii="Times New Roman" w:hAnsi="Times New Roman"/>
          <w:sz w:val="24"/>
          <w:szCs w:val="24"/>
        </w:rPr>
        <w:t xml:space="preserve"> óra között lehet felkeresni az iskola hivatali helyiségeit.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Azokban a helyiségekben, ahol a tanulók nevelése-oktatása folyik, a munka ideje alatt az iskola közalkalmazotti dolgozóin kívül más személyek meghívás nélkül nem tartózkodhatnak (ide értve a szülőket is).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intézmény éves munkatervében meghatározott programokon (szülői értekezlet, fogadóóra, stb.) a tanulók gondviselésére, képviseletére jogosult személyek csak az elfoglaltságuk időtartamára tartózkodhatnak az épületben.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szabadidős szórakoztató rendezvényekre csak az intézményben tanulói jogviszonnyal rendelkező személy meghívása alapján és a felügyeletet biztosító pedagógus beleegyezésével lehet belépni, amely esetben a házirend betartása is kötelező.</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intézmény zavartalan működéséhez szükséges feladatok (pl. karbantartás, javítás, stb.,) ellátására érkező személyek a kulturált viselkedés, a munka-, tűz- és balesetvédelem szabályait betartva tartózkodhatnak az intézményben.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előző években végzett diákok egyénileg a tanórát tartó, foglalkoztatást vezető pedagógus, csoportosan az igazgató előzetes engedélyezésével vehetnek részt a tanórán, foglalkozáson, tartózkodhatnak az intézményben.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Az ún. házaló árusítás, bizományosi értékesítés, stb., az intézmény területén tilos.</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Az intézmények nyitva tartása, az iskolában tartózkodás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intézmények a tanév szorgalmi ideje alatt tanítási napokon: 6</w:t>
      </w:r>
      <w:r w:rsidRPr="00454654">
        <w:rPr>
          <w:rFonts w:ascii="Times New Roman" w:hAnsi="Times New Roman"/>
          <w:sz w:val="24"/>
          <w:szCs w:val="24"/>
          <w:vertAlign w:val="superscript"/>
        </w:rPr>
        <w:t>30</w:t>
      </w:r>
      <w:r w:rsidRPr="00454654">
        <w:rPr>
          <w:rFonts w:ascii="Times New Roman" w:hAnsi="Times New Roman"/>
          <w:sz w:val="24"/>
          <w:szCs w:val="24"/>
        </w:rPr>
        <w:t xml:space="preserve"> órától 18 óráig tartanak nyitva. Az intézmények hivatalos munkaideje tanítási napokon: 8 órától 17 óráig tart. 17</w:t>
      </w:r>
      <w:r w:rsidRPr="00454654">
        <w:rPr>
          <w:rFonts w:ascii="Times New Roman" w:hAnsi="Times New Roman"/>
          <w:sz w:val="24"/>
          <w:szCs w:val="24"/>
          <w:vertAlign w:val="superscript"/>
        </w:rPr>
        <w:t>00</w:t>
      </w:r>
      <w:r w:rsidRPr="00454654">
        <w:rPr>
          <w:rFonts w:ascii="Times New Roman" w:hAnsi="Times New Roman"/>
          <w:sz w:val="24"/>
          <w:szCs w:val="24"/>
        </w:rPr>
        <w:t>-tól 18</w:t>
      </w:r>
      <w:r w:rsidRPr="00454654">
        <w:rPr>
          <w:rFonts w:ascii="Times New Roman" w:hAnsi="Times New Roman"/>
          <w:sz w:val="24"/>
          <w:szCs w:val="24"/>
          <w:vertAlign w:val="superscript"/>
        </w:rPr>
        <w:t>00</w:t>
      </w:r>
      <w:r w:rsidRPr="00454654">
        <w:rPr>
          <w:rFonts w:ascii="Times New Roman" w:hAnsi="Times New Roman"/>
          <w:sz w:val="24"/>
          <w:szCs w:val="24"/>
        </w:rPr>
        <w:t xml:space="preserve"> óráig a művészeti iskola és a diáksport egyesület tart foglalkozásokat, ekkor a gyerekekért a foglalkozásokat vezető személy a felelős.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Tanítási szünetek alatt, valamint szombaton és vasárnap a nyitva tartás csak az intézményvezető által engedélyezett, szervezett programokhoz kapcsolódik. Az intézményt egyébként zárva kell tartani! Az i</w:t>
      </w:r>
      <w:r>
        <w:rPr>
          <w:rFonts w:ascii="Times New Roman" w:hAnsi="Times New Roman"/>
          <w:sz w:val="24"/>
          <w:szCs w:val="24"/>
        </w:rPr>
        <w:t xml:space="preserve">ntézmény </w:t>
      </w:r>
      <w:r w:rsidRPr="00454654">
        <w:rPr>
          <w:rFonts w:ascii="Times New Roman" w:hAnsi="Times New Roman"/>
          <w:sz w:val="24"/>
          <w:szCs w:val="24"/>
        </w:rPr>
        <w:t xml:space="preserve">tanítási szünetekben ügyeleti rend szerint tart nyitva. </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Az intézmény létesítményeinek, helyiségeinek használati rendje</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 xml:space="preserve">Az épület rendje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épület főbejárata mellett címtáblát, a tantermekben a Magyar Köztársaság címerét kell elhelyezni.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intézmény teljes területén, az épületekben és az udvarokon tartózkodó minden személy köteles: </w:t>
      </w:r>
    </w:p>
    <w:p w:rsidR="00830AAC" w:rsidRPr="00454654" w:rsidRDefault="00830AAC" w:rsidP="00830AAC">
      <w:pPr>
        <w:pStyle w:val="Listaszerbekezds"/>
        <w:numPr>
          <w:ilvl w:val="0"/>
          <w:numId w:val="52"/>
        </w:numPr>
        <w:spacing w:line="360" w:lineRule="auto"/>
        <w:jc w:val="both"/>
        <w:rPr>
          <w:rFonts w:ascii="Times New Roman" w:hAnsi="Times New Roman"/>
          <w:sz w:val="24"/>
          <w:szCs w:val="24"/>
        </w:rPr>
      </w:pPr>
      <w:r w:rsidRPr="00454654">
        <w:rPr>
          <w:rFonts w:ascii="Times New Roman" w:hAnsi="Times New Roman"/>
          <w:sz w:val="24"/>
          <w:szCs w:val="24"/>
        </w:rPr>
        <w:t>a közösségi tulajdont védeni,</w:t>
      </w:r>
    </w:p>
    <w:p w:rsidR="00830AAC" w:rsidRPr="00454654" w:rsidRDefault="00830AAC" w:rsidP="00830AAC">
      <w:pPr>
        <w:pStyle w:val="Listaszerbekezds"/>
        <w:numPr>
          <w:ilvl w:val="0"/>
          <w:numId w:val="52"/>
        </w:numPr>
        <w:spacing w:line="360" w:lineRule="auto"/>
        <w:jc w:val="both"/>
        <w:rPr>
          <w:rFonts w:ascii="Times New Roman" w:hAnsi="Times New Roman"/>
          <w:sz w:val="24"/>
          <w:szCs w:val="24"/>
        </w:rPr>
      </w:pPr>
      <w:r w:rsidRPr="00454654">
        <w:rPr>
          <w:rFonts w:ascii="Times New Roman" w:hAnsi="Times New Roman"/>
          <w:sz w:val="24"/>
          <w:szCs w:val="24"/>
        </w:rPr>
        <w:t>a berendezéseket rendeltetésszerűen használni,</w:t>
      </w:r>
    </w:p>
    <w:p w:rsidR="00830AAC" w:rsidRPr="00454654" w:rsidRDefault="00830AAC" w:rsidP="00830AAC">
      <w:pPr>
        <w:pStyle w:val="Listaszerbekezds"/>
        <w:numPr>
          <w:ilvl w:val="0"/>
          <w:numId w:val="52"/>
        </w:numPr>
        <w:spacing w:line="360" w:lineRule="auto"/>
        <w:jc w:val="both"/>
        <w:rPr>
          <w:rFonts w:ascii="Times New Roman" w:hAnsi="Times New Roman"/>
          <w:sz w:val="24"/>
          <w:szCs w:val="24"/>
        </w:rPr>
      </w:pPr>
      <w:r w:rsidRPr="00454654">
        <w:rPr>
          <w:rFonts w:ascii="Times New Roman" w:hAnsi="Times New Roman"/>
          <w:sz w:val="24"/>
          <w:szCs w:val="24"/>
        </w:rPr>
        <w:t>az iskola rendjét és tisztaságát megőrizni,</w:t>
      </w:r>
    </w:p>
    <w:p w:rsidR="00830AAC" w:rsidRPr="00454654" w:rsidRDefault="00830AAC" w:rsidP="00830AAC">
      <w:pPr>
        <w:pStyle w:val="Listaszerbekezds"/>
        <w:numPr>
          <w:ilvl w:val="0"/>
          <w:numId w:val="52"/>
        </w:numPr>
        <w:spacing w:line="360" w:lineRule="auto"/>
        <w:jc w:val="both"/>
        <w:rPr>
          <w:rFonts w:ascii="Times New Roman" w:hAnsi="Times New Roman"/>
          <w:sz w:val="24"/>
          <w:szCs w:val="24"/>
        </w:rPr>
      </w:pPr>
      <w:r w:rsidRPr="00454654">
        <w:rPr>
          <w:rFonts w:ascii="Times New Roman" w:hAnsi="Times New Roman"/>
          <w:sz w:val="24"/>
          <w:szCs w:val="24"/>
        </w:rPr>
        <w:t>az energiával és a szükséges anyagokkal takarékoskodni,</w:t>
      </w:r>
    </w:p>
    <w:p w:rsidR="00830AAC" w:rsidRPr="00454654" w:rsidRDefault="00830AAC" w:rsidP="00830AAC">
      <w:pPr>
        <w:pStyle w:val="Listaszerbekezds"/>
        <w:numPr>
          <w:ilvl w:val="0"/>
          <w:numId w:val="52"/>
        </w:numPr>
        <w:spacing w:line="360" w:lineRule="auto"/>
        <w:jc w:val="both"/>
        <w:rPr>
          <w:rFonts w:ascii="Times New Roman" w:hAnsi="Times New Roman"/>
          <w:sz w:val="24"/>
          <w:szCs w:val="24"/>
        </w:rPr>
      </w:pPr>
      <w:r w:rsidRPr="00454654">
        <w:rPr>
          <w:rFonts w:ascii="Times New Roman" w:hAnsi="Times New Roman"/>
          <w:sz w:val="24"/>
          <w:szCs w:val="24"/>
        </w:rPr>
        <w:t>a tűz- és balesetvédelmi előírások szerint eljárni,</w:t>
      </w:r>
    </w:p>
    <w:p w:rsidR="00830AAC" w:rsidRPr="00454654" w:rsidRDefault="00830AAC" w:rsidP="00830AAC">
      <w:pPr>
        <w:pStyle w:val="Listaszerbekezds"/>
        <w:numPr>
          <w:ilvl w:val="0"/>
          <w:numId w:val="52"/>
        </w:numPr>
        <w:spacing w:line="360" w:lineRule="auto"/>
        <w:jc w:val="both"/>
        <w:rPr>
          <w:rFonts w:ascii="Times New Roman" w:hAnsi="Times New Roman"/>
          <w:sz w:val="24"/>
          <w:szCs w:val="24"/>
        </w:rPr>
      </w:pPr>
      <w:r w:rsidRPr="00454654">
        <w:rPr>
          <w:rFonts w:ascii="Times New Roman" w:hAnsi="Times New Roman"/>
          <w:sz w:val="24"/>
          <w:szCs w:val="24"/>
        </w:rPr>
        <w:t>a munka- és egészségvédelmi szabályokat betartani.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az intézmény létesítményeit, helyiségeit csak pedagógus felügyeletével használhatják. Indokolt esetben (pl.: sportfoglalkozások) a felügyeletet nem pedagógus szakember is elláthatja, melyre az intézmény igazgatója adhat engedélyt.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Tanítási idő után, nyitvatartási időn belül a tanuló csak szervezett foglalkozás keretében tartózkodhat az iskolában.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egyes helyiségek, létesítmények berendezéseit, felszereléseit, eszközeit csak az igazgató engedélyével, átvételi elismervény ellenében szabad az intézményből kivinni.</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Biztonsági rendszabályok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tantermeket tanítási-foglalkozási időn túl zárni kell, ami a tanteremben takarító személyzet feladata.</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belépés és benntartózkodás rendje az intézménnyel jogviszonyban nem állók részére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 épületében az iskolai dolgozókon és a tanulókon kívül csak a hivatalos ügyet intézők tartózkodhatnak, illetve azok, akik erre az intézményvezetőtől engedélyt kaptak (pl. helyiségbérlet esetén).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Idegen látogató az intézményben dolgozó személy számára köteles megnevezni a látogatott személyt vagy jövetele célját és az épületben való tartózkodás várható időtartamát.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Kivétel ez alól a kisiskolás korú gyermekeket kísérő vagy érte jövő szülő.</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Karbantartás és kártérítés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intézményvezető felelős az iskola területén lévő helyiségek, az udvar, a kerítés, stb. balesetmentes használhatóságáért, szükség esetén az intézkedés megtételéért.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eszközök, berendezések meghibásodását, a balesetveszélyes területek jelzését a tanteremért felelős osztályfőnök (nevelő) köteles az intézményvezető tudomására hozni.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területén az épület felszereltségében és berendezési tárgyaiban előidézett kárt a károkozónak meg kell téríteni.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 javíthatatlan eszközöket, berendezéseket külön jogszabály alapján selejtezni kell, a selejtezés az intézményvezető és a szaktanár feladata.</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Az intézményi védő, óvó előírások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iskolában folyó balesetmegelőző tevékenységre vonatkozó fe</w:t>
      </w:r>
      <w:r w:rsidR="005906BF">
        <w:rPr>
          <w:rFonts w:ascii="Times New Roman" w:hAnsi="Times New Roman"/>
          <w:sz w:val="24"/>
          <w:szCs w:val="24"/>
        </w:rPr>
        <w:t>ladatok ellátásához az Szigetbecse-Makád Általános Iskola</w:t>
      </w:r>
      <w:r w:rsidRPr="00454654">
        <w:rPr>
          <w:rFonts w:ascii="Times New Roman" w:hAnsi="Times New Roman"/>
          <w:sz w:val="24"/>
          <w:szCs w:val="24"/>
        </w:rPr>
        <w:t xml:space="preserve"> Munkavédelmi Szabályzatában foglaltak a mérvadók.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közalkalmazottak munka-, tűz-, és balesetvédelmi felkészítését az intézmény megbízottja végzi minden tanév megkezdése előtt.</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intézményvezető kapcsolódó feladatai:</w:t>
      </w:r>
    </w:p>
    <w:p w:rsidR="00830AAC" w:rsidRPr="00454654" w:rsidRDefault="00830AAC" w:rsidP="00830AAC">
      <w:pPr>
        <w:pStyle w:val="Listaszerbekezds"/>
        <w:numPr>
          <w:ilvl w:val="0"/>
          <w:numId w:val="53"/>
        </w:numPr>
        <w:spacing w:line="360" w:lineRule="auto"/>
        <w:jc w:val="both"/>
        <w:rPr>
          <w:rFonts w:ascii="Times New Roman" w:hAnsi="Times New Roman"/>
          <w:b/>
          <w:sz w:val="24"/>
          <w:szCs w:val="24"/>
        </w:rPr>
      </w:pPr>
      <w:r w:rsidRPr="00454654">
        <w:rPr>
          <w:rFonts w:ascii="Times New Roman" w:hAnsi="Times New Roman"/>
          <w:sz w:val="24"/>
          <w:szCs w:val="24"/>
        </w:rPr>
        <w:t>az egészséges és biztonságos munkavégzés feltételeinek biztosítása,</w:t>
      </w:r>
    </w:p>
    <w:p w:rsidR="00830AAC" w:rsidRPr="00454654" w:rsidRDefault="00830AAC" w:rsidP="00830AAC">
      <w:pPr>
        <w:pStyle w:val="Listaszerbekezds"/>
        <w:numPr>
          <w:ilvl w:val="0"/>
          <w:numId w:val="53"/>
        </w:numPr>
        <w:spacing w:line="360" w:lineRule="auto"/>
        <w:jc w:val="both"/>
        <w:rPr>
          <w:rFonts w:ascii="Times New Roman" w:hAnsi="Times New Roman"/>
          <w:b/>
          <w:sz w:val="24"/>
          <w:szCs w:val="24"/>
        </w:rPr>
      </w:pPr>
      <w:r w:rsidRPr="00454654">
        <w:rPr>
          <w:rFonts w:ascii="Times New Roman" w:hAnsi="Times New Roman"/>
          <w:sz w:val="24"/>
          <w:szCs w:val="24"/>
        </w:rPr>
        <w:t>gondoskodik a dolgozók:</w:t>
      </w:r>
    </w:p>
    <w:p w:rsidR="00830AAC" w:rsidRPr="00454654" w:rsidRDefault="00830AAC" w:rsidP="00830AAC">
      <w:pPr>
        <w:pStyle w:val="Listaszerbekezds"/>
        <w:numPr>
          <w:ilvl w:val="0"/>
          <w:numId w:val="54"/>
        </w:numPr>
        <w:spacing w:line="360" w:lineRule="auto"/>
        <w:jc w:val="both"/>
        <w:rPr>
          <w:rFonts w:ascii="Times New Roman" w:hAnsi="Times New Roman"/>
          <w:b/>
          <w:sz w:val="24"/>
          <w:szCs w:val="24"/>
        </w:rPr>
      </w:pPr>
      <w:r w:rsidRPr="00454654">
        <w:rPr>
          <w:rFonts w:ascii="Times New Roman" w:hAnsi="Times New Roman"/>
          <w:sz w:val="24"/>
          <w:szCs w:val="24"/>
        </w:rPr>
        <w:t>előírt orvosi vizsgálaton való megjelenéséről,</w:t>
      </w:r>
    </w:p>
    <w:p w:rsidR="00830AAC" w:rsidRPr="00454654" w:rsidRDefault="00830AAC" w:rsidP="00830AAC">
      <w:pPr>
        <w:pStyle w:val="Listaszerbekezds"/>
        <w:numPr>
          <w:ilvl w:val="0"/>
          <w:numId w:val="54"/>
        </w:numPr>
        <w:spacing w:line="360" w:lineRule="auto"/>
        <w:jc w:val="both"/>
        <w:rPr>
          <w:rFonts w:ascii="Times New Roman" w:hAnsi="Times New Roman"/>
          <w:b/>
          <w:sz w:val="24"/>
          <w:szCs w:val="24"/>
        </w:rPr>
      </w:pPr>
      <w:r w:rsidRPr="00454654">
        <w:rPr>
          <w:rFonts w:ascii="Times New Roman" w:hAnsi="Times New Roman"/>
          <w:sz w:val="24"/>
          <w:szCs w:val="24"/>
        </w:rPr>
        <w:t>munkakörének megfelelő munkavédelmi oktatáson való részvételéről,</w:t>
      </w:r>
    </w:p>
    <w:p w:rsidR="00830AAC" w:rsidRPr="00454654" w:rsidRDefault="00830AAC" w:rsidP="00830AAC">
      <w:pPr>
        <w:pStyle w:val="Listaszerbekezds"/>
        <w:numPr>
          <w:ilvl w:val="0"/>
          <w:numId w:val="55"/>
        </w:numPr>
        <w:spacing w:after="0" w:line="360" w:lineRule="auto"/>
        <w:jc w:val="both"/>
        <w:rPr>
          <w:rFonts w:ascii="Times New Roman" w:hAnsi="Times New Roman"/>
          <w:sz w:val="24"/>
          <w:szCs w:val="24"/>
        </w:rPr>
      </w:pPr>
      <w:r w:rsidRPr="00454654">
        <w:rPr>
          <w:rFonts w:ascii="Times New Roman" w:hAnsi="Times New Roman"/>
          <w:sz w:val="24"/>
          <w:szCs w:val="24"/>
        </w:rPr>
        <w:t>rendszeresen munkavédelmi ellenőrzést tart, a tapasztalatokat írásban rögzíti,</w:t>
      </w:r>
    </w:p>
    <w:p w:rsidR="00830AAC" w:rsidRPr="00454654" w:rsidRDefault="00830AAC" w:rsidP="00830AAC">
      <w:pPr>
        <w:pStyle w:val="Listaszerbekezds"/>
        <w:numPr>
          <w:ilvl w:val="0"/>
          <w:numId w:val="55"/>
        </w:numPr>
        <w:spacing w:after="0" w:line="360" w:lineRule="auto"/>
        <w:jc w:val="both"/>
        <w:rPr>
          <w:rFonts w:ascii="Times New Roman" w:hAnsi="Times New Roman"/>
          <w:sz w:val="24"/>
          <w:szCs w:val="24"/>
        </w:rPr>
      </w:pPr>
      <w:r w:rsidRPr="00454654">
        <w:rPr>
          <w:rFonts w:ascii="Times New Roman" w:hAnsi="Times New Roman"/>
          <w:sz w:val="24"/>
          <w:szCs w:val="24"/>
        </w:rPr>
        <w:t>gondoskodik a jogszabályokban, szabványokban, szabályzatokban előírt munkavédelmi rendelkezések megtartásáról,</w:t>
      </w:r>
    </w:p>
    <w:p w:rsidR="00830AAC" w:rsidRPr="00454654" w:rsidRDefault="00830AAC" w:rsidP="00830AAC">
      <w:pPr>
        <w:pStyle w:val="Listaszerbekezds"/>
        <w:numPr>
          <w:ilvl w:val="0"/>
          <w:numId w:val="55"/>
        </w:numPr>
        <w:spacing w:after="0" w:line="360" w:lineRule="auto"/>
        <w:jc w:val="both"/>
        <w:rPr>
          <w:rFonts w:ascii="Times New Roman" w:hAnsi="Times New Roman"/>
          <w:sz w:val="24"/>
          <w:szCs w:val="24"/>
        </w:rPr>
      </w:pPr>
      <w:r w:rsidRPr="00454654">
        <w:rPr>
          <w:rFonts w:ascii="Times New Roman" w:hAnsi="Times New Roman"/>
          <w:sz w:val="24"/>
          <w:szCs w:val="24"/>
        </w:rPr>
        <w:t>szükség esetén fegyelmi jogkört gyakorol,</w:t>
      </w:r>
    </w:p>
    <w:p w:rsidR="00830AAC" w:rsidRPr="00454654" w:rsidRDefault="00830AAC" w:rsidP="00830AAC">
      <w:pPr>
        <w:pStyle w:val="Listaszerbekezds"/>
        <w:numPr>
          <w:ilvl w:val="0"/>
          <w:numId w:val="55"/>
        </w:numPr>
        <w:spacing w:after="0" w:line="360" w:lineRule="auto"/>
        <w:jc w:val="both"/>
        <w:rPr>
          <w:rFonts w:ascii="Times New Roman" w:hAnsi="Times New Roman"/>
          <w:sz w:val="24"/>
          <w:szCs w:val="24"/>
        </w:rPr>
      </w:pPr>
      <w:r w:rsidRPr="00454654">
        <w:rPr>
          <w:rFonts w:ascii="Times New Roman" w:hAnsi="Times New Roman"/>
          <w:sz w:val="24"/>
          <w:szCs w:val="24"/>
        </w:rPr>
        <w:t>részt vesz a munka- és tanulói balesetek kivizsgálásában, a törvényben előírtak alapján intézkedik.</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 tanulóbalesetek megelőzésével kapcsolatos feladatok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 dolgozóinak alapvető feladatai közé tartozik, hogy a tanulók részére az egészségük, testi épségük megőrzéséhez szükséges ismereteket átadják, valamint ha észleli, hogy a tanuló balesetet szenvedett, vagy ennek veszélye fennáll, a szükséges intézkedést megtegye.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Minden dolgozónak ismernie kell, és be kell tartania az iskolai munkabiztonsági (munkavédelmi) szabályzat, valamint a tűzvédelmi utasítás és a tűzriadó terv rendelkezéseit.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Az iskola helyi tanterve alapján minden tantárgy keretében oktatni kell a tanulók biztonságának és testi épségének megóvásával kapcsolatos ismereteket, rendszabályokat és viselkedési formákat.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nevelők a tanórai és a tanórán kívüli foglalkozásokon, valamint ügyeleti beosztásuk ideje alatt kötelesek a rájuk bízott tanulók tevékenységét folyamatosan figyelemmel kísérni, a rendet megtartani, valamint a baleset-megelőzési szabályokat a tanulókkal betartatni.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osztályfőnököknek az osztályfőnöki órákon ismertetniük kell a tanulókkal az egészségük és testi épségük védelmére vonatkozó élőírásokat, az egyes foglalkozásokkal együtt járó veszélyforrásokat, a tilos és az elvárható magatartásformákat.</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tanév megkezdésekor (az első osztályfőnöki órán) ismertetni kell:</w:t>
      </w:r>
    </w:p>
    <w:p w:rsidR="00830AAC" w:rsidRPr="00454654" w:rsidRDefault="00830AAC" w:rsidP="00830AAC">
      <w:pPr>
        <w:pStyle w:val="Listaszerbekezds"/>
        <w:numPr>
          <w:ilvl w:val="0"/>
          <w:numId w:val="56"/>
        </w:numPr>
        <w:spacing w:after="0" w:line="360" w:lineRule="auto"/>
        <w:jc w:val="both"/>
        <w:rPr>
          <w:rFonts w:ascii="Times New Roman" w:hAnsi="Times New Roman"/>
          <w:sz w:val="24"/>
          <w:szCs w:val="24"/>
        </w:rPr>
      </w:pPr>
      <w:r w:rsidRPr="00454654">
        <w:rPr>
          <w:rFonts w:ascii="Times New Roman" w:hAnsi="Times New Roman"/>
          <w:sz w:val="24"/>
          <w:szCs w:val="24"/>
        </w:rPr>
        <w:t>az iskola környékére vonatkozó közlekedési szabályokat,</w:t>
      </w:r>
    </w:p>
    <w:p w:rsidR="00830AAC" w:rsidRPr="00454654" w:rsidRDefault="00830AAC" w:rsidP="00830AAC">
      <w:pPr>
        <w:pStyle w:val="Listaszerbekezds"/>
        <w:numPr>
          <w:ilvl w:val="0"/>
          <w:numId w:val="56"/>
        </w:numPr>
        <w:spacing w:after="0" w:line="360" w:lineRule="auto"/>
        <w:jc w:val="both"/>
        <w:rPr>
          <w:rFonts w:ascii="Times New Roman" w:hAnsi="Times New Roman"/>
          <w:sz w:val="24"/>
          <w:szCs w:val="24"/>
        </w:rPr>
      </w:pPr>
      <w:r w:rsidRPr="00454654">
        <w:rPr>
          <w:rFonts w:ascii="Times New Roman" w:hAnsi="Times New Roman"/>
          <w:sz w:val="24"/>
          <w:szCs w:val="24"/>
        </w:rPr>
        <w:t>a házirend balesetvédelmi előírásait,</w:t>
      </w:r>
    </w:p>
    <w:p w:rsidR="00830AAC" w:rsidRPr="00454654" w:rsidRDefault="00830AAC" w:rsidP="00830AAC">
      <w:pPr>
        <w:pStyle w:val="Listaszerbekezds"/>
        <w:numPr>
          <w:ilvl w:val="0"/>
          <w:numId w:val="56"/>
        </w:numPr>
        <w:spacing w:after="0" w:line="360" w:lineRule="auto"/>
        <w:jc w:val="both"/>
        <w:rPr>
          <w:rFonts w:ascii="Times New Roman" w:hAnsi="Times New Roman"/>
          <w:sz w:val="24"/>
          <w:szCs w:val="24"/>
        </w:rPr>
      </w:pPr>
      <w:r w:rsidRPr="00454654">
        <w:rPr>
          <w:rFonts w:ascii="Times New Roman" w:hAnsi="Times New Roman"/>
          <w:sz w:val="24"/>
          <w:szCs w:val="24"/>
        </w:rPr>
        <w:t>a rendkívüli esemény (baleset, tűzriadó, bombariadó, természeti katasztrófa) bekövetkezésekor szükséges teendőket, a menekülési útvonalat,</w:t>
      </w:r>
    </w:p>
    <w:p w:rsidR="00830AAC" w:rsidRPr="00454654" w:rsidRDefault="00830AAC" w:rsidP="00830AAC">
      <w:pPr>
        <w:pStyle w:val="Listaszerbekezds"/>
        <w:numPr>
          <w:ilvl w:val="0"/>
          <w:numId w:val="56"/>
        </w:numPr>
        <w:spacing w:after="0" w:line="360" w:lineRule="auto"/>
        <w:jc w:val="both"/>
        <w:rPr>
          <w:rFonts w:ascii="Times New Roman" w:hAnsi="Times New Roman"/>
          <w:sz w:val="24"/>
          <w:szCs w:val="24"/>
        </w:rPr>
      </w:pPr>
      <w:r w:rsidRPr="00454654">
        <w:rPr>
          <w:rFonts w:ascii="Times New Roman" w:hAnsi="Times New Roman"/>
          <w:sz w:val="24"/>
          <w:szCs w:val="24"/>
        </w:rPr>
        <w:t>a menekülés rendjét,</w:t>
      </w:r>
    </w:p>
    <w:p w:rsidR="00830AAC" w:rsidRPr="00454654" w:rsidRDefault="00830AAC" w:rsidP="00830AAC">
      <w:pPr>
        <w:pStyle w:val="Listaszerbekezds"/>
        <w:numPr>
          <w:ilvl w:val="0"/>
          <w:numId w:val="56"/>
        </w:numPr>
        <w:spacing w:after="0" w:line="360" w:lineRule="auto"/>
        <w:jc w:val="both"/>
        <w:rPr>
          <w:rFonts w:ascii="Times New Roman" w:hAnsi="Times New Roman"/>
          <w:sz w:val="24"/>
          <w:szCs w:val="24"/>
        </w:rPr>
      </w:pPr>
      <w:r w:rsidRPr="00454654">
        <w:rPr>
          <w:rFonts w:ascii="Times New Roman" w:hAnsi="Times New Roman"/>
          <w:sz w:val="24"/>
          <w:szCs w:val="24"/>
        </w:rPr>
        <w:t>a tanulók kötelességeit a balesetek megelőzésével kapcsolatban.</w:t>
      </w:r>
    </w:p>
    <w:p w:rsidR="00830AAC" w:rsidRPr="00454654" w:rsidRDefault="00830AAC" w:rsidP="00830AAC">
      <w:pPr>
        <w:pStyle w:val="Listaszerbekezds"/>
        <w:spacing w:after="0"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nevelőknek ki kell oktatniuk a tanulókat minden gyakorlati, technikai jellegű feladat, illetve tanórán vagy iskolán kívüli program előtt a baleseti veszélyforrásokra, a kötelező viselkedés szabályaira, egy esetleges rendkívüli esemény bekövetkezésekor követendő magatartásra.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tanév végén a nyári idénybalesetek veszélyeire kell felhívni a tanulók figyelmét.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balesetvédelmi oktatásának tényétt és időpontját az osztálynaplóba be kell jegyezni. A nevelőnek visszakérdezéssel meg kell győződnie arról, hogy a tanulók elsajátították a szükséges ismereteket.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fokozottan balesetveszélyes tanítási órákat (testnevelés, fizika, kémia, technika) vezető nevelők baleset-megelőzési feladatait részletesen munkaköri leírásuk, vagy a munkabiztonsági (munkavédelmi) szabályzat tartalmazza.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intézményvezető az egészséges és biztonságos munkavégzés tárgyi feltételeit munkavédelmi ellenőrzések (szemlék) keretében rendszeresen ellenőrzi. A munkavédelmi </w:t>
      </w:r>
      <w:r w:rsidRPr="00454654">
        <w:rPr>
          <w:rFonts w:ascii="Times New Roman" w:hAnsi="Times New Roman"/>
          <w:sz w:val="24"/>
          <w:szCs w:val="24"/>
        </w:rPr>
        <w:lastRenderedPageBreak/>
        <w:t>szemlék tanévenkénti időpontját, a szemlék rendjét és az ellenőrzésbe bevont dolgozók körét az iskola munkabiztonsági (munkavédelmi) szabályzata tartalmazza.</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Az iskola dolgozóinak teendői tanulóbalesetek esetén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w:t>
      </w:r>
      <w:r w:rsidRPr="00454654">
        <w:rPr>
          <w:rFonts w:ascii="Times New Roman" w:hAnsi="Times New Roman"/>
          <w:b/>
          <w:sz w:val="24"/>
          <w:szCs w:val="24"/>
        </w:rPr>
        <w:t xml:space="preserve"> </w:t>
      </w:r>
      <w:r w:rsidRPr="00454654">
        <w:rPr>
          <w:rFonts w:ascii="Times New Roman" w:hAnsi="Times New Roman"/>
          <w:sz w:val="24"/>
          <w:szCs w:val="24"/>
        </w:rPr>
        <w:t>felügyeletét ellátó nevelőnek a tanulót ért bármilyen baleset, sérülés, vagy rosszullét esetén haladéktalanul meg kell tennie a következő intézkedéseket:</w:t>
      </w:r>
    </w:p>
    <w:p w:rsidR="00830AAC" w:rsidRPr="00454654" w:rsidRDefault="00830AAC" w:rsidP="00830AAC">
      <w:pPr>
        <w:pStyle w:val="Listaszerbekezds"/>
        <w:numPr>
          <w:ilvl w:val="0"/>
          <w:numId w:val="57"/>
        </w:numPr>
        <w:spacing w:line="360" w:lineRule="auto"/>
        <w:jc w:val="both"/>
        <w:rPr>
          <w:rFonts w:ascii="Times New Roman" w:hAnsi="Times New Roman"/>
          <w:sz w:val="24"/>
          <w:szCs w:val="24"/>
        </w:rPr>
      </w:pPr>
      <w:r w:rsidRPr="00454654">
        <w:rPr>
          <w:rFonts w:ascii="Times New Roman" w:hAnsi="Times New Roman"/>
          <w:sz w:val="24"/>
          <w:szCs w:val="24"/>
        </w:rPr>
        <w:t>a sérült tanulót elsősegélyben kell részesíteni, ha szükséges orvost/mentőt kell hívni,</w:t>
      </w:r>
    </w:p>
    <w:p w:rsidR="00830AAC" w:rsidRPr="00454654" w:rsidRDefault="00830AAC" w:rsidP="00830AAC">
      <w:pPr>
        <w:pStyle w:val="Listaszerbekezds"/>
        <w:numPr>
          <w:ilvl w:val="0"/>
          <w:numId w:val="57"/>
        </w:numPr>
        <w:spacing w:line="360" w:lineRule="auto"/>
        <w:jc w:val="both"/>
        <w:rPr>
          <w:rFonts w:ascii="Times New Roman" w:hAnsi="Times New Roman"/>
          <w:sz w:val="24"/>
          <w:szCs w:val="24"/>
        </w:rPr>
      </w:pPr>
      <w:r w:rsidRPr="00454654">
        <w:rPr>
          <w:rFonts w:ascii="Times New Roman" w:hAnsi="Times New Roman"/>
          <w:sz w:val="24"/>
          <w:szCs w:val="24"/>
        </w:rPr>
        <w:t>a balesetet, sérülést okozó veszélyforrást a lehetséges módon meg kell szüntetni,</w:t>
      </w:r>
    </w:p>
    <w:p w:rsidR="00830AAC" w:rsidRPr="00454654" w:rsidRDefault="00830AAC" w:rsidP="00830AAC">
      <w:pPr>
        <w:pStyle w:val="Listaszerbekezds"/>
        <w:numPr>
          <w:ilvl w:val="0"/>
          <w:numId w:val="57"/>
        </w:numPr>
        <w:spacing w:line="360" w:lineRule="auto"/>
        <w:jc w:val="both"/>
        <w:rPr>
          <w:rFonts w:ascii="Times New Roman" w:hAnsi="Times New Roman"/>
          <w:sz w:val="24"/>
          <w:szCs w:val="24"/>
        </w:rPr>
      </w:pPr>
      <w:r w:rsidRPr="00454654">
        <w:rPr>
          <w:rFonts w:ascii="Times New Roman" w:hAnsi="Times New Roman"/>
          <w:sz w:val="24"/>
          <w:szCs w:val="24"/>
        </w:rPr>
        <w:t>minden tanulói balesetet, sérülést, rosszullétet azonnal jelezni kell az iskola igazgatójának vagy helyettesének, tagintézmény-vezetőknek,</w:t>
      </w:r>
    </w:p>
    <w:p w:rsidR="00830AAC" w:rsidRPr="00454654" w:rsidRDefault="00830AAC" w:rsidP="00830AAC">
      <w:pPr>
        <w:pStyle w:val="Listaszerbekezds"/>
        <w:numPr>
          <w:ilvl w:val="0"/>
          <w:numId w:val="57"/>
        </w:numPr>
        <w:spacing w:line="360" w:lineRule="auto"/>
        <w:jc w:val="both"/>
        <w:rPr>
          <w:rFonts w:ascii="Times New Roman" w:hAnsi="Times New Roman"/>
          <w:sz w:val="24"/>
          <w:szCs w:val="24"/>
        </w:rPr>
      </w:pPr>
      <w:r w:rsidRPr="00454654">
        <w:rPr>
          <w:rFonts w:ascii="Times New Roman" w:hAnsi="Times New Roman"/>
          <w:sz w:val="24"/>
          <w:szCs w:val="24"/>
        </w:rPr>
        <w:t xml:space="preserve">a tanuló szülőjét/gondviselőjét értesíteni kell.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E feladatok ellátásában a tanulóbaleset színhelyén jelenlévő többi nevelőnek is részt kell vennie.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balesetet szenvedett tanulót elsősegélynyújtásban részesítő dolgozó a sérülttel csak annyit tehet, amihez biztosan ért. Ha bizonytalan abban, hogy az adott esetben mit kell tennie, akkor feltétlenül orvost kell hívnia, és meg kell várnia az orvosi segítséget.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iskolákban történt mindenféle balesetet, sérülést az iskola igazgatójának ki kell vizsgálnia. A vizsgálat során tisztázni kell a balesetet kiváltó okokat, és azt, hogy hogyan lett volna elkerülhető a baleset. A vizsgálat eredményeképpen meg kell állapítani, hogy mit kell tenni a hasonló balesetek megelőzése érdekében és a szükséges intézkedéseket végre kell hajtani.</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tanulóbalesetekkel kapcsolatos iskolai feladatok a magasabb jogszabályok alapján:</w:t>
      </w:r>
    </w:p>
    <w:p w:rsidR="00830AAC" w:rsidRPr="00454654" w:rsidRDefault="00830AAC" w:rsidP="00830AAC">
      <w:pPr>
        <w:pStyle w:val="Listaszerbekezds"/>
        <w:numPr>
          <w:ilvl w:val="0"/>
          <w:numId w:val="58"/>
        </w:numPr>
        <w:spacing w:line="360" w:lineRule="auto"/>
        <w:jc w:val="both"/>
        <w:rPr>
          <w:rFonts w:ascii="Times New Roman" w:hAnsi="Times New Roman"/>
          <w:b/>
          <w:sz w:val="24"/>
          <w:szCs w:val="24"/>
        </w:rPr>
      </w:pPr>
      <w:r w:rsidRPr="00454654">
        <w:rPr>
          <w:rFonts w:ascii="Times New Roman" w:hAnsi="Times New Roman"/>
          <w:sz w:val="24"/>
          <w:szCs w:val="24"/>
        </w:rPr>
        <w:t>A tanulóbalesetet az előírt elektronikus formában nyílván kell tartani.</w:t>
      </w:r>
    </w:p>
    <w:p w:rsidR="00830AAC" w:rsidRPr="00454654" w:rsidRDefault="00830AAC" w:rsidP="00830AAC">
      <w:pPr>
        <w:pStyle w:val="Listaszerbekezds"/>
        <w:numPr>
          <w:ilvl w:val="0"/>
          <w:numId w:val="58"/>
        </w:numPr>
        <w:spacing w:line="360" w:lineRule="auto"/>
        <w:jc w:val="both"/>
        <w:rPr>
          <w:rFonts w:ascii="Times New Roman" w:hAnsi="Times New Roman"/>
          <w:b/>
          <w:sz w:val="24"/>
          <w:szCs w:val="24"/>
        </w:rPr>
      </w:pPr>
      <w:r w:rsidRPr="00454654">
        <w:rPr>
          <w:rFonts w:ascii="Times New Roman" w:hAnsi="Times New Roman"/>
          <w:sz w:val="24"/>
          <w:szCs w:val="24"/>
        </w:rPr>
        <w:t>A három napon túl gyógyuló sérülést okozó tanulóbaleseteket haladéktalanul ki kell vizsgálni és a balesetekről az előírt nyomtatványon jegyzőkönyvet kell felvenni. A jegyzőkönyv egy példányát meg kell küldeni a fenntartónak, egy példányt pedig át kell adni a tanulónak (kiskorú tanuló esetén a szülőnek). A jegyzőkönyv egy példányát az iskola őrzi meg.</w:t>
      </w:r>
    </w:p>
    <w:p w:rsidR="00830AAC" w:rsidRPr="00454654" w:rsidRDefault="00830AAC" w:rsidP="00830AAC">
      <w:pPr>
        <w:pStyle w:val="Listaszerbekezds"/>
        <w:numPr>
          <w:ilvl w:val="0"/>
          <w:numId w:val="58"/>
        </w:numPr>
        <w:spacing w:line="360" w:lineRule="auto"/>
        <w:jc w:val="both"/>
        <w:rPr>
          <w:rFonts w:ascii="Times New Roman" w:hAnsi="Times New Roman"/>
          <w:b/>
          <w:sz w:val="24"/>
          <w:szCs w:val="24"/>
        </w:rPr>
      </w:pPr>
      <w:r w:rsidRPr="00454654">
        <w:rPr>
          <w:rFonts w:ascii="Times New Roman" w:hAnsi="Times New Roman"/>
          <w:sz w:val="24"/>
          <w:szCs w:val="24"/>
        </w:rPr>
        <w:lastRenderedPageBreak/>
        <w:t>A súlyos balesetet azonnal jelenteni kell az iskola fenntartójának. A súlyos baleset kivizsgálásába legalább középfokú munkavédelmi szakképesítéssel rendelkező személyt kell bevonni.</w:t>
      </w:r>
    </w:p>
    <w:p w:rsidR="00830AAC" w:rsidRPr="00454654" w:rsidRDefault="00830AAC" w:rsidP="00830AAC">
      <w:pPr>
        <w:pStyle w:val="Listaszerbekezds"/>
        <w:spacing w:line="360" w:lineRule="auto"/>
        <w:jc w:val="both"/>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 mindennapos testnevelés szervezése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mindennapos testedzés formái:</w:t>
      </w:r>
    </w:p>
    <w:p w:rsidR="00830AAC" w:rsidRPr="00454654" w:rsidRDefault="00830AAC" w:rsidP="00830AAC">
      <w:pPr>
        <w:pStyle w:val="Listaszerbekezds"/>
        <w:numPr>
          <w:ilvl w:val="0"/>
          <w:numId w:val="59"/>
        </w:numPr>
        <w:spacing w:line="360" w:lineRule="auto"/>
        <w:jc w:val="both"/>
        <w:rPr>
          <w:rFonts w:ascii="Times New Roman" w:hAnsi="Times New Roman"/>
          <w:sz w:val="24"/>
          <w:szCs w:val="24"/>
        </w:rPr>
      </w:pPr>
      <w:r w:rsidRPr="00454654">
        <w:rPr>
          <w:rFonts w:ascii="Times New Roman" w:hAnsi="Times New Roman"/>
          <w:sz w:val="24"/>
          <w:szCs w:val="24"/>
        </w:rPr>
        <w:t>az 1. és az 5. évfolyamon heti öt testnevelésóra biztosítja a mindennapi testedzést.</w:t>
      </w:r>
    </w:p>
    <w:p w:rsidR="00830AAC" w:rsidRPr="00454654" w:rsidRDefault="00830AAC" w:rsidP="00830AAC">
      <w:pPr>
        <w:pStyle w:val="Listaszerbekezds"/>
        <w:numPr>
          <w:ilvl w:val="0"/>
          <w:numId w:val="59"/>
        </w:numPr>
        <w:spacing w:line="360" w:lineRule="auto"/>
        <w:jc w:val="both"/>
        <w:rPr>
          <w:rFonts w:ascii="Times New Roman" w:hAnsi="Times New Roman"/>
          <w:sz w:val="24"/>
          <w:szCs w:val="24"/>
        </w:rPr>
      </w:pPr>
      <w:r w:rsidRPr="00454654">
        <w:rPr>
          <w:rFonts w:ascii="Times New Roman" w:hAnsi="Times New Roman"/>
          <w:sz w:val="24"/>
          <w:szCs w:val="24"/>
        </w:rPr>
        <w:t>a többi évfolyamon a mindennapi testedzést a testnevelés órák mellett a tanulószobai és napközis játékos egészségfejlesztő testmozgás, a sportköri foglalkozás, sportszakkör, sportnap, sportversenyek és Szigetbecsén gyógytestnevelés szolgálják.</w:t>
      </w:r>
    </w:p>
    <w:p w:rsidR="00830AAC" w:rsidRPr="00454654" w:rsidRDefault="00830AAC" w:rsidP="00830AAC">
      <w:pPr>
        <w:pStyle w:val="Listaszerbekezds"/>
        <w:numPr>
          <w:ilvl w:val="0"/>
          <w:numId w:val="59"/>
        </w:numPr>
        <w:spacing w:line="360" w:lineRule="auto"/>
        <w:jc w:val="both"/>
        <w:rPr>
          <w:rFonts w:ascii="Times New Roman" w:hAnsi="Times New Roman"/>
          <w:sz w:val="24"/>
          <w:szCs w:val="24"/>
        </w:rPr>
      </w:pPr>
      <w:r w:rsidRPr="00454654">
        <w:rPr>
          <w:rFonts w:ascii="Times New Roman" w:hAnsi="Times New Roman"/>
          <w:sz w:val="24"/>
          <w:szCs w:val="24"/>
        </w:rPr>
        <w:t>a második - negyedik évfolyamon minden olyan tanítási napon, amikor nincs testnevelés óra, illetve tanórán kívüli testnevelési lehetőség, a tanítási órák és az óraközi szünetek részeként szervezzük meg.</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tanítási órán kívüli egyéb foglalkozások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 – a tanórai foglalkozások mellett – a tanulók érdeklődése, igényei, szükségletei szerint tanórán kívüli foglakozásokat szervez. A tanórán kívüli foglalkozások tartását a tanulók közössége, a szülői munkaközösségek, és a szakmai munkaközösségek kezdeményezhetik az igazgatónál.</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tanórán kívüli foglalkozások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tanév tanórán kívüli foglalkozásait az intézmény tanévkezdéskor hirdeti meg, és a tanulók érdeklődésüknek megfelelően szeptember 15-ig választhatnak. A foglakozásokra írásban kell jelentkezni a tájékoztató füzetben a szülők aláírásával. A tanulók jelentkezése</w:t>
      </w:r>
      <w:r w:rsidRPr="00454654">
        <w:rPr>
          <w:rFonts w:ascii="Times New Roman" w:hAnsi="Times New Roman"/>
          <w:color w:val="0000FF"/>
          <w:sz w:val="24"/>
          <w:szCs w:val="24"/>
        </w:rPr>
        <w:t xml:space="preserve"> </w:t>
      </w:r>
      <w:r w:rsidRPr="00454654">
        <w:rPr>
          <w:rFonts w:ascii="Times New Roman" w:hAnsi="Times New Roman"/>
          <w:sz w:val="24"/>
          <w:szCs w:val="24"/>
        </w:rPr>
        <w:t>önkéntes, de felvétel esetén a foglalkozásokon való részvétel kötelező.</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lastRenderedPageBreak/>
        <w:t>Rendszeres tanórán kívüli foglalkozások</w:t>
      </w:r>
    </w:p>
    <w:p w:rsidR="00830AAC" w:rsidRPr="00454654" w:rsidRDefault="00830AAC" w:rsidP="00830AAC">
      <w:pPr>
        <w:pStyle w:val="Listaszerbekezds"/>
        <w:numPr>
          <w:ilvl w:val="0"/>
          <w:numId w:val="60"/>
        </w:numPr>
        <w:spacing w:line="360" w:lineRule="auto"/>
        <w:jc w:val="both"/>
        <w:rPr>
          <w:rFonts w:ascii="Times New Roman" w:hAnsi="Times New Roman"/>
          <w:b/>
          <w:sz w:val="24"/>
          <w:szCs w:val="24"/>
        </w:rPr>
      </w:pPr>
      <w:r w:rsidRPr="00454654">
        <w:rPr>
          <w:rFonts w:ascii="Times New Roman" w:hAnsi="Times New Roman"/>
          <w:b/>
          <w:sz w:val="24"/>
          <w:szCs w:val="24"/>
        </w:rPr>
        <w:t>A napközi otthon és a tanulószobai foglalkozás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 a szülői igényeknek megfelelően biztosítja a tanulók napközi otthonos és tanulószobai ellátást. A jelentkezést szülői aláírással írásban kell jelezni az iskola által kibocsátott nyilatkozaton.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Napközi otthon – szülők kérésére – minden alsós tanuló rendelkezésére áll. Szervezése elsősorban az 1 – 4. évfolyamon történik. 5 – 8. évfolyamig igény szerint tanulószobai foglalkozásokon vehetnek részt a tanulók.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csoportok kialakításának elsődleges szempontja a korcsoportok szerinti működtetés.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Túljelentkezés esetén az anyagi és pedagógiai rászorultságot figyelembe véve kell a felvehető tanulókat kijelölni. Főként gyermeküket egyedül nevelő szülők, vagy több gyermekes család gyermekei, illetve nehéz anyagi körülmények között élők, veszélyeztettek, és más hátrányos helyzetűek kerüljenek a napközibe.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felvételről az intézményvezető dönt, meghallgatva a napközis csoport vezetőjének és más pedagógusoknak a véleményét.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Iskolai étkeztetésben (menza) minden tanuló igény szerint – tízórai, ebéd, uzsonna - részesül.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napközis foglalkozásról való eltávozás csak a szülő személyes vagy írásbeli kérelme alapján történhet a napközis nevelő engedélyével. </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Napközis foglalkozás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napközis foglalkozások az utolsó tanítási óra után kezdődnek és 17</w:t>
      </w:r>
      <w:r w:rsidRPr="00454654">
        <w:rPr>
          <w:rFonts w:ascii="Times New Roman" w:hAnsi="Times New Roman"/>
          <w:sz w:val="24"/>
          <w:szCs w:val="24"/>
          <w:vertAlign w:val="superscript"/>
        </w:rPr>
        <w:t>00</w:t>
      </w:r>
      <w:r w:rsidRPr="00454654">
        <w:rPr>
          <w:rFonts w:ascii="Times New Roman" w:hAnsi="Times New Roman"/>
          <w:sz w:val="24"/>
          <w:szCs w:val="24"/>
        </w:rPr>
        <w:t>-ig tartanak. Az ettől eltérő igényeket a napközis igények leadásával egy időben kell jelezni.</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pStyle w:val="Listaszerbekezds"/>
        <w:numPr>
          <w:ilvl w:val="0"/>
          <w:numId w:val="60"/>
        </w:numPr>
        <w:spacing w:line="360" w:lineRule="auto"/>
        <w:jc w:val="both"/>
        <w:rPr>
          <w:rFonts w:ascii="Times New Roman" w:hAnsi="Times New Roman"/>
          <w:b/>
          <w:sz w:val="24"/>
          <w:szCs w:val="24"/>
        </w:rPr>
      </w:pPr>
      <w:r w:rsidRPr="00454654">
        <w:rPr>
          <w:rFonts w:ascii="Times New Roman" w:hAnsi="Times New Roman"/>
          <w:b/>
          <w:sz w:val="24"/>
          <w:szCs w:val="24"/>
        </w:rPr>
        <w:lastRenderedPageBreak/>
        <w:t>Képességfejlesztő foglalkozások</w:t>
      </w:r>
    </w:p>
    <w:p w:rsidR="00830AAC" w:rsidRPr="00454654" w:rsidRDefault="00830AAC" w:rsidP="00830AAC">
      <w:pPr>
        <w:pStyle w:val="Listaszerbekezds"/>
        <w:numPr>
          <w:ilvl w:val="0"/>
          <w:numId w:val="61"/>
        </w:numPr>
        <w:spacing w:line="360" w:lineRule="auto"/>
        <w:ind w:left="0" w:firstLine="0"/>
        <w:jc w:val="both"/>
        <w:rPr>
          <w:rFonts w:ascii="Times New Roman" w:hAnsi="Times New Roman"/>
          <w:sz w:val="24"/>
          <w:szCs w:val="24"/>
        </w:rPr>
      </w:pPr>
      <w:r w:rsidRPr="00454654">
        <w:rPr>
          <w:rFonts w:ascii="Times New Roman" w:hAnsi="Times New Roman"/>
          <w:sz w:val="24"/>
          <w:szCs w:val="24"/>
        </w:rPr>
        <w:t>Felzárkóztatás, korrepetálás</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 korrepetálások célja az alapképességek fejlesztése és a tantervi követelményekhez való felzárkóztatás. A korrepetálást az igazgató által megbízott pedagógus tartja. Az első négy évfolyam korrepetálása órarendbe illesztett időpontban az osztályfőnök javaslatára, kötelező jelleggel történik. Az ötödik évfolyamtól a differenciált foglalkoztatás – egyes tanulókra vagy kijelölt tanulócsoportokra kötelező jelleggel – a szaktanárok javaslatára történik.</w:t>
      </w:r>
    </w:p>
    <w:p w:rsidR="00830AAC" w:rsidRPr="00454654" w:rsidRDefault="00830AAC" w:rsidP="00830AAC">
      <w:pPr>
        <w:pStyle w:val="Listaszerbekezds"/>
        <w:numPr>
          <w:ilvl w:val="0"/>
          <w:numId w:val="61"/>
        </w:numPr>
        <w:spacing w:line="360" w:lineRule="auto"/>
        <w:ind w:left="0" w:firstLine="0"/>
        <w:jc w:val="both"/>
        <w:rPr>
          <w:rFonts w:ascii="Times New Roman" w:hAnsi="Times New Roman"/>
          <w:sz w:val="24"/>
          <w:szCs w:val="24"/>
        </w:rPr>
      </w:pPr>
      <w:r w:rsidRPr="00454654">
        <w:rPr>
          <w:rFonts w:ascii="Times New Roman" w:hAnsi="Times New Roman"/>
          <w:sz w:val="24"/>
          <w:szCs w:val="24"/>
        </w:rPr>
        <w:t>Tehetséggondozás</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Célja a tanulók egyéni képességeinek fejlesztése, a versenyekre, pályázatokra való felkészítés. A foglalkozásokra történő jelentkezés önkéntes.</w:t>
      </w:r>
    </w:p>
    <w:p w:rsidR="00830AAC" w:rsidRPr="00454654" w:rsidRDefault="00830AAC" w:rsidP="00830AAC">
      <w:pPr>
        <w:pStyle w:val="Listaszerbekezds"/>
        <w:numPr>
          <w:ilvl w:val="0"/>
          <w:numId w:val="60"/>
        </w:numPr>
        <w:spacing w:line="360" w:lineRule="auto"/>
        <w:jc w:val="both"/>
        <w:rPr>
          <w:rFonts w:ascii="Times New Roman" w:hAnsi="Times New Roman"/>
          <w:b/>
          <w:sz w:val="24"/>
          <w:szCs w:val="24"/>
        </w:rPr>
      </w:pPr>
      <w:r w:rsidRPr="00454654">
        <w:rPr>
          <w:rFonts w:ascii="Times New Roman" w:hAnsi="Times New Roman"/>
          <w:b/>
          <w:sz w:val="24"/>
          <w:szCs w:val="24"/>
        </w:rPr>
        <w:t>Szakkörök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tanulók érdeklődési köre szerint - a magasabb szintű képzés igényével - az iskolában szakkörök működnek. Szakköröket a munkaközösség-vezetők javaslatai alapján szervez az iskola, a szakkörök vezetőit az igazgató bízza meg.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szakkörvezető a szakkör működéséért szakmailag és pedagógiailag felelős. A szakkör munkatervét és működési rendjét a szakkörvezető készíti el. A foglalkozásokról szakköri naplót kell vezetni. A szakkörbe való jelentkezés önkéntes, az osztályfőnök és szaktanár együttes véleményét figyelembe véve. Egy tanéven belül az elfogadott jelentkezés esetén a tanulók számára a szakköri részvétel elvárás.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szakköri tagság megszűnik, ha a tanuló fegyelmezetlenségével a munkát akadályozza, illetve ha a tanulmányi eredménye, vagy egészségi állapota a tanév közben erőteljesen romlik.</w:t>
      </w:r>
    </w:p>
    <w:p w:rsidR="00830AAC" w:rsidRPr="00454654" w:rsidRDefault="00830AAC" w:rsidP="00830AAC">
      <w:pPr>
        <w:pStyle w:val="Listaszerbekezds"/>
        <w:numPr>
          <w:ilvl w:val="0"/>
          <w:numId w:val="1"/>
        </w:numPr>
        <w:spacing w:line="360" w:lineRule="auto"/>
        <w:jc w:val="both"/>
        <w:rPr>
          <w:rFonts w:ascii="Times New Roman" w:hAnsi="Times New Roman"/>
          <w:b/>
          <w:sz w:val="24"/>
          <w:szCs w:val="24"/>
        </w:rPr>
      </w:pPr>
      <w:r w:rsidRPr="00454654">
        <w:rPr>
          <w:rFonts w:ascii="Times New Roman" w:hAnsi="Times New Roman"/>
          <w:b/>
          <w:sz w:val="24"/>
          <w:szCs w:val="24"/>
        </w:rPr>
        <w:t>Énekkar</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 énekkara sajátos önképzőkörként működik a tantárgyfelosztásban meghatározott időkeretben. Az énekkar célja a megfelelő adottságú tanulók zenei képességeinek, személyiségének igényes fejlesztése és színpadképes közösségi produkciók létrehozása. Az énekkar foglalkozásait a mindenkori éves órarend tartalmazza.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énekkari tagság önkéntes. Szervezése 1 – 8. évfolyamig 1 énekkari csoportban történik.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énekkar vezetője az igazgató által megbízott kórusvezető tanár. Az énekkar biztosítja az iskolai ünnepélyek és rendezvények zenei programját.</w:t>
      </w:r>
    </w:p>
    <w:p w:rsidR="00830AAC" w:rsidRPr="00454654" w:rsidRDefault="00830AAC" w:rsidP="00830AAC">
      <w:pPr>
        <w:pStyle w:val="Listaszerbekezds"/>
        <w:numPr>
          <w:ilvl w:val="0"/>
          <w:numId w:val="1"/>
        </w:numPr>
        <w:spacing w:line="360" w:lineRule="auto"/>
        <w:jc w:val="both"/>
        <w:rPr>
          <w:rFonts w:ascii="Times New Roman" w:hAnsi="Times New Roman"/>
          <w:b/>
          <w:sz w:val="24"/>
          <w:szCs w:val="24"/>
        </w:rPr>
      </w:pPr>
      <w:r w:rsidRPr="00454654">
        <w:rPr>
          <w:rFonts w:ascii="Times New Roman" w:hAnsi="Times New Roman"/>
          <w:b/>
          <w:sz w:val="24"/>
          <w:szCs w:val="24"/>
        </w:rPr>
        <w:lastRenderedPageBreak/>
        <w:t>Sportkörök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mindennapi testedzésének, mozgásigényének kielégítésére, a mozgás és a sport megszerettetésére sportköri (tömegsport) foglalkozásokat és edzéseket tartanak a testnevelő tanárok és egyéb sportszervezetek szakemberei.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Iskoláink lehetőséget nyújtanak tanulóiknak a különböző sportági (röplabda, kosárlabda, labdarúgás, stb.) foglalkozásokon és versenyeken való részvételre.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tanórán kívüli sporttevékenységét a testnevelő tanárok szervezik a szorgalmi időre. A tanulók részvétele önkéntes, de törekedni kell, hogy a foglalkozásokon minél nagyobb számban vegyenek részt.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foglalkozások szeptember 1-jétől a tanév végéig tartanak.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szigetbecsei általános iskolában Sziget Diáksport Egyesület működik. A Sziget Diáksport Egyesület együttműködési megállapodás alapján használja az iskola sportlétesítményeit, eszközeit és biztosítja a tanulók számára a mindennapos testnevelés lehetőségét. </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 xml:space="preserve">Az iskolai sportkör és az iskola vezetői közötti kapcsolattartás formái és rendje: </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az iskola biztosítja az iskola sportkör formáit és feltételeit.</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az iskolai sportkörrel a kapcsolatot az igazgató tartja, aki a sportkör vezetőjével havi rendszerességgel áttekinti a sportkör előtt álló feladatokat, a sportkör tervezett rendezvényeit, egyeztetik a rendezvények helyét, időpontját, stb.</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az iskola igazgatója minden tanév elején a sportkör vezetőjével áttekinti a sportkör működésének feltételeit, a sportkör működéséhez biztosított időkereteket, a sportkör programjának tervezetét.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t>Egészséges életmódra nevelés célja:</w:t>
      </w:r>
    </w:p>
    <w:p w:rsidR="00830AAC" w:rsidRPr="00454654" w:rsidRDefault="00830AAC" w:rsidP="00830AAC">
      <w:pPr>
        <w:pStyle w:val="Listaszerbekezds"/>
        <w:numPr>
          <w:ilvl w:val="0"/>
          <w:numId w:val="62"/>
        </w:numPr>
        <w:spacing w:line="360" w:lineRule="auto"/>
        <w:jc w:val="both"/>
        <w:rPr>
          <w:rFonts w:ascii="Times New Roman" w:hAnsi="Times New Roman"/>
          <w:b/>
          <w:sz w:val="24"/>
          <w:szCs w:val="24"/>
        </w:rPr>
      </w:pPr>
      <w:r w:rsidRPr="00454654">
        <w:rPr>
          <w:rFonts w:ascii="Times New Roman" w:hAnsi="Times New Roman"/>
          <w:sz w:val="24"/>
          <w:szCs w:val="24"/>
        </w:rPr>
        <w:t>rendszeres munkával segítse elő a fizikai erőgyarapodást és az ellenálló képesség fejlődését.</w:t>
      </w:r>
    </w:p>
    <w:p w:rsidR="00830AAC" w:rsidRPr="00454654" w:rsidRDefault="00830AAC" w:rsidP="00830AAC">
      <w:pPr>
        <w:pStyle w:val="Listaszerbekezds"/>
        <w:numPr>
          <w:ilvl w:val="0"/>
          <w:numId w:val="62"/>
        </w:numPr>
        <w:spacing w:line="360" w:lineRule="auto"/>
        <w:jc w:val="both"/>
        <w:rPr>
          <w:rFonts w:ascii="Times New Roman" w:hAnsi="Times New Roman"/>
          <w:b/>
          <w:sz w:val="24"/>
          <w:szCs w:val="24"/>
        </w:rPr>
      </w:pPr>
      <w:r w:rsidRPr="00454654">
        <w:rPr>
          <w:rFonts w:ascii="Times New Roman" w:hAnsi="Times New Roman"/>
          <w:sz w:val="24"/>
          <w:szCs w:val="24"/>
        </w:rPr>
        <w:t>a gyermekek napirendjébe beépülve növelje edzettségük szintjét és teljesítőképességüket.</w:t>
      </w:r>
    </w:p>
    <w:p w:rsidR="00830AAC" w:rsidRPr="00454654" w:rsidRDefault="00830AAC" w:rsidP="00830AAC">
      <w:pPr>
        <w:pStyle w:val="Listaszerbekezds"/>
        <w:numPr>
          <w:ilvl w:val="0"/>
          <w:numId w:val="62"/>
        </w:numPr>
        <w:spacing w:line="360" w:lineRule="auto"/>
        <w:jc w:val="both"/>
        <w:rPr>
          <w:rFonts w:ascii="Times New Roman" w:hAnsi="Times New Roman"/>
          <w:b/>
          <w:sz w:val="24"/>
          <w:szCs w:val="24"/>
        </w:rPr>
      </w:pPr>
      <w:r w:rsidRPr="00454654">
        <w:rPr>
          <w:rFonts w:ascii="Times New Roman" w:hAnsi="Times New Roman"/>
          <w:sz w:val="24"/>
          <w:szCs w:val="24"/>
        </w:rPr>
        <w:t>színesítse a gyermekek mozgáskultúráját.</w:t>
      </w:r>
    </w:p>
    <w:p w:rsidR="00830AAC" w:rsidRPr="00454654" w:rsidRDefault="00830AAC" w:rsidP="00830AAC">
      <w:pPr>
        <w:pStyle w:val="Listaszerbekezds"/>
        <w:numPr>
          <w:ilvl w:val="0"/>
          <w:numId w:val="62"/>
        </w:numPr>
        <w:spacing w:line="360" w:lineRule="auto"/>
        <w:jc w:val="both"/>
        <w:rPr>
          <w:rFonts w:ascii="Times New Roman" w:hAnsi="Times New Roman"/>
          <w:b/>
          <w:sz w:val="24"/>
          <w:szCs w:val="24"/>
        </w:rPr>
      </w:pPr>
      <w:r w:rsidRPr="00454654">
        <w:rPr>
          <w:rFonts w:ascii="Times New Roman" w:hAnsi="Times New Roman"/>
          <w:sz w:val="24"/>
          <w:szCs w:val="24"/>
        </w:rPr>
        <w:lastRenderedPageBreak/>
        <w:t>a tanulók ismerjék fel az alkalmazás szintjén a mozgástevékenységeknek és sportolásnak az egészséges életmódban töltött szerepét. Rendszeresen végezzenek testedzést.</w:t>
      </w:r>
    </w:p>
    <w:p w:rsidR="00830AAC" w:rsidRPr="00454654" w:rsidRDefault="00830AAC" w:rsidP="00830AAC">
      <w:pPr>
        <w:pStyle w:val="Listaszerbekezds"/>
        <w:numPr>
          <w:ilvl w:val="0"/>
          <w:numId w:val="62"/>
        </w:numPr>
        <w:spacing w:line="360" w:lineRule="auto"/>
        <w:jc w:val="both"/>
        <w:rPr>
          <w:rFonts w:ascii="Times New Roman" w:hAnsi="Times New Roman"/>
          <w:b/>
          <w:sz w:val="24"/>
          <w:szCs w:val="24"/>
        </w:rPr>
      </w:pPr>
      <w:r w:rsidRPr="00454654">
        <w:rPr>
          <w:rFonts w:ascii="Times New Roman" w:hAnsi="Times New Roman"/>
          <w:sz w:val="24"/>
          <w:szCs w:val="24"/>
        </w:rPr>
        <w:t>tudatosan vegyenek részt egészséges testi fejlesztésükben.</w:t>
      </w:r>
    </w:p>
    <w:p w:rsidR="00830AAC" w:rsidRPr="00454654" w:rsidRDefault="00830AAC" w:rsidP="00830AAC">
      <w:pPr>
        <w:pStyle w:val="Listaszerbekezds"/>
        <w:numPr>
          <w:ilvl w:val="0"/>
          <w:numId w:val="62"/>
        </w:numPr>
        <w:spacing w:line="360" w:lineRule="auto"/>
        <w:jc w:val="both"/>
        <w:rPr>
          <w:rFonts w:ascii="Times New Roman" w:hAnsi="Times New Roman"/>
          <w:b/>
          <w:sz w:val="24"/>
          <w:szCs w:val="24"/>
        </w:rPr>
      </w:pPr>
      <w:r w:rsidRPr="00454654">
        <w:rPr>
          <w:rFonts w:ascii="Times New Roman" w:hAnsi="Times New Roman"/>
          <w:sz w:val="24"/>
          <w:szCs w:val="24"/>
        </w:rPr>
        <w:t>a szabadidőben végezhető sportolási lehetőségek megismertetése, irántuk a gyermeki érdeklődés felkeltése, cselekvésre ösztönzés.</w:t>
      </w:r>
    </w:p>
    <w:p w:rsidR="00830AAC" w:rsidRPr="00454654" w:rsidRDefault="00830AAC" w:rsidP="00830AAC">
      <w:pPr>
        <w:pStyle w:val="Listaszerbekezds"/>
        <w:spacing w:line="360" w:lineRule="auto"/>
        <w:ind w:left="900"/>
        <w:jc w:val="both"/>
        <w:rPr>
          <w:rFonts w:ascii="Times New Roman" w:hAnsi="Times New Roman"/>
          <w:b/>
          <w:sz w:val="24"/>
          <w:szCs w:val="24"/>
        </w:rPr>
      </w:pPr>
    </w:p>
    <w:p w:rsidR="00830AAC" w:rsidRPr="00454654" w:rsidRDefault="00830AAC" w:rsidP="00830AAC">
      <w:pPr>
        <w:pStyle w:val="Listaszerbekezds"/>
        <w:numPr>
          <w:ilvl w:val="0"/>
          <w:numId w:val="1"/>
        </w:numPr>
        <w:spacing w:line="360" w:lineRule="auto"/>
        <w:jc w:val="both"/>
        <w:rPr>
          <w:rFonts w:ascii="Times New Roman" w:hAnsi="Times New Roman"/>
          <w:b/>
          <w:sz w:val="24"/>
          <w:szCs w:val="24"/>
        </w:rPr>
      </w:pPr>
      <w:r w:rsidRPr="00454654">
        <w:rPr>
          <w:rFonts w:ascii="Times New Roman" w:hAnsi="Times New Roman"/>
          <w:b/>
          <w:sz w:val="24"/>
          <w:szCs w:val="24"/>
        </w:rPr>
        <w:t>A hit- és vallásoktatás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hit- és vallásoktatáson való részvétel a tanulók számára önkéntes. Az intézmény együttműködik a területileg illetékes történelmi egyházakkal. Az intézmény a foglalkozáshoz – a tanítás rendjéhez és az órarendhez igazodva - tantermet biztosít. A fiatalok hit- és vallásoktatását az egyházi jogi személy által kijelölt hitoktató végzi. </w:t>
      </w:r>
    </w:p>
    <w:p w:rsidR="00830AAC" w:rsidRPr="00454654" w:rsidRDefault="00830AAC" w:rsidP="00830AAC">
      <w:pPr>
        <w:pStyle w:val="Listaszerbekezds"/>
        <w:numPr>
          <w:ilvl w:val="0"/>
          <w:numId w:val="1"/>
        </w:numPr>
        <w:spacing w:line="360" w:lineRule="auto"/>
        <w:jc w:val="both"/>
        <w:rPr>
          <w:rFonts w:ascii="Times New Roman" w:hAnsi="Times New Roman"/>
          <w:b/>
          <w:sz w:val="24"/>
          <w:szCs w:val="24"/>
        </w:rPr>
      </w:pPr>
      <w:r w:rsidRPr="00454654">
        <w:rPr>
          <w:rFonts w:ascii="Times New Roman" w:hAnsi="Times New Roman"/>
          <w:b/>
          <w:sz w:val="24"/>
          <w:szCs w:val="24"/>
        </w:rPr>
        <w:t>A versenyek és bajnokságok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diákok tanulmányi, szakmai, kulturális és sportversenyeken, valamint bajnokságokon való részvétele kiemelkedő teljesítmények függvényében lehetséges.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Tanulóink a versenyeken szaktanári felkészítést igénybe véve vehetnek részt.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intézményi versenyek tartalmát a szakmai munkaközösségek határozzák meg, és felelnek lebonyolításukért.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területi, megyei stb. versenyeken való részvétel (nevezés, kíséret, utaztatás stb.) megszervezése a munkaközösség-vezető feladata. A nevezési díjak, a költségek térítéséhez a tanuló szociális helyzetétől függően az iskola is hozzájárulhat.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költségtérítésről évente a szakmai munkaközösségekkel egyeztetve az igazgató dönt.</w:t>
      </w:r>
    </w:p>
    <w:p w:rsidR="00830AAC" w:rsidRPr="00454654" w:rsidRDefault="00830AAC" w:rsidP="00830AAC">
      <w:pPr>
        <w:pStyle w:val="Listaszerbekezds"/>
        <w:numPr>
          <w:ilvl w:val="0"/>
          <w:numId w:val="1"/>
        </w:numPr>
        <w:spacing w:line="360" w:lineRule="auto"/>
        <w:jc w:val="both"/>
        <w:rPr>
          <w:rFonts w:ascii="Times New Roman" w:hAnsi="Times New Roman"/>
          <w:b/>
          <w:sz w:val="24"/>
          <w:szCs w:val="24"/>
        </w:rPr>
      </w:pPr>
      <w:r w:rsidRPr="00454654">
        <w:rPr>
          <w:rFonts w:ascii="Times New Roman" w:hAnsi="Times New Roman"/>
          <w:b/>
          <w:sz w:val="24"/>
          <w:szCs w:val="24"/>
        </w:rPr>
        <w:t xml:space="preserve">Tanulmányi és közösségi kirándulások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a diákok részére tanulmányi kirándulásokat szervezhet, melyeknek célja – a pedagógiai program célkitűzéseivel összhangban – hazánk tájainak és kulturális örökségének megismertetése és az osztályok közösségi életének fejlesztése.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 kirándulások az iskola munkaterve alapján tanítás nélküli munkanapon, vagy tanítási szünetben szervezhetők.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tanulmányi kirándulásokat az osztály rendezvényprogramjában kell tervezni. A kirándulás szervezési kérdéseit szülői értekezleten kell az osztály szülői közösségével egyeztetni. A kirándulás várható költségeiről a szülőket írásban kell értesíteni.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tanulmányi, közösségi kirándulások alkalmával a tanulói felügyeletet az iskola pedagógusa látja el, aki gondoskodik az elsősegélynyújtáshoz szükséges felszerelésről is.</w:t>
      </w:r>
    </w:p>
    <w:p w:rsidR="00830AAC" w:rsidRPr="00454654" w:rsidRDefault="00830AAC" w:rsidP="00830AAC">
      <w:pPr>
        <w:pStyle w:val="Listaszerbekezds"/>
        <w:numPr>
          <w:ilvl w:val="0"/>
          <w:numId w:val="1"/>
        </w:numPr>
        <w:spacing w:line="360" w:lineRule="auto"/>
        <w:jc w:val="both"/>
        <w:rPr>
          <w:rFonts w:ascii="Times New Roman" w:hAnsi="Times New Roman"/>
          <w:b/>
          <w:sz w:val="24"/>
          <w:szCs w:val="24"/>
        </w:rPr>
      </w:pPr>
      <w:r w:rsidRPr="00454654">
        <w:rPr>
          <w:rFonts w:ascii="Times New Roman" w:hAnsi="Times New Roman"/>
          <w:b/>
          <w:sz w:val="24"/>
          <w:szCs w:val="24"/>
        </w:rPr>
        <w:t>Kulturális intézmények, sportrendezvények látogatása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Kulturális és sportprogramok a tanítási időn kívül bármikor szervezhetők az osztályközösségek, vagy kisebb tanulócsoportok számára. Ezek szervezéséről, időpontjáról helyszínéről és a résztvevőkről az intézmény érintett vezetőjét tájékoztatni kell. Tanítási időben történő program szervezéséhez az igazgató engedélye szükséges.</w:t>
      </w:r>
    </w:p>
    <w:p w:rsidR="00830AAC" w:rsidRPr="00454654" w:rsidRDefault="00830AAC" w:rsidP="00830AAC">
      <w:pPr>
        <w:pStyle w:val="Listaszerbekezds"/>
        <w:numPr>
          <w:ilvl w:val="0"/>
          <w:numId w:val="1"/>
        </w:numPr>
        <w:spacing w:line="360" w:lineRule="auto"/>
        <w:jc w:val="both"/>
        <w:rPr>
          <w:rFonts w:ascii="Times New Roman" w:hAnsi="Times New Roman"/>
          <w:b/>
          <w:sz w:val="24"/>
          <w:szCs w:val="24"/>
        </w:rPr>
      </w:pPr>
      <w:r w:rsidRPr="00454654">
        <w:rPr>
          <w:rFonts w:ascii="Times New Roman" w:hAnsi="Times New Roman"/>
          <w:b/>
          <w:sz w:val="24"/>
          <w:szCs w:val="24"/>
        </w:rPr>
        <w:t>Egyéb rendezvények</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Az iskola tanulói közösségei (osztályközösségek, diákkörök, szakkörök, stb.) egyéb rendezvényeket is szervezhetnek. Az egyéb jellegű rendezvények lebonyolításához akkor kell kérvényt benyújtani az intézményvezetőhöz, ha a tanulók az iskola helyiségeit igénybe kívánják venni, illetve amennyiben a rendezvény időtartama érinti a tanítási időt. Egyéb esetben az intézmény érintett vezetőjét tájékoztatni kell.</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Az intézmény nevelőtestülete és a szakmai munkaközösségek</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nevelőtestülete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az intézmény pedagógusainak közössége, nevelési és oktatási kérdésekben a közoktatási intézmény legfontosabb tanácskozó és határozathozó szervezete. A nevelőtestület tagja minden közalkalmazott pedagógus, valamint a nevelő és oktató munkát közvetlenül segítő alkalmazott.</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lastRenderedPageBreak/>
        <w:t>A nevelőtestület feladatai és jogai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legfontosabb feladata a pedagógiai program létrehozása és egységes megvalósítása, - ezáltal a tanulók magas színvonalú nevelése és oktatása. Ennek a komplex feladatnak megfelelően a nevelőtestület véleményező és javaslattevő jogkörrel rendelkezik minden, az intézményt érintő ügyben.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t>A nevelőtestület döntési jogköre:</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 pedagógiai program elfogadása,</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az SzMSz és a házirend elfogadása,</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 tanév munkatervének jóváhagyása,</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átfogó értékelések és beszámolók elfogadása,</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 tanulók magasabb évfolyamba lépésének megállapítása,</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 tanulók fegyelmi ügyeiben való eljárás,</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az intézményvezetői programok szakmai véleményezése,</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 nevelőtestület képviseletében eljáró pedagógus kiválasztása,</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a diákönkormányzat működésének jóváhagyása,</w:t>
      </w:r>
    </w:p>
    <w:p w:rsidR="00830AAC" w:rsidRPr="00454654" w:rsidRDefault="00830AAC" w:rsidP="00830AAC">
      <w:pPr>
        <w:pStyle w:val="Listaszerbekezds"/>
        <w:numPr>
          <w:ilvl w:val="0"/>
          <w:numId w:val="1"/>
        </w:numPr>
        <w:spacing w:line="360" w:lineRule="auto"/>
        <w:jc w:val="both"/>
        <w:rPr>
          <w:rFonts w:ascii="Times New Roman" w:hAnsi="Times New Roman"/>
          <w:sz w:val="24"/>
          <w:szCs w:val="24"/>
        </w:rPr>
      </w:pPr>
      <w:r w:rsidRPr="00454654">
        <w:rPr>
          <w:rFonts w:ascii="Times New Roman" w:hAnsi="Times New Roman"/>
          <w:sz w:val="24"/>
          <w:szCs w:val="24"/>
        </w:rPr>
        <w:t>saját feladatainak és jogainak részleges átruházása.</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 xml:space="preserve">A nevelőtestület feladatkörébe tartozó ügyek átruházása: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az intézmény munkáját átfogó elemzések, értékelések, beszámolók elfogadása céljából az iskola igazgatóhelyettese, tagintézmény-vezetője és szakmai munkaközösségének vezetőiből álló bizottságot hozhat létre, amely a nevelőtestület jogkörében eljárva dönthet az elemzések, értékelések, beszámolók elfogadásról.</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nevelőtestület értekezletei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feladatainak ellátása érdekében számos értekezletet tart a tanév során. Az értekezletek egy részét az intézmény éves munkaterve rögzíti. A munkaértekezletek témaköre a megelőző időszak munkájának értékelése és a következő időszak feladatainak meghatározása.</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nevelőtestület további értekezletei:</w:t>
      </w:r>
    </w:p>
    <w:p w:rsidR="00830AAC" w:rsidRPr="00454654" w:rsidRDefault="00830AAC" w:rsidP="00830AAC">
      <w:pPr>
        <w:pStyle w:val="Listaszerbekezds"/>
        <w:numPr>
          <w:ilvl w:val="0"/>
          <w:numId w:val="63"/>
        </w:numPr>
        <w:spacing w:line="360" w:lineRule="auto"/>
        <w:jc w:val="both"/>
        <w:rPr>
          <w:rFonts w:ascii="Times New Roman" w:hAnsi="Times New Roman"/>
          <w:b/>
          <w:sz w:val="24"/>
          <w:szCs w:val="24"/>
        </w:rPr>
      </w:pPr>
      <w:r w:rsidRPr="00454654">
        <w:rPr>
          <w:rFonts w:ascii="Times New Roman" w:hAnsi="Times New Roman"/>
          <w:sz w:val="24"/>
          <w:szCs w:val="24"/>
        </w:rPr>
        <w:lastRenderedPageBreak/>
        <w:t>alakuló értekezlet</w:t>
      </w:r>
    </w:p>
    <w:p w:rsidR="00830AAC" w:rsidRPr="00454654" w:rsidRDefault="00830AAC" w:rsidP="00830AAC">
      <w:pPr>
        <w:pStyle w:val="Listaszerbekezds"/>
        <w:numPr>
          <w:ilvl w:val="0"/>
          <w:numId w:val="63"/>
        </w:numPr>
        <w:spacing w:line="360" w:lineRule="auto"/>
        <w:jc w:val="both"/>
        <w:rPr>
          <w:rFonts w:ascii="Times New Roman" w:hAnsi="Times New Roman"/>
          <w:b/>
          <w:sz w:val="24"/>
          <w:szCs w:val="24"/>
        </w:rPr>
      </w:pPr>
      <w:r w:rsidRPr="00454654">
        <w:rPr>
          <w:rFonts w:ascii="Times New Roman" w:hAnsi="Times New Roman"/>
          <w:sz w:val="24"/>
          <w:szCs w:val="24"/>
        </w:rPr>
        <w:t>tanévnyitó értekezlet</w:t>
      </w:r>
    </w:p>
    <w:p w:rsidR="00830AAC" w:rsidRPr="00454654" w:rsidRDefault="00830AAC" w:rsidP="00830AAC">
      <w:pPr>
        <w:pStyle w:val="Listaszerbekezds"/>
        <w:numPr>
          <w:ilvl w:val="0"/>
          <w:numId w:val="63"/>
        </w:numPr>
        <w:spacing w:line="360" w:lineRule="auto"/>
        <w:jc w:val="both"/>
        <w:rPr>
          <w:rFonts w:ascii="Times New Roman" w:hAnsi="Times New Roman"/>
          <w:b/>
          <w:sz w:val="24"/>
          <w:szCs w:val="24"/>
        </w:rPr>
      </w:pPr>
      <w:r w:rsidRPr="00454654">
        <w:rPr>
          <w:rFonts w:ascii="Times New Roman" w:hAnsi="Times New Roman"/>
          <w:sz w:val="24"/>
          <w:szCs w:val="24"/>
        </w:rPr>
        <w:t>félévi és év végi osztályozó értekezlet</w:t>
      </w:r>
    </w:p>
    <w:p w:rsidR="00830AAC" w:rsidRPr="00454654" w:rsidRDefault="00830AAC" w:rsidP="00830AAC">
      <w:pPr>
        <w:pStyle w:val="Listaszerbekezds"/>
        <w:numPr>
          <w:ilvl w:val="0"/>
          <w:numId w:val="63"/>
        </w:numPr>
        <w:spacing w:line="360" w:lineRule="auto"/>
        <w:jc w:val="both"/>
        <w:rPr>
          <w:rFonts w:ascii="Times New Roman" w:hAnsi="Times New Roman"/>
          <w:b/>
          <w:sz w:val="24"/>
          <w:szCs w:val="24"/>
        </w:rPr>
      </w:pPr>
      <w:r w:rsidRPr="00454654">
        <w:rPr>
          <w:rFonts w:ascii="Times New Roman" w:hAnsi="Times New Roman"/>
          <w:sz w:val="24"/>
          <w:szCs w:val="24"/>
        </w:rPr>
        <w:t>nevelési értekezlet</w:t>
      </w:r>
    </w:p>
    <w:p w:rsidR="00830AAC" w:rsidRPr="00454654" w:rsidRDefault="00830AAC" w:rsidP="00830AAC">
      <w:pPr>
        <w:pStyle w:val="Listaszerbekezds"/>
        <w:numPr>
          <w:ilvl w:val="0"/>
          <w:numId w:val="63"/>
        </w:numPr>
        <w:spacing w:line="360" w:lineRule="auto"/>
        <w:jc w:val="both"/>
        <w:rPr>
          <w:rFonts w:ascii="Times New Roman" w:hAnsi="Times New Roman"/>
          <w:b/>
          <w:sz w:val="24"/>
          <w:szCs w:val="24"/>
        </w:rPr>
      </w:pPr>
      <w:r w:rsidRPr="00454654">
        <w:rPr>
          <w:rFonts w:ascii="Times New Roman" w:hAnsi="Times New Roman"/>
          <w:sz w:val="24"/>
          <w:szCs w:val="24"/>
        </w:rPr>
        <w:t>tanévzáró értekezlet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értekezleteit az iskola munkatervében meghatározott napirenddel és időponttal az iskola igazgatója hívja össze. A rendkívüli nevelőtestületi értekezlet összehívásának nevelőtestületi kezdeményezéséhez a pedagógusok egyharmadának aláírása, valamint az ok megjelölése szükséges. Az értekezletet a tanítási időn kívül, a kezdeményezéstől számított nyolc napon belül össze kell hívni.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nevelőtestületi értekezletet az intézményvezető, illetve az értekezlet témafelelős vezetője készíti elő. A nevelőtestület írásos előterjesztés alapján tárgyalja a pedagógiai program, az SzMSz, a házirend, a munkaterv az iskolai munkára irányuló átfogó elemzés beszámoló elfogadásával, valamint a diákönkormányzat SzMSz-ének jóváhagyásával kapcsolatos napirendi pontokat.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tanévnyitó, félévzáró, tanévzáró értekezletekről jegyzőkönyvet kell készíteni és annak másolatát 15 napon belül a fenntartónak továbbítani. Az egyéb értekezletekről írásos emlékeztető készül.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jegyzőkönyvet az igazgató</w:t>
      </w:r>
      <w:r w:rsidRPr="00454654">
        <w:rPr>
          <w:rFonts w:ascii="Times New Roman" w:hAnsi="Times New Roman"/>
          <w:color w:val="0000FF"/>
          <w:sz w:val="24"/>
          <w:szCs w:val="24"/>
        </w:rPr>
        <w:t xml:space="preserve"> </w:t>
      </w:r>
      <w:r w:rsidRPr="00454654">
        <w:rPr>
          <w:rFonts w:ascii="Times New Roman" w:hAnsi="Times New Roman"/>
          <w:sz w:val="24"/>
          <w:szCs w:val="24"/>
        </w:rPr>
        <w:t>által megbízott iskolatitkár</w:t>
      </w:r>
      <w:r w:rsidRPr="00454654">
        <w:rPr>
          <w:rFonts w:ascii="Times New Roman" w:hAnsi="Times New Roman"/>
          <w:color w:val="0000FF"/>
          <w:sz w:val="24"/>
          <w:szCs w:val="24"/>
        </w:rPr>
        <w:t xml:space="preserve"> </w:t>
      </w:r>
      <w:r w:rsidRPr="00454654">
        <w:rPr>
          <w:rFonts w:ascii="Times New Roman" w:hAnsi="Times New Roman"/>
          <w:sz w:val="24"/>
          <w:szCs w:val="24"/>
        </w:rPr>
        <w:t>vezeti, azt az értekezletet követő három napon belül kell elkészíteni. A jegyzőkönyvet az</w:t>
      </w:r>
      <w:r w:rsidRPr="00454654">
        <w:rPr>
          <w:rFonts w:ascii="Times New Roman" w:hAnsi="Times New Roman"/>
          <w:color w:val="0000FF"/>
          <w:sz w:val="24"/>
          <w:szCs w:val="24"/>
        </w:rPr>
        <w:t xml:space="preserve"> </w:t>
      </w:r>
      <w:r w:rsidRPr="00454654">
        <w:rPr>
          <w:rFonts w:ascii="Times New Roman" w:hAnsi="Times New Roman"/>
          <w:sz w:val="24"/>
          <w:szCs w:val="24"/>
        </w:rPr>
        <w:t>igazgató, a jegyzőkönyvvezető és két hitelesítő nevelőtestületi tag írja alá.</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döntéseit és határozatait – a jogszabályokban meghatározottak kivételével - nyílt szavazással és egyszerű szótöbbséggel hozza. (Kivétel az iskola Pedagógiai</w:t>
      </w:r>
      <w:r w:rsidRPr="00454654">
        <w:rPr>
          <w:rFonts w:ascii="Times New Roman" w:hAnsi="Times New Roman"/>
          <w:color w:val="0000FF"/>
          <w:sz w:val="24"/>
          <w:szCs w:val="24"/>
        </w:rPr>
        <w:t xml:space="preserve"> </w:t>
      </w:r>
      <w:r w:rsidRPr="00454654">
        <w:rPr>
          <w:rFonts w:ascii="Times New Roman" w:hAnsi="Times New Roman"/>
          <w:sz w:val="24"/>
          <w:szCs w:val="24"/>
        </w:rPr>
        <w:t>Programjának</w:t>
      </w:r>
      <w:r w:rsidRPr="00454654">
        <w:rPr>
          <w:rFonts w:ascii="Times New Roman" w:hAnsi="Times New Roman"/>
          <w:color w:val="0000FF"/>
          <w:sz w:val="24"/>
          <w:szCs w:val="24"/>
        </w:rPr>
        <w:t xml:space="preserve"> </w:t>
      </w:r>
      <w:r w:rsidRPr="00454654">
        <w:rPr>
          <w:rFonts w:ascii="Times New Roman" w:hAnsi="Times New Roman"/>
          <w:sz w:val="24"/>
          <w:szCs w:val="24"/>
        </w:rPr>
        <w:t>elfogadása, ahol legalább 80%-os támogatottság mellett érvényes az elfogadottság.) A szavazatok egyenlősége esetén az</w:t>
      </w:r>
      <w:r w:rsidRPr="00454654">
        <w:rPr>
          <w:rFonts w:ascii="Times New Roman" w:hAnsi="Times New Roman"/>
          <w:color w:val="0000FF"/>
          <w:sz w:val="24"/>
          <w:szCs w:val="24"/>
        </w:rPr>
        <w:t xml:space="preserve"> </w:t>
      </w:r>
      <w:r w:rsidRPr="00454654">
        <w:rPr>
          <w:rFonts w:ascii="Times New Roman" w:hAnsi="Times New Roman"/>
          <w:sz w:val="24"/>
          <w:szCs w:val="24"/>
        </w:rPr>
        <w:t>intézményvezető szavazata dönt. A döntések és a szavazatok az iskola iktatott irattárába kerülnek.</w:t>
      </w:r>
    </w:p>
    <w:p w:rsidR="00830AAC"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b/>
          <w:sz w:val="24"/>
          <w:szCs w:val="24"/>
        </w:rPr>
        <w:lastRenderedPageBreak/>
        <w:t>Az osztályközösségek nevelőtestületi megítélése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a tanév félévenkénti értékelésén kívül az osztályközösségek tanulmányi munkájának értékelését, magatartási és szorgalmi problémáinak megoldását az érintett közösséggel közvetlenül foglalkozó pedagógusokra ruházza át.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részére az osztályfőnökök szükség esetén – a felelős vezető tudtával – úgynevezett nevelői osztályértekezletet hívhatnak össze, amelyen az osztályban tanító pedagógusoknak jelen kell lenniük.</w:t>
      </w: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nevelőtestület szakmai munkaközösségekre átruházott jogai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nevelőtestület a közoktatási törvényben meghatározott jogköréből a szakmai munkaközösségnek ruházza át az alábbi jogköreit:</w:t>
      </w:r>
    </w:p>
    <w:p w:rsidR="00830AAC" w:rsidRPr="00454654" w:rsidRDefault="00830AAC" w:rsidP="00830AAC">
      <w:pPr>
        <w:pStyle w:val="Listaszerbekezds"/>
        <w:numPr>
          <w:ilvl w:val="0"/>
          <w:numId w:val="64"/>
        </w:numPr>
        <w:spacing w:line="360" w:lineRule="auto"/>
        <w:jc w:val="both"/>
        <w:rPr>
          <w:rFonts w:ascii="Times New Roman" w:hAnsi="Times New Roman"/>
          <w:sz w:val="24"/>
          <w:szCs w:val="24"/>
        </w:rPr>
      </w:pPr>
      <w:r w:rsidRPr="00454654">
        <w:rPr>
          <w:rFonts w:ascii="Times New Roman" w:hAnsi="Times New Roman"/>
          <w:sz w:val="24"/>
          <w:szCs w:val="24"/>
        </w:rPr>
        <w:t>a pedagógiai program helyi tantervének kidolgozása,</w:t>
      </w:r>
    </w:p>
    <w:p w:rsidR="00830AAC" w:rsidRPr="00454654" w:rsidRDefault="00830AAC" w:rsidP="00830AAC">
      <w:pPr>
        <w:pStyle w:val="Listaszerbekezds"/>
        <w:numPr>
          <w:ilvl w:val="0"/>
          <w:numId w:val="64"/>
        </w:numPr>
        <w:spacing w:line="360" w:lineRule="auto"/>
        <w:jc w:val="both"/>
        <w:rPr>
          <w:rFonts w:ascii="Times New Roman" w:hAnsi="Times New Roman"/>
          <w:sz w:val="24"/>
          <w:szCs w:val="24"/>
        </w:rPr>
      </w:pPr>
      <w:r w:rsidRPr="00454654">
        <w:rPr>
          <w:rFonts w:ascii="Times New Roman" w:hAnsi="Times New Roman"/>
          <w:sz w:val="24"/>
          <w:szCs w:val="24"/>
        </w:rPr>
        <w:t>a taneszközök, tankönyvek kiválasztása,</w:t>
      </w:r>
    </w:p>
    <w:p w:rsidR="00830AAC" w:rsidRPr="00454654" w:rsidRDefault="00830AAC" w:rsidP="00830AAC">
      <w:pPr>
        <w:pStyle w:val="Listaszerbekezds"/>
        <w:numPr>
          <w:ilvl w:val="0"/>
          <w:numId w:val="64"/>
        </w:numPr>
        <w:spacing w:line="360" w:lineRule="auto"/>
        <w:jc w:val="both"/>
        <w:rPr>
          <w:rFonts w:ascii="Times New Roman" w:hAnsi="Times New Roman"/>
          <w:sz w:val="24"/>
          <w:szCs w:val="24"/>
        </w:rPr>
      </w:pPr>
      <w:r w:rsidRPr="00454654">
        <w:rPr>
          <w:rFonts w:ascii="Times New Roman" w:hAnsi="Times New Roman"/>
          <w:sz w:val="24"/>
          <w:szCs w:val="24"/>
        </w:rPr>
        <w:t>továbbképzésre, átképzésre, való javaslattétel,</w:t>
      </w:r>
    </w:p>
    <w:p w:rsidR="00830AAC" w:rsidRPr="00454654" w:rsidRDefault="00830AAC" w:rsidP="00830AAC">
      <w:pPr>
        <w:pStyle w:val="Listaszerbekezds"/>
        <w:numPr>
          <w:ilvl w:val="0"/>
          <w:numId w:val="64"/>
        </w:numPr>
        <w:spacing w:line="360" w:lineRule="auto"/>
        <w:jc w:val="both"/>
        <w:rPr>
          <w:rFonts w:ascii="Times New Roman" w:hAnsi="Times New Roman"/>
          <w:sz w:val="24"/>
          <w:szCs w:val="24"/>
        </w:rPr>
      </w:pPr>
      <w:r w:rsidRPr="00454654">
        <w:rPr>
          <w:rFonts w:ascii="Times New Roman" w:hAnsi="Times New Roman"/>
          <w:sz w:val="24"/>
          <w:szCs w:val="24"/>
        </w:rPr>
        <w:t>jutalmazásra, kitüntetésre való javaslattétel,</w:t>
      </w:r>
    </w:p>
    <w:p w:rsidR="00830AAC" w:rsidRPr="00454654" w:rsidRDefault="00830AAC" w:rsidP="00830AAC">
      <w:pPr>
        <w:pStyle w:val="Listaszerbekezds"/>
        <w:numPr>
          <w:ilvl w:val="0"/>
          <w:numId w:val="64"/>
        </w:numPr>
        <w:spacing w:line="360" w:lineRule="auto"/>
        <w:jc w:val="both"/>
        <w:rPr>
          <w:rFonts w:ascii="Times New Roman" w:hAnsi="Times New Roman"/>
          <w:sz w:val="24"/>
          <w:szCs w:val="24"/>
        </w:rPr>
      </w:pPr>
      <w:r w:rsidRPr="00454654">
        <w:rPr>
          <w:rFonts w:ascii="Times New Roman" w:hAnsi="Times New Roman"/>
          <w:sz w:val="24"/>
          <w:szCs w:val="24"/>
        </w:rPr>
        <w:t>a határozott időre kinevezett pedagógusok véleményezése,</w:t>
      </w:r>
    </w:p>
    <w:p w:rsidR="00830AAC" w:rsidRPr="00454654" w:rsidRDefault="00830AAC" w:rsidP="00830AAC">
      <w:pPr>
        <w:pStyle w:val="Listaszerbekezds"/>
        <w:numPr>
          <w:ilvl w:val="0"/>
          <w:numId w:val="64"/>
        </w:numPr>
        <w:spacing w:line="360" w:lineRule="auto"/>
        <w:jc w:val="both"/>
        <w:rPr>
          <w:rFonts w:ascii="Times New Roman" w:hAnsi="Times New Roman"/>
          <w:sz w:val="24"/>
          <w:szCs w:val="24"/>
        </w:rPr>
      </w:pPr>
      <w:r w:rsidRPr="00454654">
        <w:rPr>
          <w:rFonts w:ascii="Times New Roman" w:hAnsi="Times New Roman"/>
          <w:sz w:val="24"/>
          <w:szCs w:val="24"/>
        </w:rPr>
        <w:t>a szakmai munkaközösség-vezető munkájának véleményezése.</w:t>
      </w:r>
    </w:p>
    <w:p w:rsidR="00830AAC" w:rsidRPr="00454654" w:rsidRDefault="00830AAC" w:rsidP="00830AAC">
      <w:pPr>
        <w:pStyle w:val="Listaszerbekezds"/>
        <w:spacing w:line="360" w:lineRule="auto"/>
        <w:ind w:left="1800"/>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pedagógus munkaköri kötelességei</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az iskola helyi tanterve alapján, tankönyv, munkalapok és egyéb segédeszközök felhasználásával tanít,</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ellátja a kötelező óraszámban tartandó tanítási, nevelési feladatokat,</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munkáját tervszerűen végzi, önállóan elkészített, a munkaközösség-vezető által véleményezett és az igazgató által jóváhagyott tanmenet alapján dolgozik,</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tanórákra és más foglalkozásokra alaposan és lelkiismeretesen felkészül,</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az írásbeli dolgozatokat, témazárókat legkésőbb 10 napon belül kijavítja, a tanulókkal kijavíttatja; a kötelező írásbeli házi feladatot ellenőrzi, javíttatja, értékeli; az alsó tagozaton az írásgyakorlatokat a következő órára javítja,</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a tanulók munkáját folyamatosan ellenőrzi és értékeli; az érdemjegyeket és minősítéseket a tájékoztató füzetben aláírásával igazolja, valamint bejegyzi a naplóba,</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alkotó módon részt vállal a nevelőtestület újszerű törekvéseiből, a közös vállalkozások teljesítéséből, az ünnepélyek és megemlékezések rendezéséből, az iskola hagyományainak ápolásából,</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beosztás szerint ellátja az ügyeleti szolgálatot, a helyettesítést,</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az iskola területén gyermekeket felügyelet nélkül nem hagy,</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az iskola működtetéséhez szükséges, a tanulók nevelésével kapcsolatos tanórán kívüli feladatokat a kötelező óraszámon felüli munkaidőben látja el,</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 helyettesítés és túlóra jelét a tanóráról a naplóban feltünteti,</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együttműködik az osztályfőnökkel, segíti nevelési feladatainak megvalósításában; rendszeresen tájékoztatja az osztályban előforduló problémákról, eseményekről,</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fogadóórát tart,</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minden hónapban határidőre kitölti a túlóra elszámolási lapot és ellenőrzésre leadja az igazgatóhelyettesnek,</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felelős kijelölt termének, szertárának, foglalkozási helyének rendjéért, azonnal jelzi, ha ott rendellenességet tapasztal,</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 pedagógiai munkájának magas színvonalon való végzéséhez felhasználja az önképzés és a szervezett továbbképzés alkalmait, valamint az iskolai könyvtár adta lehetőségeket,</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kihasználja a publicisztikai és pályázati lehetőségeket,</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nevelő-oktató munkájáról az iskolai beszámolókhoz írásban vagy szóban jelentést ad,</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tanóráján, foglalkozásain különös gondot fordít a balesetek elkerülésére, baleset esetén azonnal intézkedik és jelenti az igazgatónak vagy helyettesének,</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 pedagógust titoktartás kötelezi az olyan adatokra vonatkozóan, amelyek a tanuló iskolán kívüli helyzetével, családi jogállásával kapcsolatban tudomásra jutottak,</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az igazgatónak köteles bejelenteni a személyi adataiban történő minden változást,</w:t>
      </w:r>
    </w:p>
    <w:p w:rsidR="00830AAC" w:rsidRPr="00454654"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továbbképzési, továbbtanulási szándékát az iskola továbbképzési tervében foglaltak alapján jelzi.</w:t>
      </w:r>
    </w:p>
    <w:p w:rsidR="00830AAC" w:rsidRDefault="00830AAC" w:rsidP="00830AAC">
      <w:pPr>
        <w:pStyle w:val="Listaszerbekezds"/>
        <w:numPr>
          <w:ilvl w:val="0"/>
          <w:numId w:val="65"/>
        </w:numPr>
        <w:spacing w:after="0" w:line="360" w:lineRule="auto"/>
        <w:jc w:val="both"/>
        <w:rPr>
          <w:rFonts w:ascii="Times New Roman" w:hAnsi="Times New Roman"/>
          <w:sz w:val="24"/>
          <w:szCs w:val="24"/>
        </w:rPr>
      </w:pPr>
      <w:r w:rsidRPr="00454654">
        <w:rPr>
          <w:rFonts w:ascii="Times New Roman" w:hAnsi="Times New Roman"/>
          <w:sz w:val="24"/>
          <w:szCs w:val="24"/>
        </w:rPr>
        <w:t>részt vesz a leltározásban, a leltár szerint átvett eszközökért anyagi felelősséggel tartozik.</w:t>
      </w:r>
    </w:p>
    <w:p w:rsidR="00830AAC" w:rsidRPr="00823469" w:rsidRDefault="00830AAC" w:rsidP="00830AAC">
      <w:pPr>
        <w:pStyle w:val="Listaszerbekezds"/>
        <w:spacing w:after="0" w:line="360" w:lineRule="auto"/>
        <w:jc w:val="both"/>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lastRenderedPageBreak/>
        <w:t xml:space="preserve"> Az intézmény szakmai munkaközösségei</w:t>
      </w:r>
    </w:p>
    <w:p w:rsidR="00830AAC" w:rsidRPr="00454654" w:rsidRDefault="00830AAC" w:rsidP="00830AAC">
      <w:pPr>
        <w:pStyle w:val="Listaszerbekezds"/>
        <w:spacing w:line="360" w:lineRule="auto"/>
        <w:ind w:left="1080"/>
        <w:rPr>
          <w:rFonts w:ascii="Times New Roman" w:hAnsi="Times New Roman"/>
          <w:b/>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tblGrid>
      <w:tr w:rsidR="00830AAC" w:rsidRPr="00454654" w:rsidTr="00830AAC">
        <w:trPr>
          <w:trHeight w:val="614"/>
        </w:trPr>
        <w:tc>
          <w:tcPr>
            <w:tcW w:w="2055" w:type="dxa"/>
            <w:shd w:val="clear" w:color="auto" w:fill="D9D9D9"/>
            <w:vAlign w:val="center"/>
          </w:tcPr>
          <w:p w:rsidR="00830AAC" w:rsidRPr="00454654" w:rsidRDefault="00830AAC" w:rsidP="00830AAC">
            <w:pPr>
              <w:spacing w:line="360" w:lineRule="auto"/>
              <w:jc w:val="center"/>
              <w:rPr>
                <w:rFonts w:ascii="Times New Roman" w:hAnsi="Times New Roman"/>
                <w:b/>
                <w:sz w:val="24"/>
                <w:szCs w:val="24"/>
              </w:rPr>
            </w:pPr>
            <w:r w:rsidRPr="00454654">
              <w:rPr>
                <w:rFonts w:ascii="Times New Roman" w:hAnsi="Times New Roman"/>
                <w:b/>
                <w:sz w:val="24"/>
                <w:szCs w:val="24"/>
              </w:rPr>
              <w:t>munkaközösség</w:t>
            </w:r>
          </w:p>
        </w:tc>
        <w:tc>
          <w:tcPr>
            <w:tcW w:w="2056" w:type="dxa"/>
            <w:shd w:val="clear" w:color="auto" w:fill="D9D9D9"/>
            <w:vAlign w:val="center"/>
          </w:tcPr>
          <w:p w:rsidR="00830AAC" w:rsidRPr="00454654" w:rsidRDefault="00830AAC" w:rsidP="00830AAC">
            <w:pPr>
              <w:spacing w:line="360" w:lineRule="auto"/>
              <w:jc w:val="center"/>
              <w:rPr>
                <w:rFonts w:ascii="Times New Roman" w:hAnsi="Times New Roman"/>
                <w:b/>
                <w:sz w:val="24"/>
                <w:szCs w:val="24"/>
              </w:rPr>
            </w:pPr>
            <w:r w:rsidRPr="00454654">
              <w:rPr>
                <w:rFonts w:ascii="Times New Roman" w:hAnsi="Times New Roman"/>
                <w:b/>
                <w:sz w:val="24"/>
                <w:szCs w:val="24"/>
              </w:rPr>
              <w:t>szakterület</w:t>
            </w:r>
          </w:p>
        </w:tc>
      </w:tr>
      <w:tr w:rsidR="00830AAC" w:rsidRPr="00454654" w:rsidTr="00830AAC">
        <w:trPr>
          <w:trHeight w:val="614"/>
        </w:trPr>
        <w:tc>
          <w:tcPr>
            <w:tcW w:w="2055"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alsó tagozatos</w:t>
            </w:r>
          </w:p>
        </w:tc>
        <w:tc>
          <w:tcPr>
            <w:tcW w:w="2056"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alsó tagozat</w:t>
            </w:r>
          </w:p>
        </w:tc>
      </w:tr>
      <w:tr w:rsidR="00830AAC" w:rsidRPr="00454654" w:rsidTr="00830AAC">
        <w:trPr>
          <w:trHeight w:val="614"/>
        </w:trPr>
        <w:tc>
          <w:tcPr>
            <w:tcW w:w="2055"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felső tagozatos</w:t>
            </w:r>
          </w:p>
        </w:tc>
        <w:tc>
          <w:tcPr>
            <w:tcW w:w="2056"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felső tagozat</w:t>
            </w:r>
          </w:p>
        </w:tc>
      </w:tr>
      <w:tr w:rsidR="00830AAC" w:rsidRPr="00454654" w:rsidTr="00830AAC">
        <w:trPr>
          <w:trHeight w:val="614"/>
        </w:trPr>
        <w:tc>
          <w:tcPr>
            <w:tcW w:w="2055"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német nyelvi</w:t>
            </w:r>
          </w:p>
        </w:tc>
        <w:tc>
          <w:tcPr>
            <w:tcW w:w="2056"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német nyelv</w:t>
            </w:r>
          </w:p>
        </w:tc>
      </w:tr>
    </w:tbl>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szakmai munkaközösségek célja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azonos területen tevékenykedő pedagógusok a közös minőségi és szakmai munkára, annak tervezésére, szervezésére és ellenőrzésére szakmai munkaközösségeket hoznak létre. Munkaközösség tagjai közül 3 évenként a munkaközösség saját tevékenységének irányítására, koordinálásra munkaközösség-vezetőt választ, akit az intézményvezető bíz meg a feladatok ellátásával. A megbízás többször meghosszabbítható.</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szakmai munkaközösségek tevékenysége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munkaközösség a magas színvonalú munkavégzés érdekében:</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fejleszti a szakterület módszertanát és az oktató munkát,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javaslatot tesz a speciális irányok megválasztására és a költségvetés szakmai előirányzatainak felhasználására,</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szervezi a pedagógusok továbbképzését,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támogatja a pályakezdő pedagógusok munkáját,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összehangolja az egységes intézményi követelményrendszert,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felméri és értékeli a tanulók tudásszintjét,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összeállítja a vizsgák (osztályozó, javító, stb.) feladatait és tételsorait,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kiírja és lebonyolítja a pályázatokat és a tanulmányi versenyeket,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végzi a nevelőtestület által ráruházott feladatokat,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lastRenderedPageBreak/>
        <w:t>kiválasztja az iskolában használható tankönyveket (tantárgyak, osztályok, csoportok és tanévek szerint),</w:t>
      </w:r>
    </w:p>
    <w:p w:rsidR="00830AAC" w:rsidRPr="00454654" w:rsidRDefault="00830AAC" w:rsidP="00830AAC">
      <w:pPr>
        <w:pStyle w:val="Listaszerbekezds"/>
        <w:numPr>
          <w:ilvl w:val="0"/>
          <w:numId w:val="66"/>
        </w:numPr>
        <w:spacing w:line="360" w:lineRule="auto"/>
        <w:jc w:val="both"/>
        <w:rPr>
          <w:rFonts w:ascii="Times New Roman" w:hAnsi="Times New Roman"/>
          <w:sz w:val="24"/>
          <w:szCs w:val="24"/>
        </w:rPr>
      </w:pPr>
      <w:r w:rsidRPr="00454654">
        <w:rPr>
          <w:rFonts w:ascii="Times New Roman" w:hAnsi="Times New Roman"/>
          <w:sz w:val="24"/>
          <w:szCs w:val="24"/>
        </w:rPr>
        <w:t>pályázatokat ír.</w:t>
      </w:r>
    </w:p>
    <w:p w:rsidR="00830AAC" w:rsidRPr="00454654" w:rsidRDefault="00830AAC" w:rsidP="00830AAC">
      <w:pPr>
        <w:pStyle w:val="Listaszerbekezds"/>
        <w:spacing w:line="360" w:lineRule="auto"/>
        <w:ind w:left="1800"/>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munkaközösség-vezetők jogai és kötelességei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szakmai munkaközösség vezetője képviseli a munkaközösséget az intézmény vezetősége felé és az iskolán kívül. Állásfoglalási, javaslatai előtt köteles meghallgatni a munkaközösség tagjait. Ezen túlmenően tájékoztatja őket a vezetői értekezletek napirendi témáiról.</w:t>
      </w:r>
    </w:p>
    <w:p w:rsidR="00830AAC" w:rsidRPr="00454654" w:rsidRDefault="00830AAC" w:rsidP="00830AAC">
      <w:pPr>
        <w:spacing w:line="360" w:lineRule="auto"/>
        <w:ind w:left="180"/>
        <w:jc w:val="both"/>
        <w:rPr>
          <w:rFonts w:ascii="Times New Roman" w:hAnsi="Times New Roman"/>
          <w:b/>
          <w:sz w:val="24"/>
          <w:szCs w:val="24"/>
        </w:rPr>
      </w:pPr>
      <w:r w:rsidRPr="00454654">
        <w:rPr>
          <w:rFonts w:ascii="Times New Roman" w:hAnsi="Times New Roman"/>
          <w:b/>
          <w:sz w:val="24"/>
          <w:szCs w:val="24"/>
        </w:rPr>
        <w:t>A munkaközösség-vezetők további feladatai és jogai:</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irányítja a munkaközösség tevékenységét, felelős a szakmai munkáért, értekezletet hív össze, bemutató foglalkozásokat, nyílt napokat szervez, tanórákat látogat, amelynek rendjét az éves munkatervében rögzíti.</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elbírálja és jóváhagyásra javasolja a munkaközösség tagjainak helyi tantervhez igazodó tanmeneteit, felügyeli a tanmenetek szerinti előrehaladást és a követelményrendszernek való megfelelést,</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ellenőrzi a munkaközösségi tagok szakmai munkáját, a tanmenetek szerinti előrehaladást és annak eredményességét, hiányosságok esetén intézkedést kezdeményez az intézményvezetővel,</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összeállítja a pedagógiai program és a munkaközösség éves munkaprogramját,</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beszámol a nevelőtestületnek a munkaközösség tevékenységéről,</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javaslatot tesz a tantárgyfelosztásra, a szakmai továbbképzésekre, a munkaközösségi tagok jutalmazására, kitüntetésére, közalkalmazotti átsorolásra stb.</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javaslatot tesz szakirodalmi anyag összeállítására,</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képviseli állásfoglalásaival a munkaközösségét az intézmény vezetője előtt, és az iskolán kívül,</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összefoglaló elemzést, értékelést, beszámolót készít a munkaközösség tevékenységéről a nevelőtestület számára, igény szerint az intézményvezető, a helyettes, vagy a tagintézmény-vezető részére,</w:t>
      </w:r>
    </w:p>
    <w:p w:rsidR="00830AAC" w:rsidRPr="00454654" w:rsidRDefault="00830AAC" w:rsidP="00830AAC">
      <w:pPr>
        <w:pStyle w:val="Listaszerbekezds"/>
        <w:numPr>
          <w:ilvl w:val="0"/>
          <w:numId w:val="67"/>
        </w:numPr>
        <w:spacing w:line="360" w:lineRule="auto"/>
        <w:jc w:val="both"/>
        <w:rPr>
          <w:rFonts w:ascii="Times New Roman" w:hAnsi="Times New Roman"/>
          <w:b/>
          <w:sz w:val="24"/>
          <w:szCs w:val="24"/>
        </w:rPr>
      </w:pPr>
      <w:r w:rsidRPr="00454654">
        <w:rPr>
          <w:rFonts w:ascii="Times New Roman" w:hAnsi="Times New Roman"/>
          <w:sz w:val="24"/>
          <w:szCs w:val="24"/>
        </w:rPr>
        <w:t>állásfoglalása, javaslata, véleménynyilvánítása előtt köteles meghallgatni a munkaközösség tagjait.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 munkaközösség-vezetők a munkaértekezleteken beszámolnak a rájuk ruházott feladatok elvégzéséről a nevelőtestületnek.</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osztályfőnök feladatai és hatásköre</w:t>
      </w:r>
    </w:p>
    <w:p w:rsidR="00830AAC" w:rsidRPr="00454654" w:rsidRDefault="00830AAC" w:rsidP="00830AAC">
      <w:pPr>
        <w:pStyle w:val="Listaszerbekezds"/>
        <w:spacing w:line="360" w:lineRule="auto"/>
        <w:ind w:left="1080"/>
        <w:jc w:val="both"/>
        <w:rPr>
          <w:rFonts w:ascii="Times New Roman" w:hAnsi="Times New Roman"/>
          <w:b/>
          <w:sz w:val="24"/>
          <w:szCs w:val="24"/>
        </w:rPr>
      </w:pP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munkáját az SzMSz-ben és a Pedagógiai Programban foglaltak, valamint az iskolai munkatervek alapján végzi,</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nevelőmunkáját az osztályfőnöki tanmenetében tervezi, és annak alapján folyamatosan végzi,</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az intézmény pedagógiai programjának megfelelően neveli osztályának tanulóit, a személyiségfejlődés tényezőit figyelembe veszi,</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együttműködik az osztályban tanító szaktanárokkal, napközis nevelőkkel, szakkörvezetőkkel, diákönkormányzat vezetőjével és a szülőkkel,</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kéthavonta legalább egy tanítási órát látogat osztályában,</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figyelemmel kíséri a tanulók tanulmányi előmenetelét, az osztály fegyelmi helyzetét, különös gondot fordít a hátrányos helyzetű tanulók segítésére,</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minősíti a tanulók magatartását, minősítési javaslatát a nevelőtestület elé terjeszti,</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szülői értekezletet tart,</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szükség szerint családlátogatást végez, előtérbe helyezve a tanulási zavarokkal, beilleszkedési zavarokkal küzdő, továbbá veszélyeztetett tanulók látogatását,</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tájékoztató füzet útján rendszeresen tájékoztatja a szülőket a tanulók magatartásáról, tanulmányi előmeneteléről,</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ellátja az osztályával kapcsolatos ügyviteli feladatokat (osztálynapló precíz vezetése, félévi és év végi statisztikai adatok szolgáltatása, továbbtanulással kapcsolatos adminisztráció, bizonyítvány és anyakönyv írása)</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az érdekeltekkel egyetértésben javaslatot tesz a tanulók jutalmazására, segélyezésére, büntetésére,</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részt vesz a munkaközösségek munkájában, javaslataival elősegíti a közösség tevékenységének eredményességét,</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gondot fordít a lemaradók felzárkóztatására, a tehetséges tanulók differenciált foglalkoztatására a szaktanárokkal, szakkörvezetőkkel együttműködve,</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lastRenderedPageBreak/>
        <w:t>segíti a pályaválasztást,</w:t>
      </w:r>
    </w:p>
    <w:p w:rsidR="00830AAC" w:rsidRPr="00454654" w:rsidRDefault="00830AAC" w:rsidP="00830AAC">
      <w:pPr>
        <w:pStyle w:val="Listaszerbekezds"/>
        <w:numPr>
          <w:ilvl w:val="0"/>
          <w:numId w:val="68"/>
        </w:numPr>
        <w:spacing w:line="360" w:lineRule="auto"/>
        <w:ind w:left="993" w:hanging="426"/>
        <w:jc w:val="both"/>
        <w:rPr>
          <w:rFonts w:ascii="Times New Roman" w:hAnsi="Times New Roman"/>
          <w:b/>
          <w:sz w:val="24"/>
          <w:szCs w:val="24"/>
        </w:rPr>
      </w:pPr>
      <w:r w:rsidRPr="00454654">
        <w:rPr>
          <w:rFonts w:ascii="Times New Roman" w:hAnsi="Times New Roman"/>
          <w:sz w:val="24"/>
          <w:szCs w:val="24"/>
        </w:rPr>
        <w:t>aktív kapcsolatot tart fenn az osztály szülői munkaközösségével, az osztályában tanító pedagógusokkal, és a tanulók életét, tanulmányait segítő személyekkel (pszichológus, logopédus, gyógytestnevelő, gyermekvédelmi felelős, gyámügyi munkatárs)</w:t>
      </w:r>
    </w:p>
    <w:p w:rsidR="00830AAC" w:rsidRPr="00454654" w:rsidRDefault="00830AAC" w:rsidP="00830AAC">
      <w:pPr>
        <w:pStyle w:val="Listaszerbekezds"/>
        <w:spacing w:line="360" w:lineRule="auto"/>
        <w:ind w:left="993"/>
        <w:jc w:val="both"/>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gyermek és ifjúságvédelmi felelősének feladatai</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nyilvántartást vezet a veszélyeztetett tanulókról,</w:t>
      </w: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a tanulókat és szüleiket a tanév kezdetekor írásban tájékoztatja arról, hogy milyen időpontban és hol kereshető fel,</w:t>
      </w: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az osztályokat felkeresve tájékoztatja a tanulókat arról, hogy milyen problémával, hogyan és milyen időpontban fordulhatnak hozzá, továbbá, hogy az iskolán kívül milyen gyermekvédelmi feladatot ellátó intézményt kereshetnek fel,</w:t>
      </w: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a pedagógusok, szülők vagy tanulók jelzése, a velük folytatott beszélgetés alapján megismert veszélyeztetett tanulókról – a veszélyeztető okok feltárása érdekében – családlátogatáson megismeri a tanuló családi körülményét,</w:t>
      </w: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gyermekbántalmazás vélelme, vagy egyéb pedagógiai eszközökkel meg nem szüntethető, veszélyeztető tényező megléte esetén értesíti a gyermekjóléti szolgálatot,</w:t>
      </w: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a gyermekjóléti szolgálat felkérésére részt vesz az esetmegbeszéléseken, a tanuló anyagi veszélyeztetettsége esetén rendszeres vagy rendkívüli gyermekvédelmi támogatás megállapítását kezdeményezi a tanuló lakó-, illetve ennek hiányában tartózkodási helye szerinti illetékes települési önkormányzat polgármesteri hivatalánál, vagy az önkormányzat rendeletében meghatározott szervnél, szükség esetén javaslatot tesz a támogatás természetbeni ellátás formájában történő nyújtására,</w:t>
      </w: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az iskolákban a tanulók és a szülők által jól látható helyen közzéteszi a gyermekvédelmi feladatot ellátó intézmények címét, illetve telefonszámát,</w:t>
      </w:r>
    </w:p>
    <w:p w:rsidR="00830AAC" w:rsidRPr="00454654" w:rsidRDefault="00830AAC" w:rsidP="00830AAC">
      <w:pPr>
        <w:pStyle w:val="Listaszerbekezds"/>
        <w:numPr>
          <w:ilvl w:val="0"/>
          <w:numId w:val="30"/>
        </w:numPr>
        <w:spacing w:line="360" w:lineRule="auto"/>
        <w:jc w:val="both"/>
        <w:rPr>
          <w:rFonts w:ascii="Times New Roman" w:hAnsi="Times New Roman"/>
          <w:sz w:val="24"/>
          <w:szCs w:val="24"/>
        </w:rPr>
      </w:pPr>
      <w:r w:rsidRPr="00454654">
        <w:rPr>
          <w:rFonts w:ascii="Times New Roman" w:hAnsi="Times New Roman"/>
          <w:sz w:val="24"/>
          <w:szCs w:val="24"/>
        </w:rPr>
        <w:t>tájékoztatást nyújt a tanulók részére szervezett szabadidős programokról.</w:t>
      </w:r>
    </w:p>
    <w:p w:rsidR="00830AAC" w:rsidRPr="00454654" w:rsidRDefault="00830AAC" w:rsidP="00830AAC">
      <w:pPr>
        <w:pStyle w:val="Listaszerbekezds"/>
        <w:spacing w:line="360" w:lineRule="auto"/>
        <w:jc w:val="both"/>
        <w:rPr>
          <w:rFonts w:ascii="Times New Roman" w:hAnsi="Times New Roman"/>
          <w:sz w:val="24"/>
          <w:szCs w:val="24"/>
        </w:rPr>
      </w:pPr>
    </w:p>
    <w:p w:rsidR="00830AAC" w:rsidRPr="00454654" w:rsidRDefault="00830AAC" w:rsidP="00830AAC">
      <w:pPr>
        <w:pStyle w:val="Listaszerbekezds"/>
        <w:spacing w:line="360" w:lineRule="auto"/>
        <w:jc w:val="both"/>
        <w:rPr>
          <w:rFonts w:ascii="Times New Roman" w:hAnsi="Times New Roman"/>
          <w:sz w:val="24"/>
          <w:szCs w:val="24"/>
        </w:rPr>
      </w:pPr>
    </w:p>
    <w:p w:rsidR="00830AAC" w:rsidRPr="002D0BA2"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w:t>
      </w:r>
      <w:r w:rsidRPr="002D0BA2">
        <w:rPr>
          <w:rFonts w:ascii="Times New Roman" w:hAnsi="Times New Roman"/>
          <w:b/>
          <w:sz w:val="24"/>
          <w:szCs w:val="24"/>
        </w:rPr>
        <w:t>A kiemelt munkavégzésért járó kereset-kiegészítés/jutalmazás szempontjai</w:t>
      </w:r>
    </w:p>
    <w:p w:rsidR="00830AAC" w:rsidRPr="00454654" w:rsidRDefault="00830AAC" w:rsidP="00830AAC">
      <w:pPr>
        <w:pStyle w:val="NormlWeb"/>
        <w:spacing w:line="360" w:lineRule="auto"/>
        <w:jc w:val="both"/>
        <w:rPr>
          <w:b/>
        </w:rPr>
      </w:pPr>
      <w:r w:rsidRPr="00454654">
        <w:rPr>
          <w:b/>
        </w:rPr>
        <w:lastRenderedPageBreak/>
        <w:t>A jutalmazással kapcsolatos eljárási rend</w:t>
      </w:r>
    </w:p>
    <w:p w:rsidR="00830AAC" w:rsidRPr="00454654" w:rsidRDefault="00830AAC" w:rsidP="00830AAC">
      <w:pPr>
        <w:pStyle w:val="NormlWeb"/>
        <w:spacing w:line="360" w:lineRule="auto"/>
        <w:jc w:val="both"/>
        <w:rPr>
          <w:b/>
        </w:rPr>
      </w:pPr>
      <w:r w:rsidRPr="00454654">
        <w:t>A pedagógusok jutalmazásával kapcsolatban az igazgató összegyűjti a munkaközösségek vezetőinek javaslatait. A nem pedagógus munkatársak jutalmazásával kapcsolatban a tagintézmény-vezető vagy az igazgatóhelyettes tesz javaslatot.</w:t>
      </w:r>
      <w:r w:rsidRPr="00454654">
        <w:rPr>
          <w:b/>
        </w:rPr>
        <w:t xml:space="preserve"> </w:t>
      </w:r>
      <w:r w:rsidRPr="00454654">
        <w:t>A jutalmazásról az iskolavezetőség dönt.</w:t>
      </w:r>
    </w:p>
    <w:p w:rsidR="00830AAC" w:rsidRPr="00454654" w:rsidRDefault="00830AAC" w:rsidP="00830AAC">
      <w:pPr>
        <w:pStyle w:val="NormlWeb"/>
        <w:spacing w:line="360" w:lineRule="auto"/>
        <w:jc w:val="both"/>
        <w:rPr>
          <w:b/>
        </w:rPr>
      </w:pPr>
      <w:r w:rsidRPr="00454654">
        <w:rPr>
          <w:b/>
        </w:rPr>
        <w:t>A pedagógusok jutalmazásának alapelvei</w:t>
      </w:r>
    </w:p>
    <w:p w:rsidR="00830AAC" w:rsidRPr="00454654" w:rsidRDefault="00830AAC" w:rsidP="00830AAC">
      <w:pPr>
        <w:pStyle w:val="NormlWeb"/>
        <w:spacing w:line="360" w:lineRule="auto"/>
        <w:jc w:val="both"/>
      </w:pPr>
      <w:r w:rsidRPr="00454654">
        <w:t>A jutalom mindenkor kiváló munkát, valódi többletteljesítményt tükrözzön. A mérhető, összehasonlítható tevékenységet mindenki esetében egységesen kell mérni. A jutalmazás szempontjai a tantestület körében előre ismertek, nyilvánosak legyenek.</w:t>
      </w:r>
    </w:p>
    <w:p w:rsidR="00830AAC" w:rsidRPr="00454654" w:rsidRDefault="00830AAC" w:rsidP="00830AAC">
      <w:pPr>
        <w:pStyle w:val="NormlWeb"/>
        <w:spacing w:line="360" w:lineRule="auto"/>
        <w:jc w:val="both"/>
        <w:rPr>
          <w:b/>
        </w:rPr>
      </w:pPr>
      <w:r w:rsidRPr="00454654">
        <w:rPr>
          <w:b/>
        </w:rPr>
        <w:t>A jutalmazás általános szempontjai:</w:t>
      </w:r>
    </w:p>
    <w:p w:rsidR="00830AAC" w:rsidRPr="00454654" w:rsidRDefault="00830AAC" w:rsidP="00830AAC">
      <w:pPr>
        <w:pStyle w:val="NormlWeb"/>
        <w:numPr>
          <w:ilvl w:val="0"/>
          <w:numId w:val="69"/>
        </w:numPr>
        <w:spacing w:line="360" w:lineRule="auto"/>
        <w:jc w:val="both"/>
      </w:pPr>
      <w:r w:rsidRPr="00454654">
        <w:t>kiváló szakmai munka,</w:t>
      </w:r>
    </w:p>
    <w:p w:rsidR="00830AAC" w:rsidRPr="00454654" w:rsidRDefault="00830AAC" w:rsidP="00830AAC">
      <w:pPr>
        <w:pStyle w:val="NormlWeb"/>
        <w:numPr>
          <w:ilvl w:val="0"/>
          <w:numId w:val="69"/>
        </w:numPr>
        <w:spacing w:line="360" w:lineRule="auto"/>
        <w:jc w:val="both"/>
      </w:pPr>
      <w:r w:rsidRPr="00454654">
        <w:t>a tanulmányi versenyekre történt tényleges és eredménye felkészítés,</w:t>
      </w:r>
    </w:p>
    <w:p w:rsidR="00830AAC" w:rsidRPr="00454654" w:rsidRDefault="00830AAC" w:rsidP="00830AAC">
      <w:pPr>
        <w:pStyle w:val="NormlWeb"/>
        <w:numPr>
          <w:ilvl w:val="0"/>
          <w:numId w:val="69"/>
        </w:numPr>
        <w:spacing w:line="360" w:lineRule="auto"/>
        <w:jc w:val="both"/>
      </w:pPr>
      <w:r w:rsidRPr="00454654">
        <w:t>a tanórán kívüli kötelességek (pl. ügyeletek) ellátását,</w:t>
      </w:r>
    </w:p>
    <w:p w:rsidR="00830AAC" w:rsidRPr="00454654" w:rsidRDefault="00830AAC" w:rsidP="00830AAC">
      <w:pPr>
        <w:pStyle w:val="NormlWeb"/>
        <w:numPr>
          <w:ilvl w:val="0"/>
          <w:numId w:val="69"/>
        </w:numPr>
        <w:spacing w:line="360" w:lineRule="auto"/>
        <w:jc w:val="both"/>
      </w:pPr>
      <w:r w:rsidRPr="00454654">
        <w:t>a tanórán kívüli nevelési munkát (pl. iskolai versenyek, osztályprogramok szervezése),</w:t>
      </w:r>
    </w:p>
    <w:p w:rsidR="00830AAC" w:rsidRPr="00454654" w:rsidRDefault="00830AAC" w:rsidP="00830AAC">
      <w:pPr>
        <w:pStyle w:val="NormlWeb"/>
        <w:numPr>
          <w:ilvl w:val="0"/>
          <w:numId w:val="69"/>
        </w:numPr>
        <w:spacing w:line="360" w:lineRule="auto"/>
        <w:jc w:val="both"/>
      </w:pPr>
      <w:r w:rsidRPr="00454654">
        <w:t>az iskola külső kapcsolataival összefüggő tevékenységet</w:t>
      </w:r>
    </w:p>
    <w:p w:rsidR="00830AAC" w:rsidRPr="00454654" w:rsidRDefault="00830AAC" w:rsidP="00830AAC">
      <w:pPr>
        <w:pStyle w:val="NormlWeb"/>
        <w:numPr>
          <w:ilvl w:val="0"/>
          <w:numId w:val="69"/>
        </w:numPr>
        <w:spacing w:line="360" w:lineRule="auto"/>
        <w:jc w:val="both"/>
      </w:pPr>
      <w:r w:rsidRPr="00454654">
        <w:t>a tanárképzéssel, a továbbképzéssel kapcsolatos eseti külön megbízatás ellátását.</w:t>
      </w:r>
    </w:p>
    <w:p w:rsidR="00830AAC" w:rsidRPr="00454654" w:rsidRDefault="00830AAC" w:rsidP="00830AAC">
      <w:pPr>
        <w:pStyle w:val="NormlWeb"/>
        <w:spacing w:line="360" w:lineRule="auto"/>
        <w:jc w:val="both"/>
      </w:pPr>
      <w:r w:rsidRPr="00454654">
        <w:t>Az igazgató, illetve a szakszervezet javaslatai alapján, vagy időszakos feladatok kapcsán egyéb szempontokat is vegyen figyelembe az iskolavezetés.</w:t>
      </w:r>
    </w:p>
    <w:p w:rsidR="00830AAC" w:rsidRPr="00454654" w:rsidRDefault="00830AAC" w:rsidP="00830AAC">
      <w:pPr>
        <w:pStyle w:val="NormlWeb"/>
        <w:spacing w:line="360" w:lineRule="auto"/>
        <w:jc w:val="both"/>
      </w:pPr>
      <w:r w:rsidRPr="00454654">
        <w:t>A jutalmazási összeg mérsékelhető, elvonható, ha a dolgozó:</w:t>
      </w:r>
    </w:p>
    <w:p w:rsidR="00830AAC" w:rsidRPr="00454654" w:rsidRDefault="00830AAC" w:rsidP="00830AAC">
      <w:pPr>
        <w:pStyle w:val="NormlWeb"/>
        <w:numPr>
          <w:ilvl w:val="0"/>
          <w:numId w:val="70"/>
        </w:numPr>
        <w:spacing w:line="360" w:lineRule="auto"/>
        <w:jc w:val="both"/>
      </w:pPr>
      <w:r w:rsidRPr="00454654">
        <w:t>súlyos etikai vétséget követett el,</w:t>
      </w:r>
    </w:p>
    <w:p w:rsidR="00830AAC" w:rsidRPr="00454654" w:rsidRDefault="00830AAC" w:rsidP="00830AAC">
      <w:pPr>
        <w:pStyle w:val="NormlWeb"/>
        <w:numPr>
          <w:ilvl w:val="0"/>
          <w:numId w:val="70"/>
        </w:numPr>
        <w:spacing w:line="360" w:lineRule="auto"/>
        <w:jc w:val="both"/>
      </w:pPr>
      <w:r w:rsidRPr="00454654">
        <w:t>munkájával kapcsolatban az ellenőrzés hiányosságokat, vagy az őt érintő munkaterületen tapasztalható hibákkal kapcsolatban személyes felelősséget állapított meg,</w:t>
      </w:r>
    </w:p>
    <w:p w:rsidR="00830AAC" w:rsidRPr="00454654" w:rsidRDefault="00830AAC" w:rsidP="00830AAC">
      <w:pPr>
        <w:pStyle w:val="NormlWeb"/>
        <w:numPr>
          <w:ilvl w:val="0"/>
          <w:numId w:val="70"/>
        </w:numPr>
        <w:spacing w:line="360" w:lineRule="auto"/>
        <w:jc w:val="both"/>
      </w:pPr>
      <w:r w:rsidRPr="00454654">
        <w:t>figyelmeztetésben, vagy fegyelmi büntetésben részesült.</w:t>
      </w: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Az intézményi közösségek, kapcsolattartásuk formái és rendje</w:t>
      </w:r>
    </w:p>
    <w:p w:rsidR="00830AAC" w:rsidRPr="00454654" w:rsidRDefault="00830AAC" w:rsidP="00830AAC">
      <w:pPr>
        <w:pStyle w:val="Listaszerbekezds"/>
        <w:spacing w:line="360" w:lineRule="auto"/>
        <w:rPr>
          <w:rFonts w:ascii="Times New Roman" w:hAnsi="Times New Roman"/>
          <w:b/>
          <w:sz w:val="24"/>
          <w:szCs w:val="24"/>
        </w:rPr>
      </w:pPr>
    </w:p>
    <w:p w:rsidR="00830AAC" w:rsidRPr="00FE433C"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lastRenderedPageBreak/>
        <w:t xml:space="preserve"> Az iskolai közösség</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Az intézményi közösség az iskolák tanulóinak, szüleiknek, valamint az intézményben foglalkoztatott közalkalmazottaknak az összessége.</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Az intézményi közösséget és tagjait jogszabályokban meghatározott részvételi, javaslattételi, véleményezési, egyetértési és döntési jogok illetik meg.</w:t>
      </w:r>
    </w:p>
    <w:p w:rsidR="00830AAC" w:rsidRPr="00454654" w:rsidRDefault="00830AAC" w:rsidP="00830AAC">
      <w:pPr>
        <w:spacing w:line="360" w:lineRule="auto"/>
        <w:rPr>
          <w:rFonts w:ascii="Times New Roman" w:hAnsi="Times New Roman"/>
          <w:b/>
          <w:sz w:val="24"/>
          <w:szCs w:val="24"/>
        </w:rPr>
      </w:pPr>
    </w:p>
    <w:p w:rsidR="00830AAC" w:rsidRPr="00FE433C"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alkalmazotti közösség</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dolgozói közalkalmazottak, ezért munkavégzésükkel kapcsolatos kötelességeiket és jogaikat a munka törvénykönyve mellett a közalkalmazotti törvény szabályozza. Az alkalmazottak körébe tartoznak az oktató-nevelő munkát végző pedagógusok, az ügyviteli dolgozók, a technikai személyzet, az oktató-nevelő munkát közvetlenül vagy közvetetten segítő más alkalmazottak.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Javaslattételi és véleményezési jog illeti meg az intézménnyel közalkalmazotti jogviszonyban álló minden személyt és közösséget. Az elhangzott javaslatokat és véleményeket a döntés előkészítése során a döntési jogkör gyakorlójának mérlegelnie kell. A döntési jogkör gyakorlójának az írásban kifejtett javaslattal, véleménnyel kapcsolatos álláspontját a javaslattevővel, véleményezővel írásban kell közölni.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egyetértési jog az intézkedés meghozatalának feltétele. A jogkör gyakorlója az adott kérdésben csak úgy rendelkezhet, ha a hatályos jogszabályok szerint az egyetértésre jogosult személy, vagy közösség az intézkedéssel ténylegesen egyetért.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döntési jog a rendelkező személy, vagy közösség számára kizárólagos intézkedési jog, amelyet jogszabályok biztosítanak. Személyes jogkör esetén a jogkör gyakorlója teljes felelősséggel egy személyben, testületi jogkör esetén az alkalmazotti közösség abszolút többség (50% + 1 fő) alapján dönt. Az alkalmazotti közösség akkor határozatképes, ha kétharmad része jelen van.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testületi döntés betartása minden közalkalmazott kötelessége.</w:t>
      </w: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szülői közösség</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 Nemzeti köznevelési törvény értelmében a szülők jogainak érvényesítése, kötelességük teljesítése érdekében az iskolában szülői munkaközösség/szervezet működik.</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Szigetbecse: Szülői Munkaközösség (SzMK)</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Makád: Szülői Szervezet (SzSz)</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Tagjai: Az osztályok legalább 50% + 1 fő által megválasztott képviselői.</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Vezetősége:</w:t>
      </w:r>
      <w:r w:rsidRPr="00454654">
        <w:rPr>
          <w:rFonts w:ascii="Times New Roman" w:hAnsi="Times New Roman"/>
          <w:b/>
          <w:sz w:val="24"/>
          <w:szCs w:val="24"/>
        </w:rPr>
        <w:t xml:space="preserve"> </w:t>
      </w:r>
      <w:r w:rsidRPr="00454654">
        <w:rPr>
          <w:rFonts w:ascii="Times New Roman" w:hAnsi="Times New Roman"/>
          <w:sz w:val="24"/>
          <w:szCs w:val="24"/>
        </w:rPr>
        <w:t xml:space="preserve">SzMK/SzSz elnök </w:t>
      </w:r>
    </w:p>
    <w:p w:rsidR="00830AAC" w:rsidRPr="00454654" w:rsidRDefault="00830AAC" w:rsidP="00830AAC">
      <w:pPr>
        <w:spacing w:line="360" w:lineRule="auto"/>
        <w:jc w:val="both"/>
        <w:rPr>
          <w:rFonts w:ascii="Times New Roman" w:hAnsi="Times New Roman"/>
          <w:sz w:val="24"/>
          <w:szCs w:val="24"/>
        </w:rPr>
      </w:pPr>
      <w:r>
        <w:rPr>
          <w:rFonts w:ascii="Times New Roman" w:hAnsi="Times New Roman"/>
          <w:sz w:val="24"/>
          <w:szCs w:val="24"/>
        </w:rPr>
        <w:t>Az Sz</w:t>
      </w:r>
      <w:r w:rsidRPr="00454654">
        <w:rPr>
          <w:rFonts w:ascii="Times New Roman" w:hAnsi="Times New Roman"/>
          <w:sz w:val="24"/>
          <w:szCs w:val="24"/>
        </w:rPr>
        <w:t>MK/SzSz jár el az iskola valamennyi szülőjének képviseletében. Az SzMK/SzSz döntéseit egyszerű szótöbbséggel (legalább 50% + 1 fő) hozza. Egyenlő szavazat esetén az SzMK/SzSz elnökének szavazata dönt.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SzMK/SzSz jogköre:</w:t>
      </w:r>
    </w:p>
    <w:p w:rsidR="00830AAC" w:rsidRPr="00454654" w:rsidRDefault="00830AAC" w:rsidP="00830AAC">
      <w:pPr>
        <w:pStyle w:val="Listaszerbekezds"/>
        <w:numPr>
          <w:ilvl w:val="0"/>
          <w:numId w:val="23"/>
        </w:numPr>
        <w:spacing w:line="360" w:lineRule="auto"/>
        <w:jc w:val="both"/>
        <w:rPr>
          <w:rFonts w:ascii="Times New Roman" w:hAnsi="Times New Roman"/>
          <w:sz w:val="24"/>
          <w:szCs w:val="24"/>
        </w:rPr>
      </w:pPr>
      <w:r w:rsidRPr="00454654">
        <w:rPr>
          <w:rFonts w:ascii="Times New Roman" w:hAnsi="Times New Roman"/>
          <w:sz w:val="24"/>
          <w:szCs w:val="24"/>
        </w:rPr>
        <w:t>döntési jogköre van saját működési rendjéről, munkatervének elfogadásáról, tisztségviselőinek megválasztásáról,</w:t>
      </w:r>
    </w:p>
    <w:p w:rsidR="00830AAC" w:rsidRPr="00454654" w:rsidRDefault="00830AAC" w:rsidP="00830AAC">
      <w:pPr>
        <w:pStyle w:val="Listaszerbekezds"/>
        <w:numPr>
          <w:ilvl w:val="0"/>
          <w:numId w:val="23"/>
        </w:numPr>
        <w:spacing w:line="360" w:lineRule="auto"/>
        <w:jc w:val="both"/>
        <w:rPr>
          <w:rFonts w:ascii="Times New Roman" w:hAnsi="Times New Roman"/>
          <w:sz w:val="24"/>
          <w:szCs w:val="24"/>
        </w:rPr>
      </w:pPr>
      <w:r w:rsidRPr="00454654">
        <w:rPr>
          <w:rFonts w:ascii="Times New Roman" w:hAnsi="Times New Roman"/>
          <w:sz w:val="24"/>
          <w:szCs w:val="24"/>
        </w:rPr>
        <w:t>egyetértési jogköre van a kirándulások megszervezésében, továbbá minden, anyagi terhet jelentő feladat meghatározásában,</w:t>
      </w:r>
    </w:p>
    <w:p w:rsidR="00830AAC" w:rsidRPr="00454654" w:rsidRDefault="00830AAC" w:rsidP="00830AAC">
      <w:pPr>
        <w:pStyle w:val="Listaszerbekezds"/>
        <w:numPr>
          <w:ilvl w:val="0"/>
          <w:numId w:val="23"/>
        </w:numPr>
        <w:spacing w:line="360" w:lineRule="auto"/>
        <w:jc w:val="both"/>
        <w:rPr>
          <w:rFonts w:ascii="Times New Roman" w:hAnsi="Times New Roman"/>
          <w:sz w:val="24"/>
          <w:szCs w:val="24"/>
        </w:rPr>
      </w:pPr>
      <w:r w:rsidRPr="00454654">
        <w:rPr>
          <w:rFonts w:ascii="Times New Roman" w:hAnsi="Times New Roman"/>
          <w:sz w:val="24"/>
          <w:szCs w:val="24"/>
        </w:rPr>
        <w:t>véleményezési jogköre van az iskola működésével kapcsolatos valamennyi kérdésben.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Működési rendje: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SzMK/SzSz félévente 1 alkalommal ülésezik (kapcsolódva az intézmény igazgatója által tervezett időponthoz). Szükség esetén az osztályok Szülői Munkaközösségének/Szülői Szervezetének kezdeményezésére rendkívüli ülést tart.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aktualitásnak megfelelően a rendezvények előkészítését megelőzően a reszortfelelősök kezdeményezésére ülésezik az érintett résztvevők köre. </w:t>
      </w:r>
    </w:p>
    <w:p w:rsidR="00830AAC" w:rsidRDefault="00830AAC" w:rsidP="00830AAC">
      <w:pPr>
        <w:spacing w:line="360" w:lineRule="auto"/>
        <w:jc w:val="both"/>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Osztályok Szülői Munkaközössége (OSZM)</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Tagjai: az osztályba járó tanulók szülei (1 fő/tanuló)</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Vezetősége</w:t>
      </w:r>
      <w:r w:rsidRPr="00454654">
        <w:rPr>
          <w:rFonts w:ascii="Times New Roman" w:hAnsi="Times New Roman"/>
          <w:b/>
          <w:sz w:val="24"/>
          <w:szCs w:val="24"/>
        </w:rPr>
        <w:t>:</w:t>
      </w:r>
      <w:r w:rsidRPr="00454654">
        <w:rPr>
          <w:rFonts w:ascii="Times New Roman" w:hAnsi="Times New Roman"/>
          <w:sz w:val="24"/>
          <w:szCs w:val="24"/>
        </w:rPr>
        <w:t xml:space="preserve"> megegyezik az SzMK/SzSz tisztségviselői felosztásával, szükség esetén kiegészítve a feladat jellegétől függően.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OSZM tagjait legalább 50% + 1 fő választással delegálják az SzMK/SzSz-be (osztályonként legalább 1 fő).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Jogköre: Az OSZM dönt saját működési rendjéről, munkatervének elfogadásáról, tisztségviselőinek megválasztásáról. Egyetértési jogköre van a kirándulások megszervezésében, továbbá minden anyagi terhet jelentő feladat elhatározásában. Véleményezési jogkörrel rendelkezik az iskola működésével kapcsolatos valamennyi kérdésben.</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Működési rendje: Évente 2-3 a</w:t>
      </w:r>
      <w:r w:rsidR="00F11344">
        <w:rPr>
          <w:rFonts w:ascii="Times New Roman" w:hAnsi="Times New Roman"/>
          <w:sz w:val="24"/>
          <w:szCs w:val="24"/>
        </w:rPr>
        <w:t xml:space="preserve">lkalommal, az iskola </w:t>
      </w:r>
      <w:r w:rsidRPr="00454654">
        <w:rPr>
          <w:rFonts w:ascii="Times New Roman" w:hAnsi="Times New Roman"/>
          <w:sz w:val="24"/>
          <w:szCs w:val="24"/>
        </w:rPr>
        <w:t>éves munkatervében meghatározott ütemezésnek  megfelelően ülésezik. Rendkívüli esetben az esetek sürgősségének megfelelő időpontban.</w:t>
      </w:r>
    </w:p>
    <w:p w:rsidR="00830AAC" w:rsidRPr="00454654" w:rsidRDefault="00830AAC" w:rsidP="00830AAC">
      <w:pPr>
        <w:widowControl w:val="0"/>
        <w:tabs>
          <w:tab w:val="left" w:pos="360"/>
        </w:tabs>
        <w:spacing w:line="360" w:lineRule="auto"/>
        <w:jc w:val="both"/>
        <w:rPr>
          <w:rFonts w:ascii="Times New Roman" w:hAnsi="Times New Roman"/>
          <w:bCs/>
          <w:sz w:val="24"/>
          <w:szCs w:val="24"/>
        </w:rPr>
      </w:pPr>
      <w:r w:rsidRPr="00454654">
        <w:rPr>
          <w:rFonts w:ascii="Times New Roman" w:hAnsi="Times New Roman"/>
          <w:bCs/>
          <w:sz w:val="24"/>
          <w:szCs w:val="24"/>
        </w:rPr>
        <w:t>A szülői szervezetek véleményezési jogot gyakorolnak</w:t>
      </w:r>
      <w:r w:rsidRPr="00454654">
        <w:rPr>
          <w:rFonts w:ascii="Times New Roman" w:hAnsi="Times New Roman"/>
          <w:sz w:val="24"/>
          <w:szCs w:val="24"/>
        </w:rPr>
        <w:t xml:space="preserve"> az iskolák alábbi szabályzatainak elfogadása során, illetve az intézmény működését érintő alábbi esetekben:</w:t>
      </w:r>
    </w:p>
    <w:p w:rsidR="00830AAC" w:rsidRPr="00454654"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hAnsi="Times New Roman"/>
          <w:sz w:val="24"/>
          <w:szCs w:val="24"/>
        </w:rPr>
        <w:t>Helyi Nevelési Program elfogadása és annak módosítása,</w:t>
      </w:r>
    </w:p>
    <w:p w:rsidR="00830AAC" w:rsidRPr="00454654"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hAnsi="Times New Roman"/>
          <w:sz w:val="24"/>
          <w:szCs w:val="24"/>
        </w:rPr>
        <w:t>intézmény Szervezeti és Működési Szabályzatának elfogadása és módosítása,</w:t>
      </w:r>
    </w:p>
    <w:p w:rsidR="00830AAC" w:rsidRPr="00454654"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hAnsi="Times New Roman"/>
          <w:sz w:val="24"/>
          <w:szCs w:val="24"/>
        </w:rPr>
        <w:t>Házirend elfogadása és módosítása,</w:t>
      </w:r>
    </w:p>
    <w:p w:rsidR="00830AAC" w:rsidRPr="00454654"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eastAsia="Batang" w:hAnsi="Times New Roman"/>
          <w:sz w:val="24"/>
          <w:szCs w:val="24"/>
        </w:rPr>
        <w:t>az iskolák éves munkaterveinek és beszámolóinak elfogadása,</w:t>
      </w:r>
    </w:p>
    <w:p w:rsidR="00830AAC" w:rsidRPr="00454654"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eastAsia="Batang" w:hAnsi="Times New Roman"/>
          <w:sz w:val="24"/>
          <w:szCs w:val="24"/>
        </w:rPr>
        <w:t>a szülőket anyagilag érintő ügyek,</w:t>
      </w:r>
    </w:p>
    <w:p w:rsidR="00830AAC" w:rsidRPr="00454654"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eastAsia="Batang" w:hAnsi="Times New Roman"/>
          <w:sz w:val="24"/>
          <w:szCs w:val="24"/>
        </w:rPr>
        <w:t>a szülői értekezletek napirendje,</w:t>
      </w:r>
    </w:p>
    <w:p w:rsidR="00830AAC" w:rsidRPr="00454654"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eastAsia="Batang" w:hAnsi="Times New Roman"/>
          <w:sz w:val="24"/>
          <w:szCs w:val="24"/>
        </w:rPr>
        <w:t>amennyiben erre igény van a hit és vallásoktatás idejének és helyének meghatározása,</w:t>
      </w:r>
    </w:p>
    <w:p w:rsidR="00830AAC" w:rsidRPr="00FB34CC" w:rsidRDefault="00830AAC" w:rsidP="00830AAC">
      <w:pPr>
        <w:pStyle w:val="Listaszerbekezds"/>
        <w:widowControl w:val="0"/>
        <w:numPr>
          <w:ilvl w:val="0"/>
          <w:numId w:val="71"/>
        </w:numPr>
        <w:tabs>
          <w:tab w:val="left" w:pos="360"/>
        </w:tabs>
        <w:spacing w:line="360" w:lineRule="auto"/>
        <w:jc w:val="both"/>
        <w:rPr>
          <w:rFonts w:ascii="Times New Roman" w:hAnsi="Times New Roman"/>
          <w:bCs/>
          <w:sz w:val="24"/>
          <w:szCs w:val="24"/>
        </w:rPr>
      </w:pPr>
      <w:r w:rsidRPr="00454654">
        <w:rPr>
          <w:rFonts w:ascii="Times New Roman" w:hAnsi="Times New Roman"/>
          <w:sz w:val="24"/>
          <w:szCs w:val="24"/>
        </w:rPr>
        <w:t>a tanulók nagyobb csoportját érintő minden ügyben.</w:t>
      </w:r>
    </w:p>
    <w:p w:rsidR="00830AAC" w:rsidRPr="00FB34CC" w:rsidRDefault="00830AAC" w:rsidP="00830AAC">
      <w:pPr>
        <w:pStyle w:val="Listaszerbekezds"/>
        <w:widowControl w:val="0"/>
        <w:tabs>
          <w:tab w:val="left" w:pos="360"/>
        </w:tabs>
        <w:spacing w:line="360" w:lineRule="auto"/>
        <w:jc w:val="both"/>
        <w:rPr>
          <w:rFonts w:ascii="Times New Roman" w:hAnsi="Times New Roman"/>
          <w:bCs/>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tanulói közösség</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osztályközösségek és tanulócsoportok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azonos évfolyamra járó és többségében azonos órarend szerint együtt tanuló diákok egy osztályközösséget alkotnak. Az osztályközösség élén pedagógus vezetőként az osztályfőnök áll.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Szigetbecsén bontott tanulócsoportban vesznek részt az osztályközösség diákjai azokon a tanítási órákon, melyeknek eredményessége érdekében szükséges a kisebb tanulólétszám (németnyelvórák, matematika, informatika stb.). A tanulócsoportok bontását a törvényi előírások, a tantárgy sajátos jellege, vagy a tanrend szervezése indokolja.</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diákközgyűlés (tanulógyűlés)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szervezett véleménynyilvánításának és tájékoztatásának fóruma a diákközgyűlés.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Megtartásának idejét a tanév rendje és a házirend tartalmazza. Az évi rendes diákközgyűlés összehívásáért minden tanév májusában az iskola igazgatója a felelős. A diákközgyűlés nyilvános, azon bármelyik tanuló megteheti közérdekű észrevételeit, javaslatait.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diákközgyűlés – az iskolai diákönkormányzat döntése alapján – küldöttközgyűlésként is megszervezhető. A küldöttközgyűlés a diákok képviselőiből áll (osztályonként 5 fő választott képviselő).</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diákközgyűlést évente legalább egy alkalommal össze kell hívni. Napirendjét a közgyűlés rendezése előtt 15 nappal nyilvánosságra kell hozni!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diákgyűlésen a diákönkormányzat vezetője beszámol az előző diákközgyűlés óta eltelt időszak munkájáról, a tanulói jogok helyzetéről, érvényesüléséről. A közgyűlésen a tanulók kérdéseket intézhetnek a diákönkormányzat és az iskola vezetéséhez, kérhetik gondjaik, problémáik megoldását. A diákok kérdéseire, kéréseire az igazgatónak 30 napon belül írásban választ kell adnia. Rendkívüli diákközgyűlés is összehívható, ha ezt a diákönkormányzat vezetői vagy az iskola igazgatója kezdeményezi.</w:t>
      </w:r>
    </w:p>
    <w:p w:rsidR="00830AAC" w:rsidRPr="00971B06"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diákönkormányzat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tanulóközösségek a tanulók érdekeinek képviseletére diákönkormányzatot hoz létre. A diákönkormányzat tevékenysége a tanulókat érintő valamennyi kérdésre kiterjed. A diákönkormányzat akkor járhat el az intézmény egészét érintő ügyekben, ha megválasztásában a tanulók több mint 50% -ának képviselete biztosítva van. Az iskolai diákönkormányzat élén működési rendjében meghatározottak szerint a diákönkormányzati vezetőség áll, élén a </w:t>
      </w:r>
      <w:r w:rsidRPr="00454654">
        <w:rPr>
          <w:rFonts w:ascii="Times New Roman" w:hAnsi="Times New Roman"/>
          <w:sz w:val="24"/>
          <w:szCs w:val="24"/>
        </w:rPr>
        <w:lastRenderedPageBreak/>
        <w:t>diákönkormányzat vezető. Az intézmény teljes tanulóközösségének érdekképviseletét a diákönkormányzati vezető látja el. A tanulóközösség rajta keresztül gyakorolhatja jogait.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diákönkormányzat munkáját pedagógus segíti, akit – a diákönkormányzat javaslatára - az igazgató bíz meg, és eljárhat a diákönkormányzat képviseletében is.</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diákönkormányzat jogai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diákönkormányzat véleményezési és javaslattételi joggal rendelkezik az intézmény működésével és a tanulókkal kapcsolatos valamennyi kérdésben.</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diákönkormányzat véleményezési jogot gyakorol:</w:t>
      </w:r>
    </w:p>
    <w:p w:rsidR="00830AAC" w:rsidRPr="00454654" w:rsidRDefault="00830AAC" w:rsidP="00830AAC">
      <w:pPr>
        <w:pStyle w:val="Listaszerbekezds"/>
        <w:numPr>
          <w:ilvl w:val="0"/>
          <w:numId w:val="72"/>
        </w:numPr>
        <w:spacing w:line="360" w:lineRule="auto"/>
        <w:jc w:val="both"/>
        <w:rPr>
          <w:rFonts w:ascii="Times New Roman" w:hAnsi="Times New Roman"/>
          <w:b/>
          <w:sz w:val="24"/>
          <w:szCs w:val="24"/>
        </w:rPr>
      </w:pPr>
      <w:r w:rsidRPr="00454654">
        <w:rPr>
          <w:rFonts w:ascii="Times New Roman" w:hAnsi="Times New Roman"/>
          <w:sz w:val="24"/>
          <w:szCs w:val="24"/>
        </w:rPr>
        <w:t>az intézmény szervezeti és működési szabályzatának elfogadásakor,</w:t>
      </w:r>
    </w:p>
    <w:p w:rsidR="00830AAC" w:rsidRPr="00454654" w:rsidRDefault="00830AAC" w:rsidP="00830AAC">
      <w:pPr>
        <w:pStyle w:val="Listaszerbekezds"/>
        <w:numPr>
          <w:ilvl w:val="0"/>
          <w:numId w:val="72"/>
        </w:numPr>
        <w:spacing w:line="360" w:lineRule="auto"/>
        <w:jc w:val="both"/>
        <w:rPr>
          <w:rFonts w:ascii="Times New Roman" w:hAnsi="Times New Roman"/>
          <w:b/>
          <w:sz w:val="24"/>
          <w:szCs w:val="24"/>
        </w:rPr>
      </w:pPr>
      <w:r w:rsidRPr="00454654">
        <w:rPr>
          <w:rFonts w:ascii="Times New Roman" w:hAnsi="Times New Roman"/>
          <w:sz w:val="24"/>
          <w:szCs w:val="24"/>
        </w:rPr>
        <w:t>a házirend elfogadásakor és módosításakor,</w:t>
      </w:r>
    </w:p>
    <w:p w:rsidR="00830AAC" w:rsidRPr="00454654" w:rsidRDefault="00830AAC" w:rsidP="00830AAC">
      <w:pPr>
        <w:pStyle w:val="Listaszerbekezds"/>
        <w:numPr>
          <w:ilvl w:val="0"/>
          <w:numId w:val="72"/>
        </w:numPr>
        <w:spacing w:line="360" w:lineRule="auto"/>
        <w:jc w:val="both"/>
        <w:rPr>
          <w:rFonts w:ascii="Times New Roman" w:hAnsi="Times New Roman"/>
          <w:b/>
          <w:sz w:val="24"/>
          <w:szCs w:val="24"/>
        </w:rPr>
      </w:pPr>
      <w:r w:rsidRPr="00454654">
        <w:rPr>
          <w:rFonts w:ascii="Times New Roman" w:hAnsi="Times New Roman"/>
          <w:sz w:val="24"/>
          <w:szCs w:val="24"/>
        </w:rPr>
        <w:t>a tanulói szociális juttatások elosztási elveinek meghatározásakor.</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diákönkormányzat döntési jogköre kiterjed:</w:t>
      </w:r>
    </w:p>
    <w:p w:rsidR="00830AAC" w:rsidRPr="00454654" w:rsidRDefault="00830AAC" w:rsidP="00830AAC">
      <w:pPr>
        <w:pStyle w:val="Listaszerbekezds"/>
        <w:numPr>
          <w:ilvl w:val="0"/>
          <w:numId w:val="73"/>
        </w:numPr>
        <w:spacing w:line="360" w:lineRule="auto"/>
        <w:jc w:val="both"/>
        <w:rPr>
          <w:rFonts w:ascii="Times New Roman" w:hAnsi="Times New Roman"/>
          <w:b/>
          <w:sz w:val="24"/>
          <w:szCs w:val="24"/>
        </w:rPr>
      </w:pPr>
      <w:r w:rsidRPr="00454654">
        <w:rPr>
          <w:rFonts w:ascii="Times New Roman" w:hAnsi="Times New Roman"/>
          <w:sz w:val="24"/>
          <w:szCs w:val="24"/>
        </w:rPr>
        <w:t>saját működésére és hatásköre gyakorlására,</w:t>
      </w:r>
    </w:p>
    <w:p w:rsidR="00830AAC" w:rsidRPr="00454654" w:rsidRDefault="00830AAC" w:rsidP="00830AAC">
      <w:pPr>
        <w:pStyle w:val="Listaszerbekezds"/>
        <w:numPr>
          <w:ilvl w:val="0"/>
          <w:numId w:val="73"/>
        </w:numPr>
        <w:spacing w:line="360" w:lineRule="auto"/>
        <w:jc w:val="both"/>
        <w:rPr>
          <w:rFonts w:ascii="Times New Roman" w:hAnsi="Times New Roman"/>
          <w:b/>
          <w:sz w:val="24"/>
          <w:szCs w:val="24"/>
        </w:rPr>
      </w:pPr>
      <w:r w:rsidRPr="00454654">
        <w:rPr>
          <w:rFonts w:ascii="Times New Roman" w:hAnsi="Times New Roman"/>
          <w:sz w:val="24"/>
          <w:szCs w:val="24"/>
        </w:rPr>
        <w:t>a működéshez biztosított anyagi eszközök felhasználására,</w:t>
      </w:r>
    </w:p>
    <w:p w:rsidR="00830AAC" w:rsidRPr="00454654" w:rsidRDefault="00830AAC" w:rsidP="00830AAC">
      <w:pPr>
        <w:pStyle w:val="Listaszerbekezds"/>
        <w:numPr>
          <w:ilvl w:val="0"/>
          <w:numId w:val="73"/>
        </w:numPr>
        <w:spacing w:line="360" w:lineRule="auto"/>
        <w:jc w:val="both"/>
        <w:rPr>
          <w:rFonts w:ascii="Times New Roman" w:hAnsi="Times New Roman"/>
          <w:b/>
          <w:sz w:val="24"/>
          <w:szCs w:val="24"/>
        </w:rPr>
      </w:pPr>
      <w:r w:rsidRPr="00454654">
        <w:rPr>
          <w:rFonts w:ascii="Times New Roman" w:hAnsi="Times New Roman"/>
          <w:sz w:val="24"/>
          <w:szCs w:val="24"/>
        </w:rPr>
        <w:t>tanévenként egy tanítás nélküli munkanap programjára,</w:t>
      </w:r>
    </w:p>
    <w:p w:rsidR="00830AAC" w:rsidRPr="00454654" w:rsidRDefault="00830AAC" w:rsidP="00830AAC">
      <w:pPr>
        <w:pStyle w:val="Listaszerbekezds"/>
        <w:numPr>
          <w:ilvl w:val="0"/>
          <w:numId w:val="73"/>
        </w:numPr>
        <w:spacing w:line="360" w:lineRule="auto"/>
        <w:jc w:val="both"/>
        <w:rPr>
          <w:rFonts w:ascii="Times New Roman" w:hAnsi="Times New Roman"/>
          <w:b/>
          <w:sz w:val="24"/>
          <w:szCs w:val="24"/>
        </w:rPr>
      </w:pPr>
      <w:r w:rsidRPr="00454654">
        <w:rPr>
          <w:rFonts w:ascii="Times New Roman" w:hAnsi="Times New Roman"/>
          <w:sz w:val="24"/>
          <w:szCs w:val="24"/>
        </w:rPr>
        <w:t>tájékoztatási rendszerének létrehozására és működésére,</w:t>
      </w:r>
    </w:p>
    <w:p w:rsidR="00830AAC" w:rsidRPr="00454654" w:rsidRDefault="00830AAC" w:rsidP="00830AAC">
      <w:pPr>
        <w:pStyle w:val="Listaszerbekezds"/>
        <w:numPr>
          <w:ilvl w:val="0"/>
          <w:numId w:val="73"/>
        </w:numPr>
        <w:spacing w:line="360" w:lineRule="auto"/>
        <w:jc w:val="both"/>
        <w:rPr>
          <w:rFonts w:ascii="Times New Roman" w:hAnsi="Times New Roman"/>
          <w:b/>
          <w:sz w:val="24"/>
          <w:szCs w:val="24"/>
        </w:rPr>
      </w:pPr>
      <w:r w:rsidRPr="00454654">
        <w:rPr>
          <w:rFonts w:ascii="Times New Roman" w:hAnsi="Times New Roman"/>
          <w:sz w:val="24"/>
          <w:szCs w:val="24"/>
        </w:rPr>
        <w:t>vezetőinek, munkatársainak megbízására.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diákönkormányzat a saját hatáskörébe tartozó döntések meghozatala előtt a nevelőtestület véleményét, illetve SzMSz-ének jóváhagyását a diákönkormányzatot segítő tanár közreműködésével az igazgató útján kéri.</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 xml:space="preserve"> A diákönkormányzat működési feltételei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tanévenként magadott időben és helyen biztosítja a diákönkormányzat zavartalan működésének feltételeit. A diákönkormányzat az iskola helységeit, berendezéseit az intézményi SzMSz és a Házirend használati rendszabályai szerint térítésmentesen veheti igénybe.</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Közalkalmazotti Tanács és a szakszervezetek</w:t>
      </w:r>
    </w:p>
    <w:p w:rsidR="00830AAC" w:rsidRPr="00454654" w:rsidRDefault="00830AAC" w:rsidP="00830AAC">
      <w:pPr>
        <w:pStyle w:val="Default"/>
        <w:spacing w:line="360" w:lineRule="auto"/>
        <w:jc w:val="both"/>
        <w:rPr>
          <w:color w:val="auto"/>
        </w:rPr>
      </w:pPr>
      <w:r w:rsidRPr="00454654">
        <w:rPr>
          <w:color w:val="auto"/>
        </w:rPr>
        <w:lastRenderedPageBreak/>
        <w:t>A Közalkalmazotti Tanács és az igazgató munkakapcsolatát a Közalkalmazotti Szabályzat rögzíti. A folyamatos kapcsolattartás, a tájékoztatás, a Közalkalmazotti Szabályzat módosításának előkészítése a KT-elnök és az igazgatóhelyettes feladata.</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Közalkalmazotti Tanács és a Szakszervezet egyetértését egy adott intézkedéssel kapcsolatban megbízottja aláírásával igazolja.</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intézményi közösségek belső kapcsolattartásának formái és rendje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különböző közösségeinek tevékenységét – a megbízott vezetők és a választott közösségi képviselők segítségével – az intézményvezető fogja össze. A kapcsolattartásnak különböző formái vannak, melyek közül mindig azt kell alkalmazni, amelyik a legmegfelelőbben szolgálja az együttműködést.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kapcsolattartás formái:</w:t>
      </w:r>
    </w:p>
    <w:p w:rsidR="00830AAC" w:rsidRPr="00454654" w:rsidRDefault="00830AAC" w:rsidP="00830AAC">
      <w:pPr>
        <w:pStyle w:val="Listaszerbekezds"/>
        <w:numPr>
          <w:ilvl w:val="0"/>
          <w:numId w:val="74"/>
        </w:numPr>
        <w:spacing w:line="360" w:lineRule="auto"/>
        <w:jc w:val="both"/>
        <w:rPr>
          <w:rFonts w:ascii="Times New Roman" w:hAnsi="Times New Roman"/>
          <w:sz w:val="24"/>
          <w:szCs w:val="24"/>
        </w:rPr>
      </w:pPr>
      <w:r w:rsidRPr="00454654">
        <w:rPr>
          <w:rFonts w:ascii="Times New Roman" w:hAnsi="Times New Roman"/>
          <w:sz w:val="24"/>
          <w:szCs w:val="24"/>
        </w:rPr>
        <w:t>megbeszélések,</w:t>
      </w:r>
    </w:p>
    <w:p w:rsidR="00830AAC" w:rsidRPr="00454654" w:rsidRDefault="00830AAC" w:rsidP="00830AAC">
      <w:pPr>
        <w:pStyle w:val="Listaszerbekezds"/>
        <w:numPr>
          <w:ilvl w:val="0"/>
          <w:numId w:val="74"/>
        </w:numPr>
        <w:spacing w:line="360" w:lineRule="auto"/>
        <w:jc w:val="both"/>
        <w:rPr>
          <w:rFonts w:ascii="Times New Roman" w:hAnsi="Times New Roman"/>
          <w:sz w:val="24"/>
          <w:szCs w:val="24"/>
        </w:rPr>
      </w:pPr>
      <w:r w:rsidRPr="00454654">
        <w:rPr>
          <w:rFonts w:ascii="Times New Roman" w:hAnsi="Times New Roman"/>
          <w:sz w:val="24"/>
          <w:szCs w:val="24"/>
        </w:rPr>
        <w:t>értekezletek,</w:t>
      </w:r>
    </w:p>
    <w:p w:rsidR="00830AAC" w:rsidRPr="00454654" w:rsidRDefault="00830AAC" w:rsidP="00830AAC">
      <w:pPr>
        <w:pStyle w:val="Listaszerbekezds"/>
        <w:numPr>
          <w:ilvl w:val="0"/>
          <w:numId w:val="74"/>
        </w:numPr>
        <w:spacing w:line="360" w:lineRule="auto"/>
        <w:jc w:val="both"/>
        <w:rPr>
          <w:rFonts w:ascii="Times New Roman" w:hAnsi="Times New Roman"/>
          <w:sz w:val="24"/>
          <w:szCs w:val="24"/>
        </w:rPr>
      </w:pPr>
      <w:r w:rsidRPr="00454654">
        <w:rPr>
          <w:rFonts w:ascii="Times New Roman" w:hAnsi="Times New Roman"/>
          <w:sz w:val="24"/>
          <w:szCs w:val="24"/>
        </w:rPr>
        <w:t>fórumok,</w:t>
      </w:r>
    </w:p>
    <w:p w:rsidR="00830AAC" w:rsidRPr="00454654" w:rsidRDefault="00830AAC" w:rsidP="00830AAC">
      <w:pPr>
        <w:pStyle w:val="Listaszerbekezds"/>
        <w:numPr>
          <w:ilvl w:val="0"/>
          <w:numId w:val="74"/>
        </w:numPr>
        <w:spacing w:line="360" w:lineRule="auto"/>
        <w:jc w:val="both"/>
        <w:rPr>
          <w:rFonts w:ascii="Times New Roman" w:hAnsi="Times New Roman"/>
          <w:sz w:val="24"/>
          <w:szCs w:val="24"/>
        </w:rPr>
      </w:pPr>
      <w:r w:rsidRPr="00454654">
        <w:rPr>
          <w:rFonts w:ascii="Times New Roman" w:hAnsi="Times New Roman"/>
          <w:sz w:val="24"/>
          <w:szCs w:val="24"/>
        </w:rPr>
        <w:t>ülések,</w:t>
      </w:r>
    </w:p>
    <w:p w:rsidR="00830AAC" w:rsidRPr="00454654" w:rsidRDefault="00830AAC" w:rsidP="00830AAC">
      <w:pPr>
        <w:pStyle w:val="Listaszerbekezds"/>
        <w:numPr>
          <w:ilvl w:val="0"/>
          <w:numId w:val="74"/>
        </w:numPr>
        <w:spacing w:line="360" w:lineRule="auto"/>
        <w:jc w:val="both"/>
        <w:rPr>
          <w:rFonts w:ascii="Times New Roman" w:hAnsi="Times New Roman"/>
          <w:sz w:val="24"/>
          <w:szCs w:val="24"/>
        </w:rPr>
      </w:pPr>
      <w:r w:rsidRPr="00454654">
        <w:rPr>
          <w:rFonts w:ascii="Times New Roman" w:hAnsi="Times New Roman"/>
          <w:sz w:val="24"/>
          <w:szCs w:val="24"/>
        </w:rPr>
        <w:t>intézményi gyűlések, stb.</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intézményi kapcsolattartás rendszeres és konkrét időpontjait a munkaterv tartalmazza, amelyet a hivatalos közlések helyén kell közzétenni.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belső kapcsolattartás általános szabálya, hogy különböző döntési fórumokra, nevelőtestületi-, alkalmazotti értekezletekre a vonatkozó napirendi pontokhoz a döntési, egyetértési, és véleményezési jogot gyakorló közösségek által delegált képviselőt meg kell hívni, nyilatkozatukat jegyzőkönyvben kell rögzíteni.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teljes alkalmazotti közösség gyűlését az intézményvezető akkor hívja össze, amikor ezt jogszabály előírja, vagy az intézmény egészét érintő kérdések tárgyalására kerül sor. Az alkalmazotti közösség értekezleteiről jegyzőkönyvet kell vezetni. </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lastRenderedPageBreak/>
        <w:t xml:space="preserve"> Az intézményi közösségek tájékoztatásának formái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SzMK-t/SzSz-t az iskola igazgatója tanévenként legalább 1 alkalommal összehívja, ahol tájékoztatást ad az intézmény munkájáról és feladatairól. Az SzMK/SzSz elnöke közvetlenül az iskola igazgatójával tart kapcsolatot.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diákönkormányzatot képviselő felnőtt személy folyamatos kapcsolatot tart az iskola igazgatójával. A diákönkormányzat véleményét a nevelőtestületi értekezleteken a diákönkormányzatot vezető tanár képviseli.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egyéni gondjaikkal, valamint kérdéseikkel közvetlenül is felkereshetik az intézmény vezetőjét.</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külső kapcsolatok rendszere és formái</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Az iskola külső kapcsolatainak rendszere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a feladatok elvégzése, a gyermekek egészségügyi, gyermekvédelmi és szociális ellátása, valamint a továbbtanulás és a pályaválasztás érdekében és egyéb ügyekben rendszeres kapcsolatot tart fenn más intézményekkel és személyekkel.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Rendszeres külső kapcsolatok:</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a fenntartóval,</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helyi önkormányzatokkal,</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más közoktatási intézményekkel (óvodák, általános és középiskolák),</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a gyermek egészségügyi ellátásáról gondoskodó társintézményekkel,</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a gyermek- és ifjúságvédelmi hatóságokkal,</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a családsegítő központtal,</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az egyházak képviselőivel,</w:t>
      </w:r>
    </w:p>
    <w:p w:rsidR="00830AAC" w:rsidRPr="00454654" w:rsidRDefault="00830AAC" w:rsidP="00830AAC">
      <w:pPr>
        <w:pStyle w:val="Listaszerbekezds"/>
        <w:numPr>
          <w:ilvl w:val="0"/>
          <w:numId w:val="75"/>
        </w:numPr>
        <w:spacing w:line="360" w:lineRule="auto"/>
        <w:jc w:val="both"/>
        <w:rPr>
          <w:rFonts w:ascii="Times New Roman" w:hAnsi="Times New Roman"/>
          <w:sz w:val="24"/>
          <w:szCs w:val="24"/>
        </w:rPr>
      </w:pPr>
      <w:r w:rsidRPr="00454654">
        <w:rPr>
          <w:rFonts w:ascii="Times New Roman" w:hAnsi="Times New Roman"/>
          <w:sz w:val="24"/>
          <w:szCs w:val="24"/>
        </w:rPr>
        <w:t>a nevelési tanácsadó szolgálattal.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Kapcsolattartás az óvodákkal: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óvodák számára évenként beiskolázási tájékoztatót tart az intézmény vezetője.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Az óvodások előre egyeztetett időpontban történő fogadását az 1. évfolyamon tanító osztályfőnökök szervezik.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Kapcsolattartás a középiskolákkal: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középiskolákkal való kapcsolattartás elsősorban a továbbtanulással kapcsolatos ügyekben, ezen túlmenően a követelmények kölcsönös megismertetésében és a továbbtanulók tanulmányi eredményeinek visszajelzésében realizálódik.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Kapcsolattartás az Egységes Pedagógiai Szakszolgálattal: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Szigetbecsén a pedagógiai szakszolgálati feladatok közül a nevelési tanácsadás (pszichológiai ellátás, fejlesztő foglalkozás), gyógypedagógiai nevelés, oktatás az iskolában, gyógypedagógiai tanácsadás, korai fejlesztés és gondozás, logopédiai ellátás, továbbtanulási, pályaválasztási tanácsadás, gyógytestnevelés feladatok ellátása biztosított.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Kapcsolattartás a Gyermekjóléti Szolgálattal: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pedagógusai folyamatosan jelzik a problémás eseteket a gyermek- és ifjúságvédelmi felelősnek, aki munkaköri leírásának megfelelően intézkedik. Intézkedéseibe bevonja a gyermekvédelmi szerveket.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Kapcsolattartás az iskola-egészségügyi ellátást biztosító egészségügyi szolgáltatóval:</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 egészségügyi orvosi ellátását szakképesítéssel rendelkező iskolaorvos, iskolavédőnő együttműködésével biztosítja.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kapcsolattartás a rendszeres iskola-egészségügyi feladatok ellátásával biztosított.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Rendkívüli esetben a felkeresés az iskolatitkár és az iskolavédőnő közvetítésével történik.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iskolaorvos elvégzi – vagy szakorvos részvételével biztosítja – a tanulók egészségügyi állapotának ellenőrzését, szűrését az alábbi területeken:</w:t>
      </w:r>
    </w:p>
    <w:p w:rsidR="00830AAC" w:rsidRPr="00454654" w:rsidRDefault="00830AAC" w:rsidP="00830AAC">
      <w:pPr>
        <w:pStyle w:val="Listaszerbekezds"/>
        <w:numPr>
          <w:ilvl w:val="0"/>
          <w:numId w:val="76"/>
        </w:numPr>
        <w:spacing w:line="360" w:lineRule="auto"/>
        <w:jc w:val="both"/>
        <w:rPr>
          <w:rFonts w:ascii="Times New Roman" w:hAnsi="Times New Roman"/>
          <w:sz w:val="24"/>
          <w:szCs w:val="24"/>
        </w:rPr>
      </w:pPr>
      <w:r w:rsidRPr="00454654">
        <w:rPr>
          <w:rFonts w:ascii="Times New Roman" w:hAnsi="Times New Roman"/>
          <w:sz w:val="24"/>
          <w:szCs w:val="24"/>
        </w:rPr>
        <w:t>fogászat (évente 2 alkalommal),</w:t>
      </w:r>
    </w:p>
    <w:p w:rsidR="00830AAC" w:rsidRPr="00454654" w:rsidRDefault="00830AAC" w:rsidP="00830AAC">
      <w:pPr>
        <w:pStyle w:val="Listaszerbekezds"/>
        <w:numPr>
          <w:ilvl w:val="0"/>
          <w:numId w:val="76"/>
        </w:numPr>
        <w:spacing w:line="360" w:lineRule="auto"/>
        <w:jc w:val="both"/>
        <w:rPr>
          <w:rFonts w:ascii="Times New Roman" w:hAnsi="Times New Roman"/>
          <w:sz w:val="24"/>
          <w:szCs w:val="24"/>
        </w:rPr>
      </w:pPr>
      <w:r w:rsidRPr="00454654">
        <w:rPr>
          <w:rFonts w:ascii="Times New Roman" w:hAnsi="Times New Roman"/>
          <w:sz w:val="24"/>
          <w:szCs w:val="24"/>
        </w:rPr>
        <w:t>belgyógyászati vizsgálat (évente 1 alkalommal),</w:t>
      </w:r>
    </w:p>
    <w:p w:rsidR="00830AAC" w:rsidRPr="00454654" w:rsidRDefault="00830AAC" w:rsidP="00830AAC">
      <w:pPr>
        <w:pStyle w:val="Listaszerbekezds"/>
        <w:numPr>
          <w:ilvl w:val="0"/>
          <w:numId w:val="76"/>
        </w:numPr>
        <w:spacing w:line="360" w:lineRule="auto"/>
        <w:jc w:val="both"/>
        <w:rPr>
          <w:rFonts w:ascii="Times New Roman" w:hAnsi="Times New Roman"/>
          <w:sz w:val="24"/>
          <w:szCs w:val="24"/>
        </w:rPr>
      </w:pPr>
      <w:r w:rsidRPr="00454654">
        <w:rPr>
          <w:rFonts w:ascii="Times New Roman" w:hAnsi="Times New Roman"/>
          <w:sz w:val="24"/>
          <w:szCs w:val="24"/>
        </w:rPr>
        <w:t>szemészeti vizsgálat (évente 1 alkalommal),</w:t>
      </w:r>
    </w:p>
    <w:p w:rsidR="00830AAC" w:rsidRPr="00454654" w:rsidRDefault="00830AAC" w:rsidP="00830AAC">
      <w:pPr>
        <w:pStyle w:val="Listaszerbekezds"/>
        <w:numPr>
          <w:ilvl w:val="0"/>
          <w:numId w:val="76"/>
        </w:numPr>
        <w:spacing w:line="360" w:lineRule="auto"/>
        <w:jc w:val="both"/>
        <w:rPr>
          <w:rFonts w:ascii="Times New Roman" w:hAnsi="Times New Roman"/>
          <w:sz w:val="24"/>
          <w:szCs w:val="24"/>
        </w:rPr>
      </w:pPr>
      <w:r w:rsidRPr="00454654">
        <w:rPr>
          <w:rFonts w:ascii="Times New Roman" w:hAnsi="Times New Roman"/>
          <w:sz w:val="24"/>
          <w:szCs w:val="24"/>
        </w:rPr>
        <w:t>a tanulók fizikai állapotának mérése (évente 1 alkalommal),</w:t>
      </w:r>
    </w:p>
    <w:p w:rsidR="00830AAC" w:rsidRPr="00454654" w:rsidRDefault="00830AAC" w:rsidP="00830AAC">
      <w:pPr>
        <w:pStyle w:val="Listaszerbekezds"/>
        <w:numPr>
          <w:ilvl w:val="0"/>
          <w:numId w:val="76"/>
        </w:numPr>
        <w:spacing w:line="360" w:lineRule="auto"/>
        <w:jc w:val="both"/>
        <w:rPr>
          <w:rFonts w:ascii="Times New Roman" w:hAnsi="Times New Roman"/>
          <w:sz w:val="24"/>
          <w:szCs w:val="24"/>
        </w:rPr>
      </w:pPr>
      <w:r w:rsidRPr="00454654">
        <w:rPr>
          <w:rFonts w:ascii="Times New Roman" w:hAnsi="Times New Roman"/>
          <w:sz w:val="24"/>
          <w:szCs w:val="24"/>
        </w:rPr>
        <w:lastRenderedPageBreak/>
        <w:t>a 8. évfolyamos tanulók vizsgálata továbbtanulás, pályaválasztás előtt.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Ezen vizsgálatokra a tanulókat az iskolatitkár, az osztályfőnök, vagy más kijelölt pedagógus kíséri. A szűrővizsgálatok időpontjáról az osztályfőnökök írásban előre tájékoztatják a tanulókat és szüleiket.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fogászati szűrővizsgálatokon a szülő írásos kérése alapján adható felmentés a kezelés alól.</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A különös közzétételi lista</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 xml:space="preserve">A nevelési-oktatási intézmények – tevékenységükhöz kapcsolódóan – a 11/1994. (VI.8.) MKM-rendelet 10. számú mellékletében meghatározott adatokat kötelesek közzétenni (különös közzétételi lista). A közzététel a meghatározott adatoknak internetes honlapon, digitális formában, bárki számára, személyazonosításra alkalmatlan formában, korlátozástól mentesen, kinyomtatható és részleteiben is kimásolható módon, a betekintés, a letöltés, a nyomtatás, a kimásolás és a hálózati adatátvitel szempontjából is díjmentesen történő hozzáférhetővé tétele. </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2008. december 9-én hatályba lépett előírásoknak megfelelően honlapunkon „Különös közzétételi lista” címen közzétesszük az alábbi adatokat.</w:t>
      </w:r>
    </w:p>
    <w:p w:rsidR="00830AAC" w:rsidRPr="00454654" w:rsidRDefault="00830AAC" w:rsidP="00830AAC">
      <w:pPr>
        <w:widowControl w:val="0"/>
        <w:numPr>
          <w:ilvl w:val="0"/>
          <w:numId w:val="9"/>
        </w:numPr>
        <w:spacing w:before="240" w:after="120" w:line="360" w:lineRule="auto"/>
        <w:ind w:left="714" w:hanging="357"/>
        <w:jc w:val="both"/>
        <w:outlineLvl w:val="0"/>
        <w:rPr>
          <w:rFonts w:ascii="Times New Roman" w:hAnsi="Times New Roman"/>
          <w:sz w:val="24"/>
          <w:szCs w:val="24"/>
        </w:rPr>
      </w:pPr>
      <w:r w:rsidRPr="00454654">
        <w:rPr>
          <w:rFonts w:ascii="Times New Roman" w:hAnsi="Times New Roman"/>
          <w:sz w:val="24"/>
          <w:szCs w:val="24"/>
        </w:rPr>
        <w:t>a pedagógusok iskolai végzettsége és szakképzettsége az aktuális helyi tantárgyfelosztáshoz rendelve,</w:t>
      </w:r>
    </w:p>
    <w:p w:rsidR="00830AAC" w:rsidRPr="00454654" w:rsidRDefault="00830AAC" w:rsidP="00830AAC">
      <w:pPr>
        <w:widowControl w:val="0"/>
        <w:numPr>
          <w:ilvl w:val="0"/>
          <w:numId w:val="9"/>
        </w:numPr>
        <w:spacing w:before="240" w:after="120" w:line="360" w:lineRule="auto"/>
        <w:ind w:left="714" w:hanging="357"/>
        <w:jc w:val="both"/>
        <w:outlineLvl w:val="0"/>
        <w:rPr>
          <w:rFonts w:ascii="Times New Roman" w:hAnsi="Times New Roman"/>
          <w:sz w:val="24"/>
          <w:szCs w:val="24"/>
        </w:rPr>
      </w:pPr>
      <w:r w:rsidRPr="00454654">
        <w:rPr>
          <w:rFonts w:ascii="Times New Roman" w:hAnsi="Times New Roman"/>
          <w:sz w:val="24"/>
          <w:szCs w:val="24"/>
        </w:rPr>
        <w:t>a nevelő és oktató munkát segítők száma, feladatköre, iskolai végzettsége és szakképzettsége,</w:t>
      </w:r>
    </w:p>
    <w:p w:rsidR="00830AAC" w:rsidRPr="00454654" w:rsidRDefault="00830AAC" w:rsidP="00830AAC">
      <w:pPr>
        <w:widowControl w:val="0"/>
        <w:numPr>
          <w:ilvl w:val="0"/>
          <w:numId w:val="9"/>
        </w:numPr>
        <w:spacing w:before="240" w:after="120" w:line="360" w:lineRule="auto"/>
        <w:ind w:left="714" w:hanging="357"/>
        <w:jc w:val="both"/>
        <w:outlineLvl w:val="0"/>
        <w:rPr>
          <w:rFonts w:ascii="Times New Roman" w:hAnsi="Times New Roman"/>
          <w:sz w:val="24"/>
          <w:szCs w:val="24"/>
        </w:rPr>
      </w:pPr>
      <w:r w:rsidRPr="00454654">
        <w:rPr>
          <w:rFonts w:ascii="Times New Roman" w:hAnsi="Times New Roman"/>
          <w:sz w:val="24"/>
          <w:szCs w:val="24"/>
        </w:rPr>
        <w:t>az országos mérés-értékelés eredményei, évenként feltüntetve,</w:t>
      </w:r>
    </w:p>
    <w:p w:rsidR="00830AAC" w:rsidRPr="00454654" w:rsidRDefault="00830AAC" w:rsidP="00830AAC">
      <w:pPr>
        <w:widowControl w:val="0"/>
        <w:numPr>
          <w:ilvl w:val="0"/>
          <w:numId w:val="9"/>
        </w:numPr>
        <w:spacing w:before="240" w:after="120" w:line="360" w:lineRule="auto"/>
        <w:ind w:left="714" w:hanging="357"/>
        <w:jc w:val="both"/>
        <w:outlineLvl w:val="0"/>
        <w:rPr>
          <w:rFonts w:ascii="Times New Roman" w:hAnsi="Times New Roman"/>
          <w:sz w:val="24"/>
          <w:szCs w:val="24"/>
        </w:rPr>
      </w:pPr>
      <w:r w:rsidRPr="00454654">
        <w:rPr>
          <w:rFonts w:ascii="Times New Roman" w:hAnsi="Times New Roman"/>
          <w:sz w:val="24"/>
          <w:szCs w:val="24"/>
        </w:rPr>
        <w:t>az intézmény lemorzsolódási, évismétlési mutatói,</w:t>
      </w:r>
    </w:p>
    <w:p w:rsidR="00830AAC" w:rsidRPr="00454654" w:rsidRDefault="00830AAC" w:rsidP="00830AAC">
      <w:pPr>
        <w:widowControl w:val="0"/>
        <w:numPr>
          <w:ilvl w:val="0"/>
          <w:numId w:val="9"/>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szakkörök igénybevételének lehetősége, a mindennapos testedzés lehetősége,</w:t>
      </w:r>
    </w:p>
    <w:p w:rsidR="00830AAC" w:rsidRPr="00454654" w:rsidRDefault="00830AAC" w:rsidP="00830AAC">
      <w:pPr>
        <w:widowControl w:val="0"/>
        <w:numPr>
          <w:ilvl w:val="0"/>
          <w:numId w:val="9"/>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hétvégi házi feladat feladásának, és az iskolai dolgozatok íratásának szabályai,</w:t>
      </w:r>
    </w:p>
    <w:p w:rsidR="00830AAC" w:rsidRPr="00454654" w:rsidRDefault="00830AAC" w:rsidP="00830AAC">
      <w:pPr>
        <w:widowControl w:val="0"/>
        <w:numPr>
          <w:ilvl w:val="0"/>
          <w:numId w:val="9"/>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tanév helyi rendje,</w:t>
      </w:r>
    </w:p>
    <w:p w:rsidR="00830AAC" w:rsidRPr="00454654" w:rsidRDefault="00830AAC" w:rsidP="00830AAC">
      <w:pPr>
        <w:widowControl w:val="0"/>
        <w:numPr>
          <w:ilvl w:val="0"/>
          <w:numId w:val="9"/>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lastRenderedPageBreak/>
        <w:t>az osztályok száma, az egyes osztályokban a tanulók létszáma.</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 tanulók ügyeinek kezelésével kapcsolatos szabályok</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tanulói hiányzás igazolása</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tanuló köteles a tanítási órákról és az iskola által – kötelező tanórai foglalkozások idejére – szervezett rendezvényekről való távolmaradását az időtartamra vonatkozó szülői, vagy orvosi igazolással igazolni.</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Az igazolást aznap kell bemutatni, mikor a betegség után a tanuló először jön iskolába, de legkésőbb az azt követő egy héten belül. A határidőn túl behozott igazolások elfogadásáról az osztályfőnök és az igazgató együttesen dönt.</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szülő évente 3 tanítási napról való távolmaradást igazolhat. A tanuló számára előzetes távolmaradási engedélyt a szülő írásban kérhet. Az engedély megadásáról tanévenként 6 napig az osztályfőnök, ezen túl az illetékes igazgató, intézményvezető – tagintézmény-vezető dönt. A döntés során figyelembe kell venni a tanuló tanulmányi előmenetelét, magatartását, addigi mulasztásainak mennyiségét és azok okait.</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Ha a távolmaradás okait nem igazolják, a mulasztás igazolatlan. Az iskola köteles a szülőt értesíteni a tanköteles tanuló igazolatlan mulasztásáról.</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Ha a tanulónak egy tanítási évben az igazolt és igazolatlan mulasztása együttesen meghaladja az iskolai nevelés-oktatás általános műveltséget megalapozó szakaszában a kettőszázötven tanítási órát, vagy egy adott tantárgyból a tanítási órák harminc százalékát és emiatt a tanuló teljesítménye a tanítási év közben nem volt érdemjeggyel értékelhető, a tanítási év végén nem</w:t>
      </w:r>
      <w:r w:rsidRPr="00454654">
        <w:rPr>
          <w:rFonts w:ascii="Times New Roman" w:hAnsi="Times New Roman"/>
          <w:b/>
          <w:sz w:val="24"/>
          <w:szCs w:val="24"/>
        </w:rPr>
        <w:t xml:space="preserve"> </w:t>
      </w:r>
      <w:r w:rsidRPr="00454654">
        <w:rPr>
          <w:rFonts w:ascii="Times New Roman" w:hAnsi="Times New Roman"/>
          <w:sz w:val="24"/>
          <w:szCs w:val="24"/>
        </w:rPr>
        <w:t>osztályozható, kivéve, ha a nevelőtestület engedélyezi, hogy osztályozó vizsgát tegyen. A nevelőtestület az osztályozó vizsga letételét akkor tagadhatja meg, ha az igazolatlan mulasztások száma meghaladja az igazolt mulasztások számát. Ha a tanuló a tanítási év végén nem osztályozható, tanulmányait évfolyamismétléssel folytathatja. Ha a tanuló mulasztásainak száma már az első félév végére meghaladja a meghatározott mértéket, és emiatt teljesítménye nem volt érdemjeggyel értékelhető, félévkor osztályozóvizsgát kell tennie.</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lastRenderedPageBreak/>
        <w:t>A féléves osztályozó vizsga nem automatikusan alkalmazandó.</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Ha a diák igazolt és igazolatlan mulasztásainak száma meghaladja a jogszabályban meghatározott mértéket, és emiatt a jegyei alapján nem zárható le (azaz egyáltalán nincs, vagy csak kevés jegye van), akkor kell félévkor az adott tantárgyból osztályozóvizsgát tennie.</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Félévkor akkor kell osztályozóvizsgát tenni, ha az adott tantárgy éves szinten számított harminc százalékánál többet hiányzott, és a jegyei alapján az osztályozóvizsga nélkül nem értékelhető a teljesítménye.</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Versenyeken, nyílt napokon részt vevő tanulókat megillető kedvezmények</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Nem tekinthető hiányzásnak, ha a tanuló tanulmányi, illetve sportversenyen képviseli iskoláját.</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nyílt napon részt vevő tanulók hiányzását az előzetes kérelem alapján az osztályfőnök igazolhatja a hozott iskolalátogatási lap alapján.</w:t>
      </w:r>
    </w:p>
    <w:p w:rsidR="00830AAC" w:rsidRDefault="00830AAC" w:rsidP="00830AAC">
      <w:pPr>
        <w:pStyle w:val="Listaszerbekezds"/>
        <w:spacing w:line="360" w:lineRule="auto"/>
        <w:ind w:left="1080"/>
        <w:rPr>
          <w:rFonts w:ascii="Times New Roman" w:hAnsi="Times New Roman"/>
          <w:b/>
          <w:sz w:val="24"/>
          <w:szCs w:val="24"/>
        </w:rPr>
      </w:pPr>
    </w:p>
    <w:p w:rsidR="00830AAC" w:rsidRDefault="00830AAC" w:rsidP="00830AAC">
      <w:pPr>
        <w:pStyle w:val="Listaszerbekezds"/>
        <w:spacing w:line="360" w:lineRule="auto"/>
        <w:ind w:left="1080"/>
        <w:rPr>
          <w:rFonts w:ascii="Times New Roman" w:hAnsi="Times New Roman"/>
          <w:b/>
          <w:sz w:val="24"/>
          <w:szCs w:val="24"/>
        </w:rPr>
      </w:pPr>
    </w:p>
    <w:p w:rsidR="00830AAC"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tanulói késések kezelési rendje</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tanóráról való késést az osztályfőnök a jogszabályok alapján rendezi, a szülő tájékoztatásáról belátása szerint rendelkezik.</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Tájékoztatás, a szülő behívása, értesítése</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Az iskola a tanév során</w:t>
      </w:r>
    </w:p>
    <w:p w:rsidR="00830AAC" w:rsidRPr="00454654" w:rsidRDefault="00830AAC" w:rsidP="00830AAC">
      <w:pPr>
        <w:widowControl w:val="0"/>
        <w:numPr>
          <w:ilvl w:val="0"/>
          <w:numId w:val="5"/>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 xml:space="preserve">szóbeli tájékoztatást tart az éves munkatervben rögzített, az általános munkaidőn túli időpontokban (szülői értekezletek, fogadóórák), </w:t>
      </w:r>
    </w:p>
    <w:p w:rsidR="00830AAC" w:rsidRPr="00454654" w:rsidRDefault="00830AAC" w:rsidP="00830AAC">
      <w:pPr>
        <w:widowControl w:val="0"/>
        <w:numPr>
          <w:ilvl w:val="0"/>
          <w:numId w:val="5"/>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lastRenderedPageBreak/>
        <w:t>rendszeres írásbeli tájékoztatást ad (a tanulók tájékoztató füzetében).</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iskolák egészének életéről, az iskolai munkatervről, az aktuális feladatokról az igazgató, a helyettese, vagy a tagintézmény-vezető a szülői munkaközösség ülésén, a folyosókon és az iskola bejáratánál elhelyezett hirdetőtáblán keresztül, az alkalmanként megjelenő írásbeli tájékoztatókon keresztül, valamint az iskola honlapján adnak tájékoztatást.</w:t>
      </w:r>
    </w:p>
    <w:p w:rsidR="00830AAC" w:rsidRPr="00454654" w:rsidRDefault="00830AAC" w:rsidP="00830AAC">
      <w:pPr>
        <w:autoSpaceDE w:val="0"/>
        <w:autoSpaceDN w:val="0"/>
        <w:adjustRightInd w:val="0"/>
        <w:spacing w:line="360" w:lineRule="auto"/>
        <w:ind w:left="180"/>
        <w:jc w:val="both"/>
        <w:rPr>
          <w:rFonts w:ascii="Times New Roman" w:hAnsi="Times New Roman"/>
          <w:sz w:val="24"/>
          <w:szCs w:val="24"/>
        </w:rPr>
      </w:pPr>
      <w:r w:rsidRPr="00454654">
        <w:rPr>
          <w:rFonts w:ascii="Times New Roman" w:hAnsi="Times New Roman"/>
          <w:sz w:val="24"/>
          <w:szCs w:val="24"/>
        </w:rPr>
        <w:t xml:space="preserve">A tanulók egyéni haladásával kapcsolatos tájékoztatásra az alábbi fórumok szolgálnak: </w:t>
      </w:r>
    </w:p>
    <w:p w:rsidR="00830AAC" w:rsidRPr="00454654" w:rsidRDefault="00830AAC" w:rsidP="00830AAC">
      <w:pPr>
        <w:pStyle w:val="Listaszerbekezds"/>
        <w:numPr>
          <w:ilvl w:val="0"/>
          <w:numId w:val="2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szülői értekezletek </w:t>
      </w:r>
    </w:p>
    <w:p w:rsidR="00830AAC" w:rsidRPr="00454654" w:rsidRDefault="00830AAC" w:rsidP="00830AAC">
      <w:pPr>
        <w:pStyle w:val="Listaszerbekezds"/>
        <w:numPr>
          <w:ilvl w:val="0"/>
          <w:numId w:val="2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fogadóórák </w:t>
      </w:r>
    </w:p>
    <w:p w:rsidR="00830AAC" w:rsidRPr="00454654" w:rsidRDefault="00830AAC" w:rsidP="00830AAC">
      <w:pPr>
        <w:pStyle w:val="Listaszerbekezds"/>
        <w:numPr>
          <w:ilvl w:val="0"/>
          <w:numId w:val="2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nyílt napok </w:t>
      </w:r>
    </w:p>
    <w:p w:rsidR="00830AAC" w:rsidRPr="00454654" w:rsidRDefault="00830AAC" w:rsidP="00830AAC">
      <w:pPr>
        <w:pStyle w:val="Listaszerbekezds"/>
        <w:numPr>
          <w:ilvl w:val="0"/>
          <w:numId w:val="2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írásbeli tájékoztatók a tájékoztató füzetben. </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szülők kérdéseiket, véleményüket, javaslataikat szóban vagy írásban, egyénileg vagy választott képviselőik, tisztségviselőik útján közölhetik az iskola igazgatóságával vagy a nevelőtestülettel. A szülők és más érdeklődők az iskola Pedagógiai Programjáról, Szervezeti és Működési Szabályzatáról és Házirendjéről az iskola igazgatójától, valamint az igazgatóhelyettestől, vagy tagintézmény vezetőtől az iskolai munkatervben évenként meghatározott igazgatói, igazgatóhelyettesi, tagintézmény-vezetői fogadóórákon kérhetnek tájékoztatást.</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iskola Pedagógiai Programja nyilvános, minden érdeklődő számára elérhető, megtekinthető.</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Pedagógiai Program, az SzMSz és a Házirend hozzáférhető:</w:t>
      </w:r>
    </w:p>
    <w:p w:rsidR="00830AAC" w:rsidRPr="00454654" w:rsidRDefault="00830AAC" w:rsidP="00830AAC">
      <w:pPr>
        <w:pStyle w:val="Listaszerbekezds"/>
        <w:numPr>
          <w:ilvl w:val="0"/>
          <w:numId w:val="7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intézmény fenntartójánál</w:t>
      </w:r>
    </w:p>
    <w:p w:rsidR="00830AAC" w:rsidRPr="00454654" w:rsidRDefault="00830AAC" w:rsidP="00830AAC">
      <w:pPr>
        <w:pStyle w:val="Listaszerbekezds"/>
        <w:numPr>
          <w:ilvl w:val="0"/>
          <w:numId w:val="7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intézmény irattárában</w:t>
      </w:r>
    </w:p>
    <w:p w:rsidR="00830AAC" w:rsidRPr="00454654" w:rsidRDefault="00830AAC" w:rsidP="00830AAC">
      <w:pPr>
        <w:pStyle w:val="Listaszerbekezds"/>
        <w:numPr>
          <w:ilvl w:val="0"/>
          <w:numId w:val="7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intézmény könyvtárában</w:t>
      </w:r>
    </w:p>
    <w:p w:rsidR="00830AAC" w:rsidRPr="00454654" w:rsidRDefault="00830AAC" w:rsidP="00830AAC">
      <w:pPr>
        <w:pStyle w:val="Listaszerbekezds"/>
        <w:numPr>
          <w:ilvl w:val="0"/>
          <w:numId w:val="7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az intézmény igazgatójánál</w:t>
      </w:r>
    </w:p>
    <w:p w:rsidR="00830AAC" w:rsidRPr="00454654" w:rsidRDefault="00830AAC" w:rsidP="00830AAC">
      <w:pPr>
        <w:pStyle w:val="Listaszerbekezds"/>
        <w:numPr>
          <w:ilvl w:val="0"/>
          <w:numId w:val="77"/>
        </w:num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a honlapon.</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t xml:space="preserve">A szülői értekezletek és fogadóórák idejét az iskolai munkaterv évenként tartalmazza. </w:t>
      </w:r>
    </w:p>
    <w:p w:rsidR="00830AAC" w:rsidRPr="00454654" w:rsidRDefault="00830AAC" w:rsidP="00830AAC">
      <w:pPr>
        <w:widowControl w:val="0"/>
        <w:spacing w:before="240" w:after="120" w:line="360" w:lineRule="auto"/>
        <w:jc w:val="both"/>
        <w:outlineLvl w:val="0"/>
        <w:rPr>
          <w:rFonts w:ascii="Times New Roman" w:hAnsi="Times New Roman"/>
          <w:b/>
          <w:sz w:val="24"/>
          <w:szCs w:val="24"/>
        </w:rPr>
      </w:pPr>
      <w:r w:rsidRPr="00454654">
        <w:rPr>
          <w:rFonts w:ascii="Times New Roman" w:hAnsi="Times New Roman"/>
          <w:b/>
          <w:sz w:val="24"/>
          <w:szCs w:val="24"/>
        </w:rPr>
        <w:t>A szülői értekezletek</w:t>
      </w:r>
    </w:p>
    <w:p w:rsidR="00830AAC" w:rsidRPr="00454654" w:rsidRDefault="00830AAC" w:rsidP="00830AAC">
      <w:pPr>
        <w:autoSpaceDE w:val="0"/>
        <w:autoSpaceDN w:val="0"/>
        <w:adjustRightInd w:val="0"/>
        <w:spacing w:line="360" w:lineRule="auto"/>
        <w:jc w:val="both"/>
        <w:rPr>
          <w:rFonts w:ascii="Times New Roman" w:hAnsi="Times New Roman"/>
          <w:sz w:val="24"/>
          <w:szCs w:val="24"/>
        </w:rPr>
      </w:pPr>
      <w:r w:rsidRPr="00454654">
        <w:rPr>
          <w:rFonts w:ascii="Times New Roman" w:hAnsi="Times New Roman"/>
          <w:sz w:val="24"/>
          <w:szCs w:val="24"/>
        </w:rPr>
        <w:lastRenderedPageBreak/>
        <w:t>Az osztályfőnökök az osztályok szülői értekezletén tájékoztatják a szülőket. A szülők a tanév rendjéről, feladatairól a szeptemberi szülői értekezleten kapnak tájékoztatást. Az új osztályközösségek szeptemberi szülői értekezletén az osztályfőnök megnevezi az osztályban tanító valamennyi pedagógust. Az iskola tanévenként 2 szülői értekezletet tart. Rendkívüli szülői értekezletet az osztályfőnök és a szülői munkaközösség elnöke hívhat össze – a felmerülő problémák megoldására.</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Elmarasztalás, büntetés</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tanuló elmarasztalásának, büntetésének lehetőségei, formái</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Azt a tanulót, aki</w:t>
      </w:r>
    </w:p>
    <w:p w:rsidR="00830AAC" w:rsidRPr="00454654" w:rsidRDefault="00830AAC" w:rsidP="00830AAC">
      <w:pPr>
        <w:pStyle w:val="Listaszerbekezds"/>
        <w:widowControl w:val="0"/>
        <w:numPr>
          <w:ilvl w:val="0"/>
          <w:numId w:val="78"/>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tanulmányi kötelezettségeit folyamatosan nem teljesíti,</w:t>
      </w:r>
    </w:p>
    <w:p w:rsidR="00830AAC" w:rsidRPr="00454654" w:rsidRDefault="00830AAC" w:rsidP="00830AAC">
      <w:pPr>
        <w:pStyle w:val="Listaszerbekezds"/>
        <w:widowControl w:val="0"/>
        <w:numPr>
          <w:ilvl w:val="0"/>
          <w:numId w:val="78"/>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a tanulói házirend szabályait megszegi,</w:t>
      </w:r>
    </w:p>
    <w:p w:rsidR="00830AAC" w:rsidRPr="00454654" w:rsidRDefault="00830AAC" w:rsidP="00830AAC">
      <w:pPr>
        <w:pStyle w:val="Listaszerbekezds"/>
        <w:widowControl w:val="0"/>
        <w:numPr>
          <w:ilvl w:val="0"/>
          <w:numId w:val="78"/>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igazolatlanul mulaszt,</w:t>
      </w:r>
    </w:p>
    <w:p w:rsidR="00830AAC" w:rsidRPr="00454654" w:rsidRDefault="00830AAC" w:rsidP="00830AAC">
      <w:pPr>
        <w:pStyle w:val="Listaszerbekezds"/>
        <w:widowControl w:val="0"/>
        <w:numPr>
          <w:ilvl w:val="0"/>
          <w:numId w:val="78"/>
        </w:numPr>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bármely módon árt az iskola jó hírnevének,</w:t>
      </w:r>
    </w:p>
    <w:p w:rsidR="00830AAC" w:rsidRPr="00454654" w:rsidRDefault="00830AAC" w:rsidP="00830AAC">
      <w:pPr>
        <w:widowControl w:val="0"/>
        <w:spacing w:before="240" w:after="120" w:line="360" w:lineRule="auto"/>
        <w:jc w:val="both"/>
        <w:outlineLvl w:val="0"/>
        <w:rPr>
          <w:rFonts w:ascii="Times New Roman" w:hAnsi="Times New Roman"/>
          <w:sz w:val="24"/>
          <w:szCs w:val="24"/>
        </w:rPr>
      </w:pPr>
      <w:r w:rsidRPr="00454654">
        <w:rPr>
          <w:rFonts w:ascii="Times New Roman" w:hAnsi="Times New Roman"/>
          <w:sz w:val="24"/>
          <w:szCs w:val="24"/>
        </w:rPr>
        <w:t>büntetésben lehet részesíteni.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iskolai büntetések kiszabásánál a fokozatosság elve érvényesül, amelytől indokolt esetben - a vétség súlyára való tekintettel - el lehet térni.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tanulók elmarasztalásának fokozatai:</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szaktanári figyelmeztetés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írásbeli osztályfőnöki figyelmeztetés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írásbeli osztályfőnöki megrovás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írásbeli igazgatói figyelmeztetés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írásbeli igazgatói intés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írásbeli igazgatói megrovás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tantestületi figyelmeztetés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tantestületi intés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t>tantestületi megrovás</w:t>
      </w:r>
    </w:p>
    <w:p w:rsidR="00830AAC" w:rsidRPr="00454654" w:rsidRDefault="00830AAC" w:rsidP="00830AAC">
      <w:pPr>
        <w:pStyle w:val="Listaszerbekezds"/>
        <w:numPr>
          <w:ilvl w:val="0"/>
          <w:numId w:val="79"/>
        </w:numPr>
        <w:spacing w:line="360" w:lineRule="auto"/>
        <w:jc w:val="both"/>
        <w:rPr>
          <w:rFonts w:ascii="Times New Roman" w:hAnsi="Times New Roman"/>
          <w:sz w:val="24"/>
          <w:szCs w:val="24"/>
        </w:rPr>
      </w:pPr>
      <w:r w:rsidRPr="00454654">
        <w:rPr>
          <w:rFonts w:ascii="Times New Roman" w:hAnsi="Times New Roman"/>
          <w:sz w:val="24"/>
          <w:szCs w:val="24"/>
        </w:rPr>
        <w:lastRenderedPageBreak/>
        <w:t>fegyelmi eljárás</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tanulóval szemben lefolytatott fegyelmi eljárás részletes szabályai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20/2012. (VIII.31.) EMMI rendelet 4.§ (1)/q szakaszában foglaltak alapján a tanulóval szemben lefolytatott fegyelmi eljárás részletes szabályai:</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fegyelmi eljárás megindítása a tanuló terhére rótt kötelességszegést követő 30 napon belül történik meg, kivételt képez az az eset, amikor a kötelességszegés ténye nem derül ki azonnal. Ebben az esetben a kötelességszegésről szóló információ megszerzését követő 30. nap a fegyelmi eljárás megindításának határnapja.</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fegyelmi eljárás megindításakor az érintett tanulót és szülőt/gondviselőt személyes megbeszélésen kell tájékoztatni az elkövetett kötelességszegés tényéről, a fegyelmi eljárás megindításáról és a fegyelmi eljárás lehetséges kimeneteléről.</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legalább háromtagú fegyelmi bizottságot a nevelőtestület bízza meg, a nevelőtestület ezzel kapcsolatos döntését jegyzőkönyvezni kell. A nevelőtestület nem jogosult a bizottság elnökének megválasztására, de arra vonatkozóan javaslatot tehet.</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fegyelmi tárgyaláson felvett jegyzőkönyvet a fegyelmi határozat tárgyalását napirendre tűző nevelőtestületi értekezletet megelőzően legalább két nappal szóban ismertetni kell a fegyelmi jogkört gyakorló nevelőtestülettel. A jegyzőkönyv ismertetését követő kérdésekre, javaslatokra és észrevételekre a fegyelmi bizottság tagjai válaszolnak, az észrevételeket és javaslatokat – mérlegelésük után a szükséges mértékben – a határozati javaslatba beépítik.</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fegyelmi tárgyaláson a vélt kötelességszegést elkövető tanuló, szülője/gondviselője, a fegyelmi bizottság tagjai, a jegyzőkönyv vezetője, továbbá a bizonyítási céllal meghívott egyéb személyek lehetnek jelen. A bizonyítás érdekében meghívott személyek csak a feltétlenül szükséges időtartamig tartózkodhatnak a tárgyalás céljára szolgáló teremben.</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fegyelmi tárgyalásról és a bizonyítási eljárásról írásos jegyzőkönyv készül, amelyet a tárgyalást követő három munkanapon belül el kell készíteni és el kell juttatni az intézmény igazgatójának, a fegyelmi bizottság tagjainak és a fegyelmi eljárásban érintett tanulónak és szülőjének/gondviselőjének.</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 xml:space="preserve">a fegyelmi tárgyalás jegyzőkönyvét a fegyelmi eljárás dokumentumaihoz kell csatolni, az iratot az iskola irattárában kell elhelyezni. </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fegyelmi tárgyalást követően az elsőfokú határozat meghozatalát célzó nevelőtestületi értekezlet időpontját minél korábbi időpontra kell kitűzni, de</w:t>
      </w:r>
    </w:p>
    <w:p w:rsidR="00830AAC" w:rsidRPr="00454654" w:rsidRDefault="00830AAC" w:rsidP="00830AAC">
      <w:pPr>
        <w:numPr>
          <w:ilvl w:val="0"/>
          <w:numId w:val="26"/>
        </w:numPr>
        <w:spacing w:after="0" w:line="360" w:lineRule="auto"/>
        <w:jc w:val="both"/>
        <w:rPr>
          <w:rFonts w:ascii="Times New Roman" w:hAnsi="Times New Roman"/>
          <w:sz w:val="24"/>
          <w:szCs w:val="24"/>
        </w:rPr>
      </w:pPr>
      <w:r w:rsidRPr="00454654">
        <w:rPr>
          <w:rFonts w:ascii="Times New Roman" w:hAnsi="Times New Roman"/>
          <w:sz w:val="24"/>
          <w:szCs w:val="24"/>
        </w:rPr>
        <w:t>a fegyelmi eljárással kapcsolatos iratok elválaszthatatlanságának biztosítására az iratokat egyetlen irattári számmal kell iktatni, amely után (törtvonal beiktatásával) meg kell jelölni az irat ezen belüli sorszámát.</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2"/>
          <w:numId w:val="88"/>
        </w:numPr>
        <w:spacing w:line="360" w:lineRule="auto"/>
        <w:rPr>
          <w:rFonts w:ascii="Times New Roman" w:hAnsi="Times New Roman"/>
          <w:b/>
          <w:sz w:val="24"/>
          <w:szCs w:val="24"/>
        </w:rPr>
      </w:pPr>
      <w:r w:rsidRPr="00454654">
        <w:rPr>
          <w:rFonts w:ascii="Times New Roman" w:hAnsi="Times New Roman"/>
          <w:b/>
          <w:sz w:val="24"/>
          <w:szCs w:val="24"/>
        </w:rPr>
        <w:t>A fegyelmi eljárást megelőző egyeztető eljárás részletes szabályai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color w:val="000000"/>
          <w:sz w:val="24"/>
          <w:szCs w:val="24"/>
        </w:rPr>
        <w:t>A fegyelmi eljárást a köznevelési törvény 53. §-ában szereplő felhatalmazás alapján egyeztető eljárás előzheti meg, amelynek célja a kötelességszegéshez elvezető események feldolgozása, értékelése, ennek alapján a kötelességszegéssel gyanúsított és a sérelmet elszenvedő közötti megállapodás létrehozása, a sérelem orvoslása érdekében.</w:t>
      </w:r>
    </w:p>
    <w:p w:rsidR="00830AAC" w:rsidRPr="00454654" w:rsidRDefault="00830AAC" w:rsidP="00830AAC">
      <w:pPr>
        <w:shd w:val="clear" w:color="auto" w:fill="FFFFFF"/>
        <w:spacing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egyeztető eljárás részletes szabályai:</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intézmény vezetője a fegyelmi eljárás megindítását megelőzően személyes találkozó révén ad információt az érintettek számára a fegyelmi eljárás várható menetéről, valamint a fegyelmi eljárást megelőző egyeztető eljárás lehetőségéről,</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 fegyelmi eljárást megindító határozatban tájékoztatni kell a tanulót és a szülőt/gondviselőt a fegyelmi eljárást megelőző egyeztető eljárás lehetőségéről, a tájékoztatásban meg kell jelölni az egyeztető eljárásban történő megállapodás határidejét,</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egyeztető eljárás kezdeményezése az intézményvezető kötelezettsége,</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 harmadik kötelezettségszegéskor indított fegyelmi eljárásban az iskola a fegyelmi eljárást megelőző egyeztető eljárást nem alkalmazza, ebben az esetben erről a tanulót és a szülőt nem kell értesíteni,</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egyeztető eljárás időpontját – az érdekeltekkel egyeztetve – az intézmény igazgatója tűzi ki, az egyeztető eljárás időpontjáról és helyszínéről, az egyeztető eljárás vezetésével megbízott pedagógus személyéről elektronikus úton, vagy írásban értesíti az érintett feleket,</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lastRenderedPageBreak/>
        <w:t>az egyeztető eljárás lefolytatására az intézmény vezetője olyan helyiséget jelöl ki, ahol biztosíthatók a zavartalan tárgyalás feltételei,</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intézmény vezetője az egyeztető eljárás lebonyolítására írásos megbízásban az intézmény bármely pedagógusát felkérheti, az egyeztető eljárás vezetőjének kijelöléséhez a sértett és a sérelmet elszenvedett tanuló vagy szülőjének/gondviselőjének egyetértése szükséges,</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 feladat ellátását a megbízandó személy csak személyes érintettségre hivatkozva utasíthatja vissza,</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egyeztető személy az egyeztető eljárás előtt legalább egy-egy alkalommal köteles a sértett és a sérelmet elszenvedő féllel külön-külön egyeztetést folytatni, amelynek célja az álláspontok tisztázása és a felek álláspontjának közelítése,</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ha az egyeztető eljárás alkalmazásával a sértett és a sérelmet elszenvedő fél egyetért, az intézmény vezetője a fegyelmi eljárást a szükséges időre, de legföljebb három hónapra felfüggeszti,</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egyeztetést vezetőnek és az intézmény vezetőjének arra kell törekednie, hogy az egyeztető eljárás – lehetőség szerint – 30 napon belül írásos megállapodással lezáruljon,</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egyeztető eljárás lezárásakor a sérelem orvoslásáról írásos megállapodás készül, amelyet az érdekelt felek és az egyeztetést vezető pedagógus írnak alá,</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egyeztető eljárás időszakában annak folyamatáról a sértett és a sérelmet okozó tanuló osztályközösségében kizárólag tájékoztatási céllal és az ennek megfelelő mélységben lehet információt adni, hogy elkerülhető legyen a két fél közötti nézetkülönbség fokozódása,</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az egyeztető eljárás során jegyzőkönyv vezetésétől el lehet tekinteni, ha a jegyzőkönyvezéshez egyik fél sem ragaszkodik,</w:t>
      </w:r>
    </w:p>
    <w:p w:rsidR="00830AAC" w:rsidRPr="00454654" w:rsidRDefault="00830AAC" w:rsidP="00830AAC">
      <w:pPr>
        <w:numPr>
          <w:ilvl w:val="0"/>
          <w:numId w:val="25"/>
        </w:numPr>
        <w:shd w:val="clear" w:color="auto" w:fill="FFFFFF"/>
        <w:spacing w:after="0" w:line="360" w:lineRule="auto"/>
        <w:jc w:val="both"/>
        <w:rPr>
          <w:rFonts w:ascii="Times New Roman" w:hAnsi="Times New Roman"/>
          <w:color w:val="000000"/>
          <w:sz w:val="24"/>
          <w:szCs w:val="24"/>
        </w:rPr>
      </w:pPr>
      <w:r w:rsidRPr="00454654">
        <w:rPr>
          <w:rFonts w:ascii="Times New Roman" w:hAnsi="Times New Roman"/>
          <w:color w:val="000000"/>
          <w:sz w:val="24"/>
          <w:szCs w:val="24"/>
        </w:rPr>
        <w:t>a sérelem orvoslásáról kötött írásbeli megállapodásban foglaltakat a kötelességszegő tanuló osztályközösségében meg lehet vitatni, továbbá az írásbeli megállapodásban meghatározott körben nyilvánosságra lehet hozni.</w:t>
      </w:r>
    </w:p>
    <w:p w:rsidR="00830AAC" w:rsidRPr="00454654" w:rsidRDefault="00830AAC" w:rsidP="00830AAC">
      <w:pPr>
        <w:shd w:val="clear" w:color="auto" w:fill="FFFFFF"/>
        <w:spacing w:after="0" w:line="360" w:lineRule="auto"/>
        <w:ind w:left="720"/>
        <w:jc w:val="both"/>
        <w:rPr>
          <w:rFonts w:ascii="Times New Roman" w:hAnsi="Times New Roman"/>
          <w:color w:val="000000"/>
          <w:sz w:val="24"/>
          <w:szCs w:val="24"/>
        </w:rPr>
      </w:pPr>
    </w:p>
    <w:p w:rsidR="00830AAC" w:rsidRPr="00454654"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Az intézményi hagyományok ápolása</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tabs>
          <w:tab w:val="num" w:pos="0"/>
        </w:tabs>
        <w:spacing w:line="360" w:lineRule="auto"/>
        <w:ind w:left="180"/>
        <w:jc w:val="both"/>
        <w:rPr>
          <w:rFonts w:ascii="Times New Roman" w:hAnsi="Times New Roman"/>
          <w:b/>
          <w:sz w:val="24"/>
          <w:szCs w:val="24"/>
        </w:rPr>
      </w:pPr>
      <w:r w:rsidRPr="00454654">
        <w:rPr>
          <w:rFonts w:ascii="Times New Roman" w:hAnsi="Times New Roman"/>
          <w:b/>
          <w:sz w:val="24"/>
          <w:szCs w:val="24"/>
        </w:rPr>
        <w:t>A hagyomány ápolás célja</w:t>
      </w:r>
    </w:p>
    <w:p w:rsidR="00830AAC" w:rsidRPr="00454654" w:rsidRDefault="00830AAC" w:rsidP="00830AAC">
      <w:pPr>
        <w:tabs>
          <w:tab w:val="num" w:pos="0"/>
        </w:tabs>
        <w:spacing w:line="360" w:lineRule="auto"/>
        <w:ind w:left="180"/>
        <w:jc w:val="both"/>
        <w:rPr>
          <w:rFonts w:ascii="Times New Roman" w:hAnsi="Times New Roman"/>
          <w:sz w:val="24"/>
          <w:szCs w:val="24"/>
        </w:rPr>
      </w:pPr>
      <w:r w:rsidRPr="00454654">
        <w:rPr>
          <w:rFonts w:ascii="Times New Roman" w:hAnsi="Times New Roman"/>
          <w:sz w:val="24"/>
          <w:szCs w:val="24"/>
        </w:rPr>
        <w:lastRenderedPageBreak/>
        <w:t>Az intézmény hagyományainak ápolása, ezek fejlesztése és bővítése, valamint az intézmény jó hírnevének megőrzése az alkalmazotti és gyermekközösség minden tagjának kötelessége.  A nemzeti ünnepélyek és megemlékezések rendezése és megtartása a fiatalok nemzeti identitástudatát fejleszti, hazaszeretetüket mélyíti. Az intézmény egyéb helyi hagyományai közé tartozó rendezvények a közösségi élet formálását, a közös cselekvés örömét szolgálják, a fiatalokat az egymás iránti tiszteletre nevelik.</w:t>
      </w: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 német nemzetiségi hagyományok ápolása</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család- és falutörténet kutatására 2 évente pályázatot írunk ki.</w:t>
      </w:r>
    </w:p>
    <w:p w:rsidR="00830AAC" w:rsidRPr="00454654"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tartjuk a kapcsolatot Németországban élő szigetbecseiekkel.</w:t>
      </w:r>
    </w:p>
    <w:p w:rsidR="00830AAC" w:rsidRPr="00454654"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levelezünk - nyelvgyakorlás céljából - német gyerekkel.</w:t>
      </w:r>
    </w:p>
    <w:p w:rsidR="00830AAC" w:rsidRPr="00454654"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csereüdülést szervezünk Németországba.</w:t>
      </w:r>
    </w:p>
    <w:p w:rsidR="00830AAC" w:rsidRPr="00454654"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nemzetiség táncokat, dalokat tanítunk.</w:t>
      </w:r>
    </w:p>
    <w:p w:rsidR="00830AAC" w:rsidRPr="00454654"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nemzetiségi szakköröseink néprajzi kutatást végeznek a faluban.</w:t>
      </w:r>
    </w:p>
    <w:p w:rsidR="00830AAC" w:rsidRPr="00454654"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az iskolakönyvtár folyamatosan bővíti a német nemzetiségi könyvállományt.</w:t>
      </w:r>
    </w:p>
    <w:p w:rsidR="00830AAC" w:rsidRPr="00971B06" w:rsidRDefault="00830AAC" w:rsidP="00830AAC">
      <w:pPr>
        <w:pStyle w:val="Listaszerbekezds"/>
        <w:numPr>
          <w:ilvl w:val="0"/>
          <w:numId w:val="80"/>
        </w:numPr>
        <w:spacing w:after="0" w:line="360" w:lineRule="auto"/>
        <w:jc w:val="both"/>
        <w:rPr>
          <w:rFonts w:ascii="Times New Roman" w:hAnsi="Times New Roman"/>
          <w:sz w:val="24"/>
          <w:szCs w:val="24"/>
        </w:rPr>
      </w:pPr>
      <w:r w:rsidRPr="00454654">
        <w:rPr>
          <w:rFonts w:ascii="Times New Roman" w:hAnsi="Times New Roman"/>
          <w:sz w:val="24"/>
          <w:szCs w:val="24"/>
        </w:rPr>
        <w:t>a német nemzetiségi hagyományok ápolásának részletes feladatait a német hon- és népismeret tantárgy tanterve tartalmazza.</w:t>
      </w: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Ünnepélyek, megemlékezések</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Tanévnyitó ünnepély</w:t>
      </w: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Október 6. (Aradi Vértanúk)</w:t>
      </w: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Október 23.</w:t>
      </w: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Március 15.</w:t>
      </w: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Anyák napja</w:t>
      </w: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Június 4., a Nemzeti összetartozás napja</w:t>
      </w: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8. osztályosok búcsúztatása, ballagás</w:t>
      </w:r>
    </w:p>
    <w:p w:rsidR="00830AAC" w:rsidRPr="00454654" w:rsidRDefault="00830AAC" w:rsidP="00830AAC">
      <w:pPr>
        <w:pStyle w:val="Listaszerbekezds"/>
        <w:numPr>
          <w:ilvl w:val="0"/>
          <w:numId w:val="81"/>
        </w:numPr>
        <w:spacing w:line="360" w:lineRule="auto"/>
        <w:ind w:left="714" w:hanging="357"/>
        <w:rPr>
          <w:rFonts w:ascii="Times New Roman" w:hAnsi="Times New Roman"/>
          <w:b/>
          <w:sz w:val="24"/>
          <w:szCs w:val="24"/>
        </w:rPr>
      </w:pPr>
      <w:r w:rsidRPr="00454654">
        <w:rPr>
          <w:rFonts w:ascii="Times New Roman" w:hAnsi="Times New Roman"/>
          <w:sz w:val="24"/>
          <w:szCs w:val="24"/>
        </w:rPr>
        <w:t>Tanévzáró ünnepély</w:t>
      </w:r>
    </w:p>
    <w:p w:rsidR="00830AAC" w:rsidRPr="00454654" w:rsidRDefault="00830AAC" w:rsidP="00830AAC">
      <w:pPr>
        <w:pStyle w:val="Listaszerbekezds"/>
        <w:spacing w:line="360" w:lineRule="auto"/>
        <w:rPr>
          <w:rFonts w:ascii="Times New Roman" w:hAnsi="Times New Roman"/>
          <w:b/>
          <w:sz w:val="24"/>
          <w:szCs w:val="24"/>
        </w:rPr>
      </w:pPr>
    </w:p>
    <w:p w:rsidR="00830AAC" w:rsidRPr="00454654" w:rsidRDefault="00830AAC" w:rsidP="00830AAC">
      <w:pPr>
        <w:spacing w:line="360" w:lineRule="auto"/>
        <w:rPr>
          <w:rFonts w:ascii="Times New Roman" w:hAnsi="Times New Roman"/>
          <w:b/>
          <w:sz w:val="24"/>
          <w:szCs w:val="24"/>
        </w:rPr>
      </w:pPr>
      <w:r w:rsidRPr="00454654">
        <w:rPr>
          <w:rFonts w:ascii="Times New Roman" w:hAnsi="Times New Roman"/>
          <w:sz w:val="24"/>
          <w:szCs w:val="24"/>
        </w:rPr>
        <w:t>Néphagyományokhoz kapcsolódó ünnepek:</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Mihály nap</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Márton nap</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Advent</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Mikulás</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Luca napi népszokások</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Karácsony</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Farsang</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Húsvét</w:t>
      </w:r>
    </w:p>
    <w:p w:rsidR="00830AAC" w:rsidRPr="00454654" w:rsidRDefault="00830AAC" w:rsidP="00830AAC">
      <w:pPr>
        <w:pStyle w:val="Listaszerbekezds"/>
        <w:numPr>
          <w:ilvl w:val="0"/>
          <w:numId w:val="82"/>
        </w:numPr>
        <w:spacing w:after="0" w:line="360" w:lineRule="auto"/>
        <w:jc w:val="both"/>
        <w:rPr>
          <w:rFonts w:ascii="Times New Roman" w:hAnsi="Times New Roman"/>
          <w:sz w:val="24"/>
          <w:szCs w:val="24"/>
        </w:rPr>
      </w:pPr>
      <w:r w:rsidRPr="00454654">
        <w:rPr>
          <w:rFonts w:ascii="Times New Roman" w:hAnsi="Times New Roman"/>
          <w:sz w:val="24"/>
          <w:szCs w:val="24"/>
        </w:rPr>
        <w:t>Pünkösd</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természettel szorosan összefüggő jeles napok:</w:t>
      </w:r>
    </w:p>
    <w:p w:rsidR="00830AAC" w:rsidRPr="00454654" w:rsidRDefault="00830AAC" w:rsidP="00830AAC">
      <w:pPr>
        <w:pStyle w:val="Listaszerbekezds"/>
        <w:numPr>
          <w:ilvl w:val="0"/>
          <w:numId w:val="83"/>
        </w:numPr>
        <w:spacing w:line="360" w:lineRule="auto"/>
        <w:jc w:val="both"/>
        <w:rPr>
          <w:rFonts w:ascii="Times New Roman" w:hAnsi="Times New Roman"/>
          <w:sz w:val="24"/>
          <w:szCs w:val="24"/>
        </w:rPr>
      </w:pPr>
      <w:r w:rsidRPr="00454654">
        <w:rPr>
          <w:rFonts w:ascii="Times New Roman" w:hAnsi="Times New Roman"/>
          <w:sz w:val="24"/>
          <w:szCs w:val="24"/>
        </w:rPr>
        <w:t>Állatok világnapja</w:t>
      </w:r>
    </w:p>
    <w:p w:rsidR="00830AAC" w:rsidRPr="00454654" w:rsidRDefault="00830AAC" w:rsidP="00830AAC">
      <w:pPr>
        <w:pStyle w:val="Listaszerbekezds"/>
        <w:numPr>
          <w:ilvl w:val="0"/>
          <w:numId w:val="83"/>
        </w:numPr>
        <w:spacing w:line="360" w:lineRule="auto"/>
        <w:jc w:val="both"/>
        <w:rPr>
          <w:rFonts w:ascii="Times New Roman" w:hAnsi="Times New Roman"/>
          <w:sz w:val="24"/>
          <w:szCs w:val="24"/>
        </w:rPr>
      </w:pPr>
      <w:r w:rsidRPr="00454654">
        <w:rPr>
          <w:rFonts w:ascii="Times New Roman" w:hAnsi="Times New Roman"/>
          <w:sz w:val="24"/>
          <w:szCs w:val="24"/>
        </w:rPr>
        <w:t>Víz napja</w:t>
      </w:r>
    </w:p>
    <w:p w:rsidR="00830AAC" w:rsidRPr="00454654" w:rsidRDefault="00830AAC" w:rsidP="00830AAC">
      <w:pPr>
        <w:pStyle w:val="Listaszerbekezds"/>
        <w:numPr>
          <w:ilvl w:val="0"/>
          <w:numId w:val="83"/>
        </w:numPr>
        <w:spacing w:line="360" w:lineRule="auto"/>
        <w:jc w:val="both"/>
        <w:rPr>
          <w:rFonts w:ascii="Times New Roman" w:hAnsi="Times New Roman"/>
          <w:sz w:val="24"/>
          <w:szCs w:val="24"/>
        </w:rPr>
      </w:pPr>
      <w:r w:rsidRPr="00454654">
        <w:rPr>
          <w:rFonts w:ascii="Times New Roman" w:hAnsi="Times New Roman"/>
          <w:sz w:val="24"/>
          <w:szCs w:val="24"/>
        </w:rPr>
        <w:t>Föld napja</w:t>
      </w:r>
    </w:p>
    <w:p w:rsidR="00830AAC" w:rsidRPr="00454654" w:rsidRDefault="00830AAC" w:rsidP="00830AAC">
      <w:pPr>
        <w:pStyle w:val="Listaszerbekezds"/>
        <w:numPr>
          <w:ilvl w:val="0"/>
          <w:numId w:val="83"/>
        </w:numPr>
        <w:spacing w:line="360" w:lineRule="auto"/>
        <w:jc w:val="both"/>
        <w:rPr>
          <w:rFonts w:ascii="Times New Roman" w:hAnsi="Times New Roman"/>
          <w:sz w:val="24"/>
          <w:szCs w:val="24"/>
        </w:rPr>
      </w:pPr>
      <w:r w:rsidRPr="00454654">
        <w:rPr>
          <w:rFonts w:ascii="Times New Roman" w:hAnsi="Times New Roman"/>
          <w:sz w:val="24"/>
          <w:szCs w:val="24"/>
        </w:rPr>
        <w:t>Majális</w:t>
      </w:r>
    </w:p>
    <w:p w:rsidR="00830AAC" w:rsidRPr="00454654" w:rsidRDefault="00830AAC" w:rsidP="00830AAC">
      <w:pPr>
        <w:pStyle w:val="Listaszerbekezds"/>
        <w:numPr>
          <w:ilvl w:val="0"/>
          <w:numId w:val="83"/>
        </w:numPr>
        <w:spacing w:line="360" w:lineRule="auto"/>
        <w:jc w:val="both"/>
        <w:rPr>
          <w:rFonts w:ascii="Times New Roman" w:hAnsi="Times New Roman"/>
          <w:sz w:val="24"/>
          <w:szCs w:val="24"/>
        </w:rPr>
      </w:pPr>
      <w:r w:rsidRPr="00454654">
        <w:rPr>
          <w:rFonts w:ascii="Times New Roman" w:hAnsi="Times New Roman"/>
          <w:sz w:val="24"/>
          <w:szCs w:val="24"/>
        </w:rPr>
        <w:t>Madarak és fák napja</w:t>
      </w:r>
    </w:p>
    <w:p w:rsidR="00830AAC" w:rsidRPr="00454654" w:rsidRDefault="00830AAC" w:rsidP="00830AAC">
      <w:pPr>
        <w:pStyle w:val="Szvegtrzs"/>
        <w:spacing w:line="360" w:lineRule="auto"/>
        <w:jc w:val="both"/>
      </w:pPr>
    </w:p>
    <w:p w:rsidR="00830AAC" w:rsidRPr="00454654" w:rsidRDefault="00830AAC" w:rsidP="00830AAC">
      <w:pPr>
        <w:pStyle w:val="Szvegtrzs"/>
        <w:spacing w:line="360" w:lineRule="auto"/>
        <w:jc w:val="both"/>
      </w:pPr>
      <w:r w:rsidRPr="00454654">
        <w:t>Közművelődési intézmények látogatása:</w:t>
      </w:r>
    </w:p>
    <w:p w:rsidR="00830AAC" w:rsidRPr="00454654" w:rsidRDefault="00830AAC" w:rsidP="00830AAC">
      <w:pPr>
        <w:pStyle w:val="Listaszerbekezds"/>
        <w:numPr>
          <w:ilvl w:val="0"/>
          <w:numId w:val="84"/>
        </w:numPr>
        <w:spacing w:after="0" w:line="360" w:lineRule="auto"/>
        <w:jc w:val="both"/>
        <w:rPr>
          <w:rFonts w:ascii="Times New Roman" w:hAnsi="Times New Roman"/>
          <w:sz w:val="24"/>
          <w:szCs w:val="24"/>
        </w:rPr>
      </w:pPr>
      <w:r w:rsidRPr="00454654">
        <w:rPr>
          <w:rFonts w:ascii="Times New Roman" w:hAnsi="Times New Roman"/>
          <w:sz w:val="24"/>
          <w:szCs w:val="24"/>
        </w:rPr>
        <w:t>Színház</w:t>
      </w:r>
    </w:p>
    <w:p w:rsidR="00830AAC" w:rsidRPr="00454654" w:rsidRDefault="00830AAC" w:rsidP="00830AAC">
      <w:pPr>
        <w:pStyle w:val="Listaszerbekezds"/>
        <w:numPr>
          <w:ilvl w:val="0"/>
          <w:numId w:val="84"/>
        </w:numPr>
        <w:spacing w:after="0" w:line="360" w:lineRule="auto"/>
        <w:jc w:val="both"/>
        <w:rPr>
          <w:rFonts w:ascii="Times New Roman" w:hAnsi="Times New Roman"/>
          <w:sz w:val="24"/>
          <w:szCs w:val="24"/>
        </w:rPr>
      </w:pPr>
      <w:r w:rsidRPr="00454654">
        <w:rPr>
          <w:rFonts w:ascii="Times New Roman" w:hAnsi="Times New Roman"/>
          <w:sz w:val="24"/>
          <w:szCs w:val="24"/>
        </w:rPr>
        <w:t>Kiállítás</w:t>
      </w:r>
    </w:p>
    <w:p w:rsidR="00830AAC" w:rsidRPr="00454654" w:rsidRDefault="00830AAC" w:rsidP="00830AAC">
      <w:pPr>
        <w:pStyle w:val="Listaszerbekezds"/>
        <w:numPr>
          <w:ilvl w:val="0"/>
          <w:numId w:val="84"/>
        </w:numPr>
        <w:spacing w:after="0" w:line="360" w:lineRule="auto"/>
        <w:jc w:val="both"/>
        <w:rPr>
          <w:rFonts w:ascii="Times New Roman" w:hAnsi="Times New Roman"/>
          <w:sz w:val="24"/>
          <w:szCs w:val="24"/>
        </w:rPr>
      </w:pPr>
      <w:r w:rsidRPr="00454654">
        <w:rPr>
          <w:rFonts w:ascii="Times New Roman" w:hAnsi="Times New Roman"/>
          <w:sz w:val="24"/>
          <w:szCs w:val="24"/>
        </w:rPr>
        <w:t>Művelődési Ház</w:t>
      </w:r>
    </w:p>
    <w:p w:rsidR="00830AAC" w:rsidRPr="00454654" w:rsidRDefault="00830AAC" w:rsidP="00830AAC">
      <w:pPr>
        <w:spacing w:after="0" w:line="360" w:lineRule="auto"/>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A fentiektől eltérő megemlékezéseket az iskola éves munkatervében rögzíti. Az ünnepélyeken a nevelőtestület és a tanulóifjúság minden tagjának megjelenése kötelező. Az ünnepélyek rendezése, az előkészítő munkában való részvétel, a megemlékezések megtartása /az iskola és a diákönkormányzat éves munkatervében foglaltak szerint/ minden pedagógusnak kötelessége. </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A megtartott iskolai ünnepélyeket és megemlékezéseket az osztályfőnök az osztálynaplóba bejegyzi. </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lastRenderedPageBreak/>
        <w:t>A község által szervezett nemzeti ünnepeinken a tantestület és a tanulóifjúság méltóképpen képviseli az iskolát.</w:t>
      </w: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pStyle w:val="Listaszerbekezds"/>
        <w:numPr>
          <w:ilvl w:val="1"/>
          <w:numId w:val="88"/>
        </w:numPr>
        <w:spacing w:line="360" w:lineRule="auto"/>
        <w:rPr>
          <w:rFonts w:ascii="Times New Roman" w:hAnsi="Times New Roman"/>
          <w:b/>
          <w:sz w:val="24"/>
          <w:szCs w:val="24"/>
        </w:rPr>
      </w:pPr>
      <w:r w:rsidRPr="00454654">
        <w:rPr>
          <w:rFonts w:ascii="Times New Roman" w:hAnsi="Times New Roman"/>
          <w:b/>
          <w:sz w:val="24"/>
          <w:szCs w:val="24"/>
        </w:rPr>
        <w:t xml:space="preserve"> Az intézmény hagyományos kulturális és szórakoztató rendezvényei</w:t>
      </w:r>
    </w:p>
    <w:p w:rsidR="00830AAC" w:rsidRPr="00454654" w:rsidRDefault="00830AAC" w:rsidP="00830AAC">
      <w:pPr>
        <w:pStyle w:val="Listaszerbekezds"/>
        <w:spacing w:line="360" w:lineRule="auto"/>
        <w:ind w:left="1080"/>
        <w:rPr>
          <w:rFonts w:ascii="Times New Roman" w:hAnsi="Times New Roman"/>
          <w:b/>
          <w:sz w:val="24"/>
          <w:szCs w:val="24"/>
        </w:rPr>
      </w:pPr>
    </w:p>
    <w:tbl>
      <w:tblPr>
        <w:tblW w:w="9803" w:type="dxa"/>
        <w:tblInd w:w="288" w:type="dxa"/>
        <w:tblLook w:val="01E0" w:firstRow="1" w:lastRow="1" w:firstColumn="1" w:lastColumn="1" w:noHBand="0" w:noVBand="0"/>
      </w:tblPr>
      <w:tblGrid>
        <w:gridCol w:w="4498"/>
        <w:gridCol w:w="5305"/>
      </w:tblGrid>
      <w:tr w:rsidR="00830AAC" w:rsidRPr="00454654" w:rsidTr="00830AAC">
        <w:tc>
          <w:tcPr>
            <w:tcW w:w="4498" w:type="dxa"/>
          </w:tcPr>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Szigetbecsén:</w:t>
            </w:r>
          </w:p>
        </w:tc>
        <w:tc>
          <w:tcPr>
            <w:tcW w:w="5305" w:type="dxa"/>
          </w:tcPr>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Makádon:</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Márton napi felvonulás</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Thúry-nap</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Karácsony </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Karácsony </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Farsang </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Farsang </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Kulturális bemutató</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Szavalóverseny és képzőművészeti pályázat</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Őszi és tavaszi kirándulás</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Őszi és tavaszi kirándulás</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Föld napja </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Gyermeknap </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Nyári táborozás </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Föld napja </w:t>
            </w:r>
          </w:p>
        </w:tc>
      </w:tr>
      <w:tr w:rsidR="00830AAC" w:rsidRPr="00454654" w:rsidTr="00830AAC">
        <w:tc>
          <w:tcPr>
            <w:tcW w:w="4498"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Generációs kupa /röplabda/</w:t>
            </w:r>
          </w:p>
        </w:tc>
        <w:tc>
          <w:tcPr>
            <w:tcW w:w="5305" w:type="dxa"/>
          </w:tcPr>
          <w:p w:rsidR="00830AAC" w:rsidRPr="00454654" w:rsidRDefault="00830AAC" w:rsidP="00830AAC">
            <w:pPr>
              <w:pStyle w:val="Listaszerbekezds"/>
              <w:numPr>
                <w:ilvl w:val="0"/>
                <w:numId w:val="85"/>
              </w:numPr>
              <w:spacing w:after="0" w:line="360" w:lineRule="auto"/>
              <w:jc w:val="both"/>
              <w:rPr>
                <w:rFonts w:ascii="Times New Roman" w:hAnsi="Times New Roman"/>
                <w:sz w:val="24"/>
                <w:szCs w:val="24"/>
              </w:rPr>
            </w:pPr>
            <w:r w:rsidRPr="00454654">
              <w:rPr>
                <w:rFonts w:ascii="Times New Roman" w:hAnsi="Times New Roman"/>
                <w:sz w:val="24"/>
                <w:szCs w:val="24"/>
              </w:rPr>
              <w:t xml:space="preserve">Nyári táborozás </w:t>
            </w:r>
          </w:p>
        </w:tc>
      </w:tr>
    </w:tbl>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spacing w:line="360" w:lineRule="auto"/>
        <w:rPr>
          <w:rFonts w:ascii="Times New Roman" w:hAnsi="Times New Roman"/>
          <w:b/>
          <w:sz w:val="24"/>
          <w:szCs w:val="24"/>
        </w:rPr>
      </w:pPr>
    </w:p>
    <w:p w:rsidR="00830AAC" w:rsidRPr="00EB70BC" w:rsidRDefault="00830AAC" w:rsidP="00830AAC">
      <w:pPr>
        <w:pStyle w:val="Listaszerbekezds"/>
        <w:numPr>
          <w:ilvl w:val="1"/>
          <w:numId w:val="88"/>
        </w:numPr>
        <w:spacing w:line="360" w:lineRule="auto"/>
        <w:rPr>
          <w:rFonts w:ascii="Times New Roman" w:hAnsi="Times New Roman"/>
          <w:b/>
          <w:sz w:val="24"/>
          <w:szCs w:val="24"/>
        </w:rPr>
      </w:pPr>
      <w:r w:rsidRPr="00EB70BC">
        <w:rPr>
          <w:rFonts w:ascii="Times New Roman" w:hAnsi="Times New Roman"/>
          <w:b/>
          <w:sz w:val="24"/>
          <w:szCs w:val="24"/>
        </w:rPr>
        <w:t xml:space="preserve"> A hagyományápolás külső megjelenési formái</w:t>
      </w:r>
    </w:p>
    <w:p w:rsidR="00830AAC" w:rsidRPr="00454654" w:rsidRDefault="00830AAC" w:rsidP="00830AAC">
      <w:pPr>
        <w:pStyle w:val="Listaszerbekezds"/>
        <w:spacing w:line="360" w:lineRule="auto"/>
        <w:ind w:left="1080"/>
        <w:rPr>
          <w:rFonts w:ascii="Times New Roman" w:hAnsi="Times New Roman"/>
          <w:b/>
          <w:sz w:val="24"/>
          <w:szCs w:val="24"/>
        </w:rPr>
      </w:pPr>
    </w:p>
    <w:p w:rsidR="00830AAC" w:rsidRPr="00454654" w:rsidRDefault="00830AAC" w:rsidP="00830AAC">
      <w:pPr>
        <w:pStyle w:val="Listaszerbekezds"/>
        <w:numPr>
          <w:ilvl w:val="0"/>
          <w:numId w:val="86"/>
        </w:numPr>
        <w:spacing w:after="0" w:line="360" w:lineRule="auto"/>
        <w:jc w:val="both"/>
        <w:rPr>
          <w:rFonts w:ascii="Times New Roman" w:hAnsi="Times New Roman"/>
          <w:sz w:val="24"/>
          <w:szCs w:val="24"/>
        </w:rPr>
      </w:pPr>
      <w:r w:rsidRPr="00454654">
        <w:rPr>
          <w:rFonts w:ascii="Times New Roman" w:hAnsi="Times New Roman"/>
          <w:sz w:val="24"/>
          <w:szCs w:val="24"/>
        </w:rPr>
        <w:t>Címer</w:t>
      </w:r>
    </w:p>
    <w:p w:rsidR="00830AAC" w:rsidRPr="00454654" w:rsidRDefault="00830AAC" w:rsidP="00830AAC">
      <w:pPr>
        <w:pStyle w:val="Listaszerbekezds"/>
        <w:numPr>
          <w:ilvl w:val="0"/>
          <w:numId w:val="86"/>
        </w:numPr>
        <w:spacing w:after="0" w:line="360" w:lineRule="auto"/>
        <w:jc w:val="both"/>
        <w:rPr>
          <w:rFonts w:ascii="Times New Roman" w:hAnsi="Times New Roman"/>
          <w:sz w:val="24"/>
          <w:szCs w:val="24"/>
        </w:rPr>
      </w:pPr>
      <w:r w:rsidRPr="00454654">
        <w:rPr>
          <w:rFonts w:ascii="Times New Roman" w:hAnsi="Times New Roman"/>
          <w:sz w:val="24"/>
          <w:szCs w:val="24"/>
        </w:rPr>
        <w:t>Zászló</w:t>
      </w:r>
    </w:p>
    <w:p w:rsidR="00830AAC" w:rsidRPr="00454654" w:rsidRDefault="00830AAC" w:rsidP="00830AAC">
      <w:pPr>
        <w:pStyle w:val="Listaszerbekezds"/>
        <w:numPr>
          <w:ilvl w:val="0"/>
          <w:numId w:val="86"/>
        </w:numPr>
        <w:spacing w:after="0" w:line="360" w:lineRule="auto"/>
        <w:jc w:val="both"/>
        <w:rPr>
          <w:rFonts w:ascii="Times New Roman" w:hAnsi="Times New Roman"/>
          <w:sz w:val="24"/>
          <w:szCs w:val="24"/>
        </w:rPr>
      </w:pPr>
      <w:r w:rsidRPr="00454654">
        <w:rPr>
          <w:rFonts w:ascii="Times New Roman" w:hAnsi="Times New Roman"/>
          <w:sz w:val="24"/>
          <w:szCs w:val="24"/>
        </w:rPr>
        <w:t>Az iskola tanulóinak kötelező ünnepi viselete:</w:t>
      </w:r>
    </w:p>
    <w:p w:rsidR="00830AAC" w:rsidRPr="00454654" w:rsidRDefault="00830AAC" w:rsidP="00830AAC">
      <w:pPr>
        <w:pStyle w:val="Listaszerbekezds"/>
        <w:numPr>
          <w:ilvl w:val="0"/>
          <w:numId w:val="61"/>
        </w:numPr>
        <w:spacing w:line="360" w:lineRule="auto"/>
        <w:jc w:val="both"/>
        <w:rPr>
          <w:rFonts w:ascii="Times New Roman" w:hAnsi="Times New Roman"/>
          <w:sz w:val="24"/>
          <w:szCs w:val="24"/>
        </w:rPr>
      </w:pPr>
      <w:r w:rsidRPr="00454654">
        <w:rPr>
          <w:rFonts w:ascii="Times New Roman" w:hAnsi="Times New Roman"/>
          <w:sz w:val="24"/>
          <w:szCs w:val="24"/>
        </w:rPr>
        <w:t>Lányok: sötét szoknya/nadrág, fehér blúz, alkalmi cipő</w:t>
      </w:r>
    </w:p>
    <w:p w:rsidR="00830AAC" w:rsidRPr="00454654" w:rsidRDefault="00830AAC" w:rsidP="00830AAC">
      <w:pPr>
        <w:pStyle w:val="Listaszerbekezds"/>
        <w:numPr>
          <w:ilvl w:val="0"/>
          <w:numId w:val="61"/>
        </w:numPr>
        <w:spacing w:line="360" w:lineRule="auto"/>
        <w:jc w:val="both"/>
        <w:rPr>
          <w:rFonts w:ascii="Times New Roman" w:hAnsi="Times New Roman"/>
          <w:sz w:val="24"/>
          <w:szCs w:val="24"/>
        </w:rPr>
      </w:pPr>
      <w:r w:rsidRPr="00454654">
        <w:rPr>
          <w:rFonts w:ascii="Times New Roman" w:hAnsi="Times New Roman"/>
          <w:sz w:val="24"/>
          <w:szCs w:val="24"/>
        </w:rPr>
        <w:t>Fiúk: sötét nadrág, fehér ing, alkalmi cipő</w:t>
      </w:r>
    </w:p>
    <w:p w:rsidR="00830AAC" w:rsidRPr="00454654" w:rsidRDefault="00830AAC" w:rsidP="00830AAC">
      <w:pPr>
        <w:pStyle w:val="Listaszerbekezds"/>
        <w:numPr>
          <w:ilvl w:val="0"/>
          <w:numId w:val="87"/>
        </w:numPr>
        <w:spacing w:line="360" w:lineRule="auto"/>
        <w:jc w:val="both"/>
        <w:rPr>
          <w:rFonts w:ascii="Times New Roman" w:hAnsi="Times New Roman"/>
          <w:sz w:val="24"/>
          <w:szCs w:val="24"/>
        </w:rPr>
      </w:pPr>
      <w:r w:rsidRPr="00454654">
        <w:rPr>
          <w:rFonts w:ascii="Times New Roman" w:hAnsi="Times New Roman"/>
          <w:sz w:val="24"/>
          <w:szCs w:val="24"/>
        </w:rPr>
        <w:t>Iskolatörténeti emlékek, dokumentumok gyűjtése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gyűjtés valamennyi tanulócsoport feladata.</w:t>
      </w:r>
    </w:p>
    <w:p w:rsidR="00830AAC" w:rsidRPr="00454654" w:rsidRDefault="00830AAC" w:rsidP="00830AAC">
      <w:pPr>
        <w:pStyle w:val="Listaszerbekezds"/>
        <w:spacing w:line="360" w:lineRule="auto"/>
        <w:ind w:left="0"/>
        <w:jc w:val="both"/>
        <w:rPr>
          <w:rFonts w:ascii="Times New Roman" w:hAnsi="Times New Roman"/>
          <w:sz w:val="24"/>
          <w:szCs w:val="24"/>
        </w:rPr>
      </w:pPr>
      <w:r w:rsidRPr="00454654">
        <w:rPr>
          <w:rFonts w:ascii="Times New Roman" w:hAnsi="Times New Roman"/>
          <w:sz w:val="24"/>
          <w:szCs w:val="24"/>
        </w:rPr>
        <w:t>A különböző versenyeken elért eredmények dokumentumait (pl. oklevelek fénymásolata) az intézményvezetőnél kell leadni. A leadás a versenyre való felkészítést végző pedagógus feladata.</w:t>
      </w:r>
    </w:p>
    <w:p w:rsidR="00830AAC" w:rsidRDefault="00830AAC" w:rsidP="00830AAC">
      <w:pPr>
        <w:pStyle w:val="Listaszerbekezds"/>
        <w:spacing w:line="360" w:lineRule="auto"/>
        <w:ind w:left="0"/>
        <w:jc w:val="both"/>
        <w:rPr>
          <w:rFonts w:ascii="Times New Roman" w:hAnsi="Times New Roman"/>
          <w:b/>
          <w:sz w:val="24"/>
          <w:szCs w:val="24"/>
        </w:rPr>
      </w:pPr>
      <w:r w:rsidRPr="00454654">
        <w:rPr>
          <w:rFonts w:ascii="Times New Roman" w:hAnsi="Times New Roman"/>
          <w:sz w:val="24"/>
          <w:szCs w:val="24"/>
        </w:rPr>
        <w:lastRenderedPageBreak/>
        <w:t>Az összegyűjtött dokumentumok rendszerezéséért az éves munkatervekben meghatározott személy a felelős.</w:t>
      </w:r>
    </w:p>
    <w:p w:rsidR="00830AAC" w:rsidRPr="00454654" w:rsidRDefault="00830AAC" w:rsidP="00830AAC">
      <w:pPr>
        <w:spacing w:line="360" w:lineRule="auto"/>
        <w:rPr>
          <w:rFonts w:ascii="Times New Roman" w:hAnsi="Times New Roman"/>
          <w:b/>
          <w:sz w:val="24"/>
          <w:szCs w:val="24"/>
        </w:rPr>
      </w:pPr>
    </w:p>
    <w:p w:rsidR="00830AAC" w:rsidRPr="0012475E" w:rsidRDefault="00830AAC" w:rsidP="00830AAC">
      <w:pPr>
        <w:pStyle w:val="Listaszerbekezds"/>
        <w:numPr>
          <w:ilvl w:val="0"/>
          <w:numId w:val="88"/>
        </w:numPr>
        <w:spacing w:after="0" w:line="360" w:lineRule="auto"/>
        <w:rPr>
          <w:rFonts w:ascii="Times New Roman" w:hAnsi="Times New Roman"/>
          <w:b/>
          <w:sz w:val="24"/>
          <w:szCs w:val="24"/>
        </w:rPr>
      </w:pPr>
      <w:r w:rsidRPr="0012475E">
        <w:rPr>
          <w:rFonts w:ascii="Times New Roman" w:hAnsi="Times New Roman"/>
          <w:b/>
          <w:sz w:val="24"/>
          <w:szCs w:val="24"/>
        </w:rPr>
        <w:t>Községi és Iskolai Könyvtár Szabályzata</w:t>
      </w:r>
    </w:p>
    <w:p w:rsidR="00830AAC" w:rsidRPr="00454654" w:rsidRDefault="00830AAC" w:rsidP="00830AAC">
      <w:pPr>
        <w:spacing w:line="360" w:lineRule="auto"/>
        <w:rPr>
          <w:rFonts w:ascii="Times New Roman" w:hAnsi="Times New Roman"/>
          <w:sz w:val="24"/>
          <w:szCs w:val="24"/>
        </w:rPr>
      </w:pPr>
    </w:p>
    <w:p w:rsidR="00830AAC" w:rsidRPr="00936E28" w:rsidRDefault="00830AAC" w:rsidP="00830AAC">
      <w:pPr>
        <w:spacing w:line="360" w:lineRule="auto"/>
        <w:rPr>
          <w:rFonts w:ascii="Times New Roman" w:hAnsi="Times New Roman"/>
          <w:b/>
          <w:iCs/>
          <w:sz w:val="24"/>
          <w:szCs w:val="24"/>
        </w:rPr>
      </w:pPr>
      <w:r w:rsidRPr="0012475E">
        <w:rPr>
          <w:rFonts w:ascii="Times New Roman" w:hAnsi="Times New Roman"/>
          <w:b/>
          <w:iCs/>
          <w:sz w:val="24"/>
          <w:szCs w:val="24"/>
        </w:rPr>
        <w:t>Az iskolai könyvtár működési szabályzatának alapdokumentumai:</w:t>
      </w:r>
    </w:p>
    <w:p w:rsidR="00830AAC" w:rsidRPr="0012475E" w:rsidRDefault="00830AAC" w:rsidP="00830AAC">
      <w:pPr>
        <w:pStyle w:val="Listaszerbekezds"/>
        <w:numPr>
          <w:ilvl w:val="0"/>
          <w:numId w:val="87"/>
        </w:numPr>
        <w:spacing w:line="360" w:lineRule="auto"/>
        <w:rPr>
          <w:rStyle w:val="Kiemels2"/>
          <w:rFonts w:ascii="Times New Roman" w:hAnsi="Times New Roman"/>
          <w:bCs w:val="0"/>
          <w:sz w:val="24"/>
          <w:szCs w:val="24"/>
        </w:rPr>
      </w:pPr>
      <w:r w:rsidRPr="0012475E">
        <w:rPr>
          <w:rFonts w:ascii="Times New Roman" w:hAnsi="Times New Roman"/>
          <w:sz w:val="24"/>
          <w:szCs w:val="24"/>
        </w:rPr>
        <w:t>2</w:t>
      </w:r>
      <w:r w:rsidRPr="0012475E">
        <w:rPr>
          <w:rStyle w:val="Kiemels2"/>
          <w:rFonts w:ascii="Times New Roman" w:hAnsi="Times New Roman"/>
          <w:b w:val="0"/>
          <w:iCs/>
          <w:sz w:val="24"/>
          <w:szCs w:val="24"/>
        </w:rPr>
        <w:t xml:space="preserve">011. </w:t>
      </w:r>
      <w:r w:rsidRPr="00FE433C">
        <w:rPr>
          <w:rStyle w:val="Kiemels2"/>
          <w:rFonts w:ascii="Times New Roman" w:hAnsi="Times New Roman"/>
          <w:b w:val="0"/>
          <w:iCs/>
          <w:sz w:val="24"/>
          <w:szCs w:val="24"/>
        </w:rPr>
        <w:t>évi CXC</w:t>
      </w:r>
      <w:r w:rsidRPr="0012475E">
        <w:rPr>
          <w:rStyle w:val="Kiemels2"/>
          <w:rFonts w:ascii="Times New Roman" w:hAnsi="Times New Roman"/>
          <w:b w:val="0"/>
          <w:iCs/>
          <w:sz w:val="24"/>
          <w:szCs w:val="24"/>
        </w:rPr>
        <w:t>. törvény a nemzeti köznevelésről</w:t>
      </w:r>
    </w:p>
    <w:p w:rsidR="00830AAC" w:rsidRPr="0012475E" w:rsidRDefault="00830AAC" w:rsidP="00830AAC">
      <w:pPr>
        <w:pStyle w:val="Listaszerbekezds"/>
        <w:numPr>
          <w:ilvl w:val="0"/>
          <w:numId w:val="87"/>
        </w:numPr>
        <w:spacing w:line="360" w:lineRule="auto"/>
        <w:rPr>
          <w:rFonts w:ascii="Times New Roman" w:hAnsi="Times New Roman"/>
          <w:b/>
          <w:sz w:val="24"/>
          <w:szCs w:val="24"/>
        </w:rPr>
      </w:pPr>
      <w:r>
        <w:rPr>
          <w:rFonts w:ascii="Times New Roman" w:hAnsi="Times New Roman"/>
          <w:sz w:val="24"/>
          <w:szCs w:val="24"/>
        </w:rPr>
        <w:t>Szigetbecse – Makád Közös Igazgatású Közoktatási Intézményi Fenntartó Társulás</w:t>
      </w:r>
      <w:r w:rsidRPr="0012475E">
        <w:rPr>
          <w:rFonts w:ascii="Times New Roman" w:hAnsi="Times New Roman"/>
          <w:sz w:val="24"/>
          <w:szCs w:val="24"/>
        </w:rPr>
        <w:t xml:space="preserve"> SZMSZ-e</w:t>
      </w:r>
    </w:p>
    <w:p w:rsidR="00830AAC" w:rsidRPr="0012475E" w:rsidRDefault="00830AAC" w:rsidP="00830AAC">
      <w:pPr>
        <w:pStyle w:val="Listaszerbekezds"/>
        <w:numPr>
          <w:ilvl w:val="0"/>
          <w:numId w:val="87"/>
        </w:numPr>
        <w:spacing w:line="360" w:lineRule="auto"/>
        <w:rPr>
          <w:rFonts w:ascii="Times New Roman" w:hAnsi="Times New Roman"/>
          <w:b/>
          <w:sz w:val="24"/>
          <w:szCs w:val="24"/>
        </w:rPr>
      </w:pPr>
      <w:r>
        <w:rPr>
          <w:rFonts w:ascii="Times New Roman" w:hAnsi="Times New Roman"/>
          <w:sz w:val="24"/>
          <w:szCs w:val="24"/>
        </w:rPr>
        <w:t>Szigetbecse – Makád Közös Igazgatású Közoktatási Intézményi Fenntartó Társulás</w:t>
      </w:r>
      <w:r w:rsidRPr="0012475E">
        <w:rPr>
          <w:rFonts w:ascii="Times New Roman" w:hAnsi="Times New Roman"/>
          <w:sz w:val="24"/>
          <w:szCs w:val="24"/>
        </w:rPr>
        <w:t xml:space="preserve"> helyi pedagógiai programja</w:t>
      </w:r>
    </w:p>
    <w:p w:rsidR="00830AAC" w:rsidRPr="00936E28" w:rsidRDefault="00830AAC" w:rsidP="00830AAC">
      <w:pPr>
        <w:pStyle w:val="Listaszerbekezds"/>
        <w:numPr>
          <w:ilvl w:val="0"/>
          <w:numId w:val="87"/>
        </w:numPr>
        <w:spacing w:line="360" w:lineRule="auto"/>
        <w:rPr>
          <w:rFonts w:ascii="Times New Roman" w:hAnsi="Times New Roman"/>
          <w:b/>
          <w:sz w:val="24"/>
          <w:szCs w:val="24"/>
        </w:rPr>
      </w:pPr>
      <w:r>
        <w:rPr>
          <w:rFonts w:ascii="Times New Roman" w:hAnsi="Times New Roman"/>
          <w:sz w:val="24"/>
          <w:szCs w:val="24"/>
        </w:rPr>
        <w:t>Szigetbecse – Makád Közös Igazgatású Közoktatási Intézményi Fenntartó Társulás</w:t>
      </w:r>
      <w:r w:rsidRPr="0012475E">
        <w:rPr>
          <w:rFonts w:ascii="Times New Roman" w:hAnsi="Times New Roman"/>
          <w:sz w:val="24"/>
          <w:szCs w:val="24"/>
        </w:rPr>
        <w:t xml:space="preserve"> házirendje</w:t>
      </w:r>
    </w:p>
    <w:p w:rsidR="00830AAC" w:rsidRPr="00936E28" w:rsidRDefault="00830AAC" w:rsidP="00830AAC">
      <w:pPr>
        <w:pStyle w:val="Listaszerbekezds"/>
        <w:spacing w:line="360" w:lineRule="auto"/>
        <w:rPr>
          <w:rFonts w:ascii="Times New Roman" w:hAnsi="Times New Roman"/>
          <w:b/>
          <w:sz w:val="24"/>
          <w:szCs w:val="24"/>
        </w:rPr>
      </w:pPr>
    </w:p>
    <w:p w:rsidR="00830AAC" w:rsidRPr="00454654" w:rsidRDefault="00830AAC" w:rsidP="00830AAC">
      <w:pPr>
        <w:spacing w:line="360" w:lineRule="auto"/>
        <w:rPr>
          <w:rFonts w:ascii="Times New Roman" w:hAnsi="Times New Roman"/>
          <w:b/>
          <w:sz w:val="24"/>
          <w:szCs w:val="24"/>
        </w:rPr>
      </w:pPr>
      <w:r w:rsidRPr="0012475E">
        <w:rPr>
          <w:rFonts w:ascii="Times New Roman" w:hAnsi="Times New Roman"/>
          <w:b/>
          <w:sz w:val="24"/>
          <w:szCs w:val="24"/>
        </w:rPr>
        <w:t>Könyvtárra vonatkozó általános adatok</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 xml:space="preserve">A könyvtár neve: Községi és Iskolai Könyvtár – Szigetbecse </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könyvtár címe: 2321 Szigetbecse, Makádi u. 46-48.</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 xml:space="preserve">A </w:t>
      </w:r>
      <w:r w:rsidR="00F11344">
        <w:rPr>
          <w:rFonts w:ascii="Times New Roman" w:hAnsi="Times New Roman"/>
          <w:sz w:val="24"/>
          <w:szCs w:val="24"/>
        </w:rPr>
        <w:t>könyvtár fenntartója: Szigetbecse-Makád Általános Iskola</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könyvtár fenntartójának címe: 2321 Szigetbecse, Makádi u. 46-48.</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könyvtár jellege: nyilvános könyvtár</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könyvtár elhelyezése: az iskola könyvtárterme</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könyvtár használata: ingyenes</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A könyvtár dokumentumainak száma: évente változik</w:t>
      </w:r>
    </w:p>
    <w:p w:rsidR="00830AAC" w:rsidRPr="00454654" w:rsidRDefault="00830AAC" w:rsidP="00830AAC">
      <w:pPr>
        <w:spacing w:line="360" w:lineRule="auto"/>
        <w:rPr>
          <w:rFonts w:ascii="Times New Roman" w:hAnsi="Times New Roman"/>
          <w:sz w:val="24"/>
          <w:szCs w:val="24"/>
        </w:rPr>
      </w:pPr>
    </w:p>
    <w:p w:rsidR="00830AAC" w:rsidRPr="0012475E" w:rsidRDefault="00830AAC" w:rsidP="00830AAC">
      <w:pPr>
        <w:spacing w:line="360" w:lineRule="auto"/>
        <w:rPr>
          <w:rFonts w:ascii="Times New Roman" w:hAnsi="Times New Roman"/>
          <w:b/>
          <w:sz w:val="24"/>
          <w:szCs w:val="24"/>
        </w:rPr>
      </w:pPr>
      <w:r w:rsidRPr="0012475E">
        <w:rPr>
          <w:rFonts w:ascii="Times New Roman" w:hAnsi="Times New Roman"/>
          <w:b/>
          <w:sz w:val="24"/>
          <w:szCs w:val="24"/>
        </w:rPr>
        <w:t>A könyvtár működésének célja</w:t>
      </w:r>
    </w:p>
    <w:p w:rsidR="00830AAC" w:rsidRPr="00454654" w:rsidRDefault="00830AAC" w:rsidP="00830AAC">
      <w:pPr>
        <w:spacing w:line="360" w:lineRule="auto"/>
        <w:rPr>
          <w:rFonts w:ascii="Times New Roman" w:hAnsi="Times New Roman"/>
          <w:sz w:val="24"/>
          <w:szCs w:val="24"/>
        </w:rPr>
      </w:pPr>
      <w:r w:rsidRPr="00454654">
        <w:rPr>
          <w:rFonts w:ascii="Times New Roman" w:hAnsi="Times New Roman"/>
          <w:sz w:val="24"/>
          <w:szCs w:val="24"/>
        </w:rPr>
        <w:t>Az intézményben működő könyvtár alapvető célja:</w:t>
      </w:r>
    </w:p>
    <w:p w:rsidR="00830AAC" w:rsidRPr="00454654" w:rsidRDefault="00830AAC" w:rsidP="00830AAC">
      <w:pPr>
        <w:pStyle w:val="Listaszerbekezds"/>
        <w:numPr>
          <w:ilvl w:val="0"/>
          <w:numId w:val="89"/>
        </w:numPr>
        <w:spacing w:line="360" w:lineRule="auto"/>
        <w:rPr>
          <w:rFonts w:ascii="Times New Roman" w:hAnsi="Times New Roman"/>
          <w:sz w:val="24"/>
          <w:szCs w:val="24"/>
        </w:rPr>
      </w:pPr>
      <w:r w:rsidRPr="00454654">
        <w:rPr>
          <w:rFonts w:ascii="Times New Roman" w:hAnsi="Times New Roman"/>
          <w:sz w:val="24"/>
          <w:szCs w:val="24"/>
        </w:rPr>
        <w:t>segítse elő az oktató-nevelő munkát / mint tevékenységet/</w:t>
      </w:r>
    </w:p>
    <w:p w:rsidR="00830AAC" w:rsidRPr="00454654" w:rsidRDefault="00830AAC" w:rsidP="00830AAC">
      <w:pPr>
        <w:pStyle w:val="Listaszerbekezds"/>
        <w:numPr>
          <w:ilvl w:val="0"/>
          <w:numId w:val="89"/>
        </w:numPr>
        <w:spacing w:line="360" w:lineRule="auto"/>
        <w:rPr>
          <w:rFonts w:ascii="Times New Roman" w:hAnsi="Times New Roman"/>
          <w:sz w:val="24"/>
          <w:szCs w:val="24"/>
        </w:rPr>
      </w:pPr>
      <w:r w:rsidRPr="00454654">
        <w:rPr>
          <w:rFonts w:ascii="Times New Roman" w:hAnsi="Times New Roman"/>
          <w:sz w:val="24"/>
          <w:szCs w:val="24"/>
        </w:rPr>
        <w:lastRenderedPageBreak/>
        <w:t>a rendelkezésre álló szakkönyvek, kiadványok, folyóiratok segítségével biztosítsa a szakmai munka színvonalának szinten tartását, fejlesztését.</w:t>
      </w:r>
    </w:p>
    <w:p w:rsidR="00830AAC" w:rsidRPr="00454654" w:rsidRDefault="00830AAC" w:rsidP="00830AAC">
      <w:pPr>
        <w:pStyle w:val="Listaszerbekezds"/>
        <w:numPr>
          <w:ilvl w:val="0"/>
          <w:numId w:val="89"/>
        </w:numPr>
        <w:spacing w:line="360" w:lineRule="auto"/>
        <w:rPr>
          <w:rFonts w:ascii="Times New Roman" w:hAnsi="Times New Roman"/>
          <w:sz w:val="24"/>
          <w:szCs w:val="24"/>
        </w:rPr>
      </w:pPr>
      <w:r w:rsidRPr="00454654">
        <w:rPr>
          <w:rFonts w:ascii="Times New Roman" w:hAnsi="Times New Roman"/>
          <w:sz w:val="24"/>
          <w:szCs w:val="24"/>
        </w:rPr>
        <w:t>segítse elő a könyvtárhasználók általános műveltségének kiszélesítését</w:t>
      </w:r>
    </w:p>
    <w:p w:rsidR="00830AAC" w:rsidRPr="0012475E" w:rsidRDefault="00830AAC" w:rsidP="00830AAC">
      <w:pPr>
        <w:pStyle w:val="Listaszerbekezds"/>
        <w:numPr>
          <w:ilvl w:val="0"/>
          <w:numId w:val="89"/>
        </w:numPr>
        <w:spacing w:line="360" w:lineRule="auto"/>
        <w:rPr>
          <w:rFonts w:ascii="Times New Roman" w:hAnsi="Times New Roman"/>
          <w:sz w:val="24"/>
          <w:szCs w:val="24"/>
        </w:rPr>
      </w:pPr>
      <w:r w:rsidRPr="00454654">
        <w:rPr>
          <w:rFonts w:ascii="Times New Roman" w:hAnsi="Times New Roman"/>
          <w:sz w:val="24"/>
          <w:szCs w:val="24"/>
        </w:rPr>
        <w:t>a folyamatosan korszerűsített könyvtárállomány segítségével közvetítse az új, modern ismereteket.</w:t>
      </w:r>
    </w:p>
    <w:p w:rsidR="00830AAC" w:rsidRPr="0012475E" w:rsidRDefault="00830AAC" w:rsidP="00830AAC">
      <w:pPr>
        <w:spacing w:line="360" w:lineRule="auto"/>
        <w:rPr>
          <w:rFonts w:ascii="Times New Roman" w:hAnsi="Times New Roman"/>
          <w:b/>
          <w:sz w:val="24"/>
          <w:szCs w:val="24"/>
        </w:rPr>
      </w:pPr>
      <w:r w:rsidRPr="0012475E">
        <w:rPr>
          <w:rFonts w:ascii="Times New Roman" w:hAnsi="Times New Roman"/>
          <w:b/>
          <w:sz w:val="24"/>
          <w:szCs w:val="24"/>
        </w:rPr>
        <w:t>A könyvtár feladata</w:t>
      </w:r>
    </w:p>
    <w:p w:rsidR="00830AAC" w:rsidRPr="00454654" w:rsidRDefault="00830AAC" w:rsidP="00830AAC">
      <w:pPr>
        <w:spacing w:line="360" w:lineRule="auto"/>
        <w:jc w:val="both"/>
        <w:rPr>
          <w:rFonts w:ascii="Times New Roman" w:hAnsi="Times New Roman"/>
          <w:b/>
          <w:sz w:val="24"/>
          <w:szCs w:val="24"/>
        </w:rPr>
      </w:pPr>
      <w:r w:rsidRPr="0012475E">
        <w:rPr>
          <w:rFonts w:ascii="Times New Roman" w:hAnsi="Times New Roman"/>
          <w:b/>
          <w:sz w:val="24"/>
          <w:szCs w:val="24"/>
        </w:rPr>
        <w:t xml:space="preserve">Az intézmény könyvtárának fő feladatai: </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elősegíti az iskola Szervezeti és Működési Szabályzatában és Pedagógiai Programjában rögzített célok helyi megvalósítását</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biztosítja az iskola nevelői és tanulói részére az oktatáshoz és a tanuláshoz szükséges információkat, ismerethordozókat (szak és általános jellegű könyvek, folyóiratok, stb.) Számítógépes informatikai szolgáltatás.</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gyűjteményét folyamatosan fejleszti, feltárja, megőrzi, gondozza, és rendelkezésre bocsátja</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rendszeresen, folyamatosan tájékoztatást nyújt a könyvtár dokumentumairól és szolgáltatásairól</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 xml:space="preserve">központi szerepet tölt be a tanulók önálló könyv- és könyvtárhasználatának </w:t>
      </w:r>
      <w:r>
        <w:rPr>
          <w:rFonts w:ascii="Times New Roman" w:hAnsi="Times New Roman"/>
          <w:sz w:val="24"/>
          <w:szCs w:val="24"/>
        </w:rPr>
        <w:t>fejlesztésében</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részt vesz, ill. közreműködik az intézmény – oktatási, nevelési helyi tantervének megfelelő – könyvtári tevékenységében (tanóra tartása a könyvtárban, bevezetés a könyvtárhasználatba, művelődési és iskolai egyéb programok, vetélkedők szervezése, segítség nyújtása különféle könyvtári dokumentumok, segédeszközök biztosítása, stb.)</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biztosítja más könyvtárak állományának és szolgáltatásainak hozzáférhetőségét (tájékoztatás, információcserék, dokumentumok beszerzése segítségével)</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a fenntartó részére statisztikai adatokat szolgáltat</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a könyvtári dokumentumok kölcsönzése (tartós tankönyvek)</w:t>
      </w:r>
    </w:p>
    <w:p w:rsidR="00830AAC" w:rsidRPr="00454654" w:rsidRDefault="00830AAC" w:rsidP="00830AAC">
      <w:pPr>
        <w:numPr>
          <w:ilvl w:val="0"/>
          <w:numId w:val="90"/>
        </w:numPr>
        <w:spacing w:after="0" w:line="360" w:lineRule="auto"/>
        <w:jc w:val="both"/>
        <w:rPr>
          <w:rFonts w:ascii="Times New Roman" w:hAnsi="Times New Roman"/>
          <w:sz w:val="24"/>
          <w:szCs w:val="24"/>
        </w:rPr>
      </w:pPr>
      <w:r w:rsidRPr="00454654">
        <w:rPr>
          <w:rFonts w:ascii="Times New Roman" w:hAnsi="Times New Roman"/>
          <w:sz w:val="24"/>
          <w:szCs w:val="24"/>
        </w:rPr>
        <w:t>közreműködik az iskolai tankönyvellátás megszervezésében</w:t>
      </w:r>
    </w:p>
    <w:p w:rsidR="00830AAC" w:rsidRPr="00454654" w:rsidRDefault="00830AAC" w:rsidP="00830AAC">
      <w:pPr>
        <w:spacing w:line="360" w:lineRule="auto"/>
        <w:jc w:val="both"/>
        <w:rPr>
          <w:rFonts w:ascii="Times New Roman" w:hAnsi="Times New Roman"/>
          <w:sz w:val="24"/>
          <w:szCs w:val="24"/>
        </w:rPr>
      </w:pPr>
    </w:p>
    <w:p w:rsidR="00830AAC" w:rsidRPr="0012475E" w:rsidRDefault="00830AAC" w:rsidP="00830AAC">
      <w:pPr>
        <w:spacing w:line="360" w:lineRule="auto"/>
        <w:jc w:val="both"/>
        <w:rPr>
          <w:rFonts w:ascii="Times New Roman" w:hAnsi="Times New Roman"/>
          <w:b/>
          <w:sz w:val="24"/>
          <w:szCs w:val="24"/>
        </w:rPr>
      </w:pPr>
      <w:r w:rsidRPr="0012475E">
        <w:rPr>
          <w:rFonts w:ascii="Times New Roman" w:hAnsi="Times New Roman"/>
          <w:b/>
          <w:sz w:val="24"/>
          <w:szCs w:val="24"/>
        </w:rPr>
        <w:t>Az intézmény könyvtárának szakmai feladatai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Az intézmény könyvtárának a célja</w:t>
      </w:r>
      <w:r w:rsidRPr="00FE433C">
        <w:rPr>
          <w:rFonts w:ascii="Times New Roman" w:hAnsi="Times New Roman"/>
          <w:sz w:val="24"/>
          <w:szCs w:val="24"/>
        </w:rPr>
        <w:t>i,</w:t>
      </w:r>
      <w:r w:rsidRPr="00454654">
        <w:rPr>
          <w:rFonts w:ascii="Times New Roman" w:hAnsi="Times New Roman"/>
          <w:sz w:val="24"/>
          <w:szCs w:val="24"/>
        </w:rPr>
        <w:t xml:space="preserve"> illetve az általános feladatai teljesítése érdekében az alábbi szakfeladatokat kell ellátnia:</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az iskola helyi tantervének figyelembevételével folyamatosan bővíti, korszerűsíti állományát az intézmény tanárai, nevelőközösségei és más könyvtárhasználók javaslatainak, igényeinek figyelembevételével</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a könyvtár állományának gyarapítását (beszerzés, ajándék, csere, stb.) az éves munkatervében foglaltak alapján, a beszerzési keret figyelembevételével végzi</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 xml:space="preserve">a beszerzett, megőrzésre átvett dokumentumokat 10 napon </w:t>
      </w:r>
      <w:r w:rsidRPr="00FE433C">
        <w:rPr>
          <w:rFonts w:ascii="Times New Roman" w:hAnsi="Times New Roman"/>
          <w:sz w:val="24"/>
          <w:szCs w:val="24"/>
        </w:rPr>
        <w:t>belül bevételezi</w:t>
      </w:r>
      <w:r w:rsidRPr="00454654">
        <w:rPr>
          <w:rFonts w:ascii="Times New Roman" w:hAnsi="Times New Roman"/>
          <w:sz w:val="24"/>
          <w:szCs w:val="24"/>
        </w:rPr>
        <w:t>, és leltárba veszi</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naprakészen vezeti az egyedi (cím) leltárt tartalmazó könyvet, valamint az összesített állomány-nyilvántartást (csoportos leltárkönyvet)</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a tanári kézipéldányokról, útmutatókról, gyorsan avuló kisebb terjedelmű kéziratokról, ún. brossúra-nyilvántartást vezet</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az elavult, feleslegessé</w:t>
      </w:r>
      <w:r>
        <w:rPr>
          <w:rFonts w:ascii="Times New Roman" w:hAnsi="Times New Roman"/>
          <w:sz w:val="24"/>
          <w:szCs w:val="24"/>
        </w:rPr>
        <w:t xml:space="preserve">, </w:t>
      </w:r>
      <w:r w:rsidRPr="00454654">
        <w:rPr>
          <w:rFonts w:ascii="Times New Roman" w:hAnsi="Times New Roman"/>
          <w:sz w:val="24"/>
          <w:szCs w:val="24"/>
        </w:rPr>
        <w:t xml:space="preserve">vagy fizikailag használhatatlanná vált dokumentumokat, vagy az olvasók által elvesztett könyveket az iskola Selejtezési Szabályzatával összhangban (évente) állományából kivonja, az ezzel kapcsolatos nyilvántartást elvégzi. </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a könyvtárállomány leltározását az intézmény Leltározási Szabályzatának megfelelő időben és módon 5 évenként végzi</w:t>
      </w:r>
    </w:p>
    <w:p w:rsidR="00830AAC" w:rsidRPr="00454654" w:rsidRDefault="00830AAC" w:rsidP="00830AAC">
      <w:pPr>
        <w:numPr>
          <w:ilvl w:val="0"/>
          <w:numId w:val="91"/>
        </w:numPr>
        <w:spacing w:after="0" w:line="360" w:lineRule="auto"/>
        <w:jc w:val="both"/>
        <w:rPr>
          <w:rFonts w:ascii="Times New Roman" w:hAnsi="Times New Roman"/>
          <w:sz w:val="24"/>
          <w:szCs w:val="24"/>
        </w:rPr>
      </w:pPr>
      <w:r w:rsidRPr="00454654">
        <w:rPr>
          <w:rFonts w:ascii="Times New Roman" w:hAnsi="Times New Roman"/>
          <w:sz w:val="24"/>
          <w:szCs w:val="24"/>
        </w:rPr>
        <w:t xml:space="preserve">a könyvek elhelyezését, </w:t>
      </w:r>
      <w:r>
        <w:rPr>
          <w:rFonts w:ascii="Times New Roman" w:hAnsi="Times New Roman"/>
          <w:sz w:val="24"/>
          <w:szCs w:val="24"/>
        </w:rPr>
        <w:t>az állomány</w:t>
      </w:r>
      <w:r w:rsidRPr="00454654">
        <w:rPr>
          <w:rFonts w:ascii="Times New Roman" w:hAnsi="Times New Roman"/>
          <w:sz w:val="24"/>
          <w:szCs w:val="24"/>
        </w:rPr>
        <w:t xml:space="preserve"> </w:t>
      </w:r>
      <w:r w:rsidRPr="00FE433C">
        <w:rPr>
          <w:rFonts w:ascii="Times New Roman" w:hAnsi="Times New Roman"/>
          <w:sz w:val="24"/>
          <w:szCs w:val="24"/>
        </w:rPr>
        <w:t>tagolását azok tartalmának</w:t>
      </w:r>
      <w:r w:rsidRPr="00454654">
        <w:rPr>
          <w:rFonts w:ascii="Times New Roman" w:hAnsi="Times New Roman"/>
          <w:sz w:val="24"/>
          <w:szCs w:val="24"/>
        </w:rPr>
        <w:t xml:space="preserve">, jellegének figyelembevételével végzi: </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kézi könyvtár (olvasótermi könyvtár)</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segédkönyvtár, melyek tanárok, iskolai dolgozók részére kikölcsönzött könyvekből áll</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kölcsönözhető állomány</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időszaki kiadványok (napilapok, hetilapok, folyóiratok, szaklapok, szakkatalógusok, stb.)</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nevelői, oktatói kéziratok (tankönyvek, tantervek, útmutatók, stb.)</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a könyvtárból kihelyezett dokumentumok az ún. letétek, melyek az iskola adott szak, ill. funkcionális tevékenységeihez kapcsolódna</w:t>
      </w:r>
      <w:r>
        <w:rPr>
          <w:rFonts w:ascii="Times New Roman" w:hAnsi="Times New Roman"/>
          <w:sz w:val="24"/>
          <w:szCs w:val="24"/>
        </w:rPr>
        <w:t>k szaktantermekben, napköziben</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a könyvtári állományt a katalógusépítés szabályainak és szempontjainak megfelelően alakítja ki és tartja karban</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gondoskodik a könyvtári állomány megfelelő tárolásáról, a raktári rendről</w:t>
      </w:r>
    </w:p>
    <w:p w:rsidR="00830AAC" w:rsidRPr="00454654" w:rsidRDefault="00830AAC" w:rsidP="00830AAC">
      <w:pPr>
        <w:numPr>
          <w:ilvl w:val="1"/>
          <w:numId w:val="91"/>
        </w:numPr>
        <w:spacing w:after="0" w:line="360" w:lineRule="auto"/>
        <w:jc w:val="both"/>
        <w:rPr>
          <w:rFonts w:ascii="Times New Roman" w:hAnsi="Times New Roman"/>
          <w:sz w:val="24"/>
          <w:szCs w:val="24"/>
        </w:rPr>
      </w:pPr>
      <w:r w:rsidRPr="00454654">
        <w:rPr>
          <w:rFonts w:ascii="Times New Roman" w:hAnsi="Times New Roman"/>
          <w:sz w:val="24"/>
          <w:szCs w:val="24"/>
        </w:rPr>
        <w:t>rendszeres gyakorisággal ellenőrzi az állományt</w:t>
      </w:r>
    </w:p>
    <w:p w:rsidR="00830AAC" w:rsidRDefault="00830AAC" w:rsidP="00830AAC">
      <w:pPr>
        <w:spacing w:after="0" w:line="360" w:lineRule="auto"/>
        <w:jc w:val="both"/>
        <w:rPr>
          <w:rFonts w:ascii="Times New Roman" w:hAnsi="Times New Roman"/>
          <w:sz w:val="24"/>
          <w:szCs w:val="24"/>
        </w:rPr>
      </w:pPr>
    </w:p>
    <w:p w:rsidR="00830AAC" w:rsidRPr="00454654" w:rsidRDefault="00830AAC" w:rsidP="00830AAC">
      <w:pPr>
        <w:spacing w:after="0" w:line="360" w:lineRule="auto"/>
        <w:jc w:val="both"/>
        <w:rPr>
          <w:rFonts w:ascii="Times New Roman" w:hAnsi="Times New Roman"/>
          <w:sz w:val="24"/>
          <w:szCs w:val="24"/>
        </w:rPr>
      </w:pPr>
    </w:p>
    <w:p w:rsidR="00830AAC" w:rsidRPr="0012475E" w:rsidRDefault="00830AAC" w:rsidP="00830AAC">
      <w:pPr>
        <w:spacing w:line="360" w:lineRule="auto"/>
        <w:rPr>
          <w:rFonts w:ascii="Times New Roman" w:hAnsi="Times New Roman"/>
          <w:b/>
          <w:sz w:val="24"/>
          <w:szCs w:val="24"/>
        </w:rPr>
      </w:pPr>
      <w:r w:rsidRPr="0012475E">
        <w:rPr>
          <w:rFonts w:ascii="Times New Roman" w:hAnsi="Times New Roman"/>
          <w:b/>
          <w:sz w:val="24"/>
          <w:szCs w:val="24"/>
        </w:rPr>
        <w:t>Használói kör</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könyvtár használata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iskolai könyvtár elsődleges feladata, hogy a gyűjteményeivel, szolgáltatásaival az iskolában folyó oktató – nevelő munkát és egyéb szakfeladatok ellátását segítse, a község lakóinak olvasási igényét kielégítse.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könyvtár használata során (melyben </w:t>
      </w:r>
      <w:r>
        <w:rPr>
          <w:rFonts w:ascii="Times New Roman" w:hAnsi="Times New Roman"/>
          <w:sz w:val="24"/>
          <w:szCs w:val="24"/>
        </w:rPr>
        <w:t xml:space="preserve">a könyvtárosnak </w:t>
      </w:r>
      <w:r w:rsidRPr="00454654">
        <w:rPr>
          <w:rFonts w:ascii="Times New Roman" w:hAnsi="Times New Roman"/>
          <w:sz w:val="24"/>
          <w:szCs w:val="24"/>
        </w:rPr>
        <w:t>az olvasót a keresett dokumentumhoz el kell juttatni) az alábbi fő feladatokat kell teljesíteni</w:t>
      </w:r>
      <w:r>
        <w:rPr>
          <w:rFonts w:ascii="Times New Roman" w:hAnsi="Times New Roman"/>
          <w:sz w:val="24"/>
          <w:szCs w:val="24"/>
        </w:rPr>
        <w:t>:</w:t>
      </w:r>
    </w:p>
    <w:p w:rsidR="00830AAC" w:rsidRPr="00454654" w:rsidRDefault="00830AAC" w:rsidP="00830AAC">
      <w:pPr>
        <w:numPr>
          <w:ilvl w:val="0"/>
          <w:numId w:val="92"/>
        </w:numPr>
        <w:spacing w:after="0" w:line="360" w:lineRule="auto"/>
        <w:jc w:val="both"/>
        <w:rPr>
          <w:rFonts w:ascii="Times New Roman" w:hAnsi="Times New Roman"/>
          <w:sz w:val="24"/>
          <w:szCs w:val="24"/>
        </w:rPr>
      </w:pPr>
      <w:r w:rsidRPr="00454654">
        <w:rPr>
          <w:rFonts w:ascii="Times New Roman" w:hAnsi="Times New Roman"/>
          <w:sz w:val="24"/>
          <w:szCs w:val="24"/>
        </w:rPr>
        <w:t>A könyvtárhasználót segíteni kell tájékoztatással, tanácsadással az iskolai munkához kapcsolódó irodalom felkutatásában, témafigyelésben.</w:t>
      </w:r>
    </w:p>
    <w:p w:rsidR="00830AAC" w:rsidRPr="00454654" w:rsidRDefault="00830AAC" w:rsidP="00830AAC">
      <w:pPr>
        <w:numPr>
          <w:ilvl w:val="0"/>
          <w:numId w:val="92"/>
        </w:numPr>
        <w:spacing w:after="0" w:line="360" w:lineRule="auto"/>
        <w:jc w:val="both"/>
        <w:rPr>
          <w:rFonts w:ascii="Times New Roman" w:hAnsi="Times New Roman"/>
          <w:sz w:val="24"/>
          <w:szCs w:val="24"/>
        </w:rPr>
      </w:pPr>
      <w:r w:rsidRPr="00454654">
        <w:rPr>
          <w:rFonts w:ascii="Times New Roman" w:hAnsi="Times New Roman"/>
          <w:sz w:val="24"/>
          <w:szCs w:val="24"/>
        </w:rPr>
        <w:t>A könyvtárhasználó részére a megfelelő irodalmat kell ajánlani és az ilyen igényét könyvkölcsönzéssel, ill. helyi olvasás biztosításával kielégíteni.</w:t>
      </w:r>
    </w:p>
    <w:p w:rsidR="00830AAC" w:rsidRPr="00454654" w:rsidRDefault="00830AAC" w:rsidP="00830AAC">
      <w:pPr>
        <w:numPr>
          <w:ilvl w:val="0"/>
          <w:numId w:val="92"/>
        </w:numPr>
        <w:spacing w:after="0" w:line="360" w:lineRule="auto"/>
        <w:jc w:val="both"/>
        <w:rPr>
          <w:rFonts w:ascii="Times New Roman" w:hAnsi="Times New Roman"/>
          <w:sz w:val="24"/>
          <w:szCs w:val="24"/>
        </w:rPr>
      </w:pPr>
      <w:r w:rsidRPr="00A2011A">
        <w:rPr>
          <w:rFonts w:ascii="Times New Roman" w:hAnsi="Times New Roman"/>
          <w:sz w:val="24"/>
          <w:szCs w:val="24"/>
        </w:rPr>
        <w:t>Amennyiben a</w:t>
      </w:r>
      <w:r w:rsidRPr="00454654">
        <w:rPr>
          <w:rFonts w:ascii="Times New Roman" w:hAnsi="Times New Roman"/>
          <w:sz w:val="24"/>
          <w:szCs w:val="24"/>
        </w:rPr>
        <w:t xml:space="preserve"> keresett anyag a könyvtárban nem áll rendelkezésre, </w:t>
      </w:r>
      <w:r w:rsidRPr="00A2011A">
        <w:rPr>
          <w:rFonts w:ascii="Times New Roman" w:hAnsi="Times New Roman"/>
          <w:sz w:val="24"/>
          <w:szCs w:val="24"/>
        </w:rPr>
        <w:t>akkor törekedni</w:t>
      </w:r>
      <w:r w:rsidRPr="00454654">
        <w:rPr>
          <w:rFonts w:ascii="Times New Roman" w:hAnsi="Times New Roman"/>
          <w:sz w:val="24"/>
          <w:szCs w:val="24"/>
        </w:rPr>
        <w:t xml:space="preserve"> kell </w:t>
      </w:r>
      <w:r>
        <w:rPr>
          <w:rFonts w:ascii="Times New Roman" w:hAnsi="Times New Roman"/>
          <w:sz w:val="24"/>
          <w:szCs w:val="24"/>
        </w:rPr>
        <w:t xml:space="preserve">annak </w:t>
      </w:r>
      <w:r w:rsidRPr="00454654">
        <w:rPr>
          <w:rFonts w:ascii="Times New Roman" w:hAnsi="Times New Roman"/>
          <w:sz w:val="24"/>
          <w:szCs w:val="24"/>
        </w:rPr>
        <w:t>előjegyzés</w:t>
      </w:r>
      <w:r>
        <w:rPr>
          <w:rFonts w:ascii="Times New Roman" w:hAnsi="Times New Roman"/>
          <w:sz w:val="24"/>
          <w:szCs w:val="24"/>
        </w:rPr>
        <w:t>ére</w:t>
      </w:r>
      <w:r w:rsidRPr="00454654">
        <w:rPr>
          <w:rFonts w:ascii="Times New Roman" w:hAnsi="Times New Roman"/>
          <w:sz w:val="24"/>
          <w:szCs w:val="24"/>
        </w:rPr>
        <w:t>, másolatkészítés</w:t>
      </w:r>
      <w:r>
        <w:rPr>
          <w:rFonts w:ascii="Times New Roman" w:hAnsi="Times New Roman"/>
          <w:sz w:val="24"/>
          <w:szCs w:val="24"/>
        </w:rPr>
        <w:t>ére</w:t>
      </w:r>
      <w:r w:rsidRPr="00454654">
        <w:rPr>
          <w:rFonts w:ascii="Times New Roman" w:hAnsi="Times New Roman"/>
          <w:sz w:val="24"/>
          <w:szCs w:val="24"/>
        </w:rPr>
        <w:t>, könyvtárközi kölcsönzés</w:t>
      </w:r>
      <w:r>
        <w:rPr>
          <w:rFonts w:ascii="Times New Roman" w:hAnsi="Times New Roman"/>
          <w:sz w:val="24"/>
          <w:szCs w:val="24"/>
        </w:rPr>
        <w:t>ére</w:t>
      </w:r>
      <w:r w:rsidRPr="00454654">
        <w:rPr>
          <w:rFonts w:ascii="Times New Roman" w:hAnsi="Times New Roman"/>
          <w:sz w:val="24"/>
          <w:szCs w:val="24"/>
        </w:rPr>
        <w:t xml:space="preserve"> vagy helyben használat</w:t>
      </w:r>
      <w:r>
        <w:rPr>
          <w:rFonts w:ascii="Times New Roman" w:hAnsi="Times New Roman"/>
          <w:sz w:val="24"/>
          <w:szCs w:val="24"/>
        </w:rPr>
        <w:t>ára</w:t>
      </w:r>
      <w:r w:rsidRPr="00454654">
        <w:rPr>
          <w:rFonts w:ascii="Times New Roman" w:hAnsi="Times New Roman"/>
          <w:sz w:val="24"/>
          <w:szCs w:val="24"/>
        </w:rPr>
        <w:t xml:space="preserve"> (olvasóterem).</w:t>
      </w:r>
    </w:p>
    <w:p w:rsidR="00830AAC" w:rsidRPr="00454654" w:rsidRDefault="00830AAC" w:rsidP="00830AAC">
      <w:pPr>
        <w:numPr>
          <w:ilvl w:val="0"/>
          <w:numId w:val="92"/>
        </w:numPr>
        <w:spacing w:after="0" w:line="360" w:lineRule="auto"/>
        <w:jc w:val="both"/>
        <w:rPr>
          <w:rFonts w:ascii="Times New Roman" w:hAnsi="Times New Roman"/>
          <w:sz w:val="24"/>
          <w:szCs w:val="24"/>
        </w:rPr>
      </w:pPr>
      <w:r w:rsidRPr="00454654">
        <w:rPr>
          <w:rFonts w:ascii="Times New Roman" w:hAnsi="Times New Roman"/>
          <w:sz w:val="24"/>
          <w:szCs w:val="24"/>
        </w:rPr>
        <w:t>A könyvtárhasználókról nyilvántartást kell vezetni.</w:t>
      </w:r>
    </w:p>
    <w:p w:rsidR="00830AAC" w:rsidRPr="00454654" w:rsidRDefault="00830AAC" w:rsidP="00830AAC">
      <w:pPr>
        <w:numPr>
          <w:ilvl w:val="0"/>
          <w:numId w:val="92"/>
        </w:numPr>
        <w:spacing w:after="0" w:line="360" w:lineRule="auto"/>
        <w:jc w:val="both"/>
        <w:rPr>
          <w:rFonts w:ascii="Times New Roman" w:hAnsi="Times New Roman"/>
          <w:sz w:val="24"/>
          <w:szCs w:val="24"/>
        </w:rPr>
      </w:pPr>
      <w:r w:rsidRPr="00454654">
        <w:rPr>
          <w:rFonts w:ascii="Times New Roman" w:hAnsi="Times New Roman"/>
          <w:sz w:val="24"/>
          <w:szCs w:val="24"/>
        </w:rPr>
        <w:t xml:space="preserve">A kikölcsönzött dokumentumokról – a kiadástól a visszavételig – nyilvántartást kell vezetni. A vissza nem hozott könyveket felszólítással, térítési kötelezettség megvalósításával kell a könyvtár állományába visszajuttatni. </w:t>
      </w:r>
      <w:r w:rsidRPr="00A2011A">
        <w:rPr>
          <w:rFonts w:ascii="Times New Roman" w:hAnsi="Times New Roman"/>
          <w:sz w:val="24"/>
          <w:szCs w:val="24"/>
        </w:rPr>
        <w:t>(háromszoros</w:t>
      </w:r>
      <w:r>
        <w:rPr>
          <w:rFonts w:ascii="Times New Roman" w:hAnsi="Times New Roman"/>
          <w:sz w:val="24"/>
          <w:szCs w:val="24"/>
        </w:rPr>
        <w:t xml:space="preserve"> </w:t>
      </w:r>
      <w:r w:rsidRPr="00454654">
        <w:rPr>
          <w:rFonts w:ascii="Times New Roman" w:hAnsi="Times New Roman"/>
          <w:sz w:val="24"/>
          <w:szCs w:val="24"/>
        </w:rPr>
        <w:t>ár)</w:t>
      </w:r>
    </w:p>
    <w:p w:rsidR="00830AAC" w:rsidRDefault="00830AAC" w:rsidP="00830AAC">
      <w:pPr>
        <w:numPr>
          <w:ilvl w:val="0"/>
          <w:numId w:val="92"/>
        </w:numPr>
        <w:spacing w:after="0" w:line="360" w:lineRule="auto"/>
        <w:jc w:val="both"/>
        <w:rPr>
          <w:rFonts w:ascii="Times New Roman" w:hAnsi="Times New Roman"/>
          <w:sz w:val="24"/>
          <w:szCs w:val="24"/>
        </w:rPr>
      </w:pPr>
      <w:r w:rsidRPr="00A2011A">
        <w:rPr>
          <w:rFonts w:ascii="Times New Roman" w:hAnsi="Times New Roman"/>
          <w:sz w:val="24"/>
          <w:szCs w:val="24"/>
        </w:rPr>
        <w:t xml:space="preserve">Közreműködik a könyvtárbemutató, könyvtárismertető és könyvtárhasználatra épülő tanórák, szakköri, napközik foglalkozások előkészítésében és megtartásában. </w:t>
      </w:r>
    </w:p>
    <w:p w:rsidR="00830AAC" w:rsidRPr="00A2011A" w:rsidRDefault="00830AAC" w:rsidP="00830AAC">
      <w:pPr>
        <w:spacing w:after="0" w:line="360" w:lineRule="auto"/>
        <w:ind w:left="720"/>
        <w:jc w:val="both"/>
        <w:rPr>
          <w:rFonts w:ascii="Times New Roman" w:hAnsi="Times New Roman"/>
          <w:sz w:val="24"/>
          <w:szCs w:val="24"/>
        </w:rPr>
      </w:pPr>
    </w:p>
    <w:p w:rsidR="00830AAC" w:rsidRPr="0012475E" w:rsidRDefault="00830AAC" w:rsidP="00830AAC">
      <w:pPr>
        <w:spacing w:line="360" w:lineRule="auto"/>
        <w:rPr>
          <w:rFonts w:ascii="Times New Roman" w:hAnsi="Times New Roman"/>
          <w:b/>
          <w:sz w:val="24"/>
          <w:szCs w:val="24"/>
        </w:rPr>
      </w:pPr>
      <w:r w:rsidRPr="0012475E">
        <w:rPr>
          <w:rFonts w:ascii="Times New Roman" w:hAnsi="Times New Roman"/>
          <w:b/>
          <w:sz w:val="24"/>
          <w:szCs w:val="24"/>
        </w:rPr>
        <w:t>A könyvtár nyitva tartása</w:t>
      </w:r>
    </w:p>
    <w:p w:rsidR="00830AAC" w:rsidRPr="00454654" w:rsidRDefault="00830AAC" w:rsidP="00830AAC">
      <w:pPr>
        <w:spacing w:line="360" w:lineRule="auto"/>
        <w:rPr>
          <w:rFonts w:ascii="Times New Roman" w:hAnsi="Times New Roman"/>
          <w:sz w:val="24"/>
          <w:szCs w:val="24"/>
        </w:rPr>
      </w:pPr>
      <w:r w:rsidRPr="00454654">
        <w:rPr>
          <w:rFonts w:ascii="Times New Roman" w:hAnsi="Times New Roman"/>
          <w:sz w:val="24"/>
          <w:szCs w:val="24"/>
        </w:rPr>
        <w:lastRenderedPageBreak/>
        <w:t>A könyvtár hétfőn 11:40-16:40-ig tart nyitva, mely minden tanévben az órarendtől függően változhat.</w:t>
      </w:r>
    </w:p>
    <w:p w:rsidR="00830AAC" w:rsidRPr="0012475E" w:rsidRDefault="00830AAC" w:rsidP="00830AAC">
      <w:pPr>
        <w:spacing w:line="360" w:lineRule="auto"/>
        <w:rPr>
          <w:rFonts w:ascii="Times New Roman" w:hAnsi="Times New Roman"/>
          <w:b/>
          <w:sz w:val="24"/>
          <w:szCs w:val="24"/>
        </w:rPr>
      </w:pPr>
      <w:r w:rsidRPr="0012475E">
        <w:rPr>
          <w:rFonts w:ascii="Times New Roman" w:hAnsi="Times New Roman"/>
          <w:b/>
          <w:sz w:val="24"/>
          <w:szCs w:val="24"/>
        </w:rPr>
        <w:t>Tanári kézikönyvtár</w:t>
      </w:r>
    </w:p>
    <w:p w:rsidR="00830AAC" w:rsidRDefault="00830AAC" w:rsidP="00830AAC">
      <w:pPr>
        <w:spacing w:line="360" w:lineRule="auto"/>
        <w:rPr>
          <w:rFonts w:ascii="Times New Roman" w:hAnsi="Times New Roman"/>
          <w:sz w:val="24"/>
          <w:szCs w:val="24"/>
        </w:rPr>
      </w:pPr>
      <w:r w:rsidRPr="00454654">
        <w:rPr>
          <w:rFonts w:ascii="Times New Roman" w:hAnsi="Times New Roman"/>
          <w:sz w:val="24"/>
          <w:szCs w:val="24"/>
        </w:rPr>
        <w:t>A könyvtárban tanári kézikönyv részleg is működik. Az iskolában dolgozó pedagógusok a tanév folyamán a munkájukhoz szükséges dok</w:t>
      </w:r>
      <w:r>
        <w:rPr>
          <w:rFonts w:ascii="Times New Roman" w:hAnsi="Times New Roman"/>
          <w:sz w:val="24"/>
          <w:szCs w:val="24"/>
        </w:rPr>
        <w:t>umentumokat kölcsönözhetik.</w:t>
      </w:r>
    </w:p>
    <w:p w:rsidR="00830AAC" w:rsidRPr="00454654" w:rsidRDefault="00830AAC" w:rsidP="00830AAC">
      <w:pPr>
        <w:spacing w:line="360" w:lineRule="auto"/>
        <w:rPr>
          <w:rFonts w:ascii="Times New Roman" w:hAnsi="Times New Roman"/>
          <w:sz w:val="24"/>
          <w:szCs w:val="24"/>
        </w:rPr>
      </w:pPr>
    </w:p>
    <w:p w:rsidR="00830AAC" w:rsidRPr="00454654" w:rsidRDefault="00830AAC" w:rsidP="00830AAC">
      <w:pPr>
        <w:spacing w:line="360" w:lineRule="auto"/>
        <w:rPr>
          <w:rFonts w:ascii="Times New Roman" w:hAnsi="Times New Roman"/>
          <w:sz w:val="24"/>
          <w:szCs w:val="24"/>
        </w:rPr>
      </w:pPr>
      <w:r w:rsidRPr="00454654">
        <w:rPr>
          <w:rFonts w:ascii="Times New Roman" w:hAnsi="Times New Roman"/>
          <w:sz w:val="24"/>
          <w:szCs w:val="24"/>
        </w:rPr>
        <w:t>Mellékletek:</w:t>
      </w:r>
    </w:p>
    <w:p w:rsidR="00830AAC" w:rsidRPr="00FB34CC" w:rsidRDefault="00830AAC" w:rsidP="00830AAC">
      <w:pPr>
        <w:spacing w:line="360" w:lineRule="auto"/>
        <w:rPr>
          <w:rFonts w:ascii="Times New Roman" w:hAnsi="Times New Roman"/>
          <w:sz w:val="24"/>
          <w:szCs w:val="24"/>
          <w:u w:val="single"/>
        </w:rPr>
      </w:pPr>
      <w:r>
        <w:rPr>
          <w:rFonts w:ascii="Times New Roman" w:hAnsi="Times New Roman"/>
          <w:sz w:val="24"/>
          <w:szCs w:val="24"/>
          <w:u w:val="single"/>
        </w:rPr>
        <w:t>Gyűjtőköri szabályzat</w:t>
      </w:r>
    </w:p>
    <w:p w:rsidR="00830AAC" w:rsidRPr="00454654" w:rsidRDefault="00830AAC" w:rsidP="00830AAC">
      <w:pPr>
        <w:spacing w:after="0" w:line="360" w:lineRule="auto"/>
        <w:jc w:val="center"/>
        <w:rPr>
          <w:rFonts w:ascii="Times New Roman" w:hAnsi="Times New Roman"/>
          <w:b/>
          <w:sz w:val="24"/>
          <w:szCs w:val="24"/>
        </w:rPr>
      </w:pPr>
      <w:r w:rsidRPr="00454654">
        <w:rPr>
          <w:rFonts w:ascii="Times New Roman" w:hAnsi="Times New Roman"/>
          <w:b/>
          <w:sz w:val="24"/>
          <w:szCs w:val="24"/>
        </w:rPr>
        <w:t>A könyvtár gyűjtőköre, állományalakítása</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A2011A">
        <w:rPr>
          <w:rFonts w:ascii="Times New Roman" w:hAnsi="Times New Roman"/>
          <w:sz w:val="24"/>
          <w:szCs w:val="24"/>
        </w:rPr>
        <w:t>A Szigetbecse Községi és Általános Iskola</w:t>
      </w:r>
      <w:r w:rsidRPr="00454654">
        <w:rPr>
          <w:rFonts w:ascii="Times New Roman" w:hAnsi="Times New Roman"/>
          <w:sz w:val="24"/>
          <w:szCs w:val="24"/>
        </w:rPr>
        <w:t xml:space="preserve"> könyvtári állományának gyűjtését, állományalakítását az alábbiak szerint kell végezni. </w:t>
      </w: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 könyvtár feladataival összefüggő gyűjtési tevékenység</w:t>
      </w:r>
    </w:p>
    <w:p w:rsidR="00830AAC" w:rsidRPr="00454654" w:rsidRDefault="00830AAC" w:rsidP="00830AAC">
      <w:pPr>
        <w:numPr>
          <w:ilvl w:val="0"/>
          <w:numId w:val="93"/>
        </w:numPr>
        <w:spacing w:after="0" w:line="360" w:lineRule="auto"/>
        <w:jc w:val="both"/>
        <w:rPr>
          <w:rFonts w:ascii="Times New Roman" w:hAnsi="Times New Roman"/>
          <w:sz w:val="24"/>
          <w:szCs w:val="24"/>
        </w:rPr>
      </w:pPr>
      <w:r w:rsidRPr="00454654">
        <w:rPr>
          <w:rFonts w:ascii="Times New Roman" w:hAnsi="Times New Roman"/>
          <w:sz w:val="24"/>
          <w:szCs w:val="24"/>
        </w:rPr>
        <w:t>Gyűjtés köre</w:t>
      </w:r>
    </w:p>
    <w:p w:rsidR="00830AAC" w:rsidRPr="00454654" w:rsidRDefault="00830AAC" w:rsidP="00830AAC">
      <w:pPr>
        <w:numPr>
          <w:ilvl w:val="0"/>
          <w:numId w:val="93"/>
        </w:numPr>
        <w:spacing w:after="0" w:line="360" w:lineRule="auto"/>
        <w:jc w:val="both"/>
        <w:rPr>
          <w:rFonts w:ascii="Times New Roman" w:hAnsi="Times New Roman"/>
          <w:sz w:val="24"/>
          <w:szCs w:val="24"/>
        </w:rPr>
      </w:pPr>
      <w:r w:rsidRPr="00454654">
        <w:rPr>
          <w:rFonts w:ascii="Times New Roman" w:hAnsi="Times New Roman"/>
          <w:sz w:val="24"/>
          <w:szCs w:val="24"/>
        </w:rPr>
        <w:t>Gyűjtés mélysége, nyelvi, időbeli határai</w:t>
      </w:r>
    </w:p>
    <w:p w:rsidR="00830AAC" w:rsidRPr="00FB34CC" w:rsidRDefault="00830AAC" w:rsidP="00830AAC">
      <w:pPr>
        <w:numPr>
          <w:ilvl w:val="0"/>
          <w:numId w:val="93"/>
        </w:numPr>
        <w:spacing w:after="0" w:line="360" w:lineRule="auto"/>
        <w:jc w:val="both"/>
        <w:rPr>
          <w:rFonts w:ascii="Times New Roman" w:hAnsi="Times New Roman"/>
          <w:sz w:val="24"/>
          <w:szCs w:val="24"/>
        </w:rPr>
      </w:pPr>
      <w:r w:rsidRPr="00454654">
        <w:rPr>
          <w:rFonts w:ascii="Times New Roman" w:hAnsi="Times New Roman"/>
          <w:sz w:val="24"/>
          <w:szCs w:val="24"/>
        </w:rPr>
        <w:t>Gyűjtés dokumentumtípusai</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A gyűjtés köre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könyvtár állományába tartozó dokumentumokat főgyűjtőköri és mellékgyűjtőköri szempont szerint kell gyűjteni.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német nemzetiséggel kapcsolatos kiadványok, helytörténeti munkák, az iskola alapvető </w:t>
      </w:r>
      <w:r w:rsidRPr="0012475E">
        <w:rPr>
          <w:rFonts w:ascii="Times New Roman" w:hAnsi="Times New Roman"/>
          <w:sz w:val="24"/>
          <w:szCs w:val="24"/>
        </w:rPr>
        <w:t xml:space="preserve">feladatainak megvalósításához kapcsolódó dokumentumok az intézmény főgyűjtőkörébe tartoznak, a másodlagos iskolai funkciókhoz kapcsolódó dokumentumok pedig a mellékgyűjtőkörbe.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könyvtár fő gyűjtőkörébe tartoznak az alábbi könyvek, dokumentumok: </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lírai, prózai és drámai antológiák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klasszikus és kortárs szerzők művei, gyűjteményes kötetei</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klasszikus és kortárs szerzők teljes életművei</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népköltészet, meseirodalom, azok gyűjteményes kötetei</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nemze</w:t>
      </w:r>
      <w:r>
        <w:rPr>
          <w:rFonts w:ascii="Times New Roman" w:hAnsi="Times New Roman"/>
          <w:sz w:val="24"/>
          <w:szCs w:val="24"/>
        </w:rPr>
        <w:t>te</w:t>
      </w:r>
      <w:r w:rsidRPr="00A2011A">
        <w:rPr>
          <w:rFonts w:ascii="Times New Roman" w:hAnsi="Times New Roman"/>
          <w:sz w:val="24"/>
          <w:szCs w:val="24"/>
        </w:rPr>
        <w:t>k</w:t>
      </w:r>
      <w:r w:rsidRPr="00454654">
        <w:rPr>
          <w:rFonts w:ascii="Times New Roman" w:hAnsi="Times New Roman"/>
          <w:sz w:val="24"/>
          <w:szCs w:val="24"/>
        </w:rPr>
        <w:t xml:space="preserve"> irodalma (klasszikus és modern irodalom)</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tematikus antológiák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életrajzok, történelmi regények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gyermek és ifjúsági regények, elbeszélések, versek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nemzetiségi (német) gyermek és ifjúsági irodalom (szépirodalom, vers)</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általános lexikonok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enciklopédiák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 tudományok, a kultúra, a hazai és az egyetemes művelődéstörténet alapszintű és középszintű elméleti és történeti összefoglalói</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 tananyaghoz kapcsolódó – a tudományokat részben vagy teljesen bemutató – alap, -és középszintű segédkönyvek, történeti összefoglalók, ismeretközlő művek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az iskolában használt tankönyvek, munkafüzetek, feladatlapok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az adott környezetre (Szigetbecse, Pest megye) vonatkozó helyismereti, helytörténeti kiadványok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az intézmény történetével, életével, ifjúsági szervezeteivel kapcsolatos anyagok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 helyi tantervekhez kapcsolódó „kötelező” és ajánlott olvasmányok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 nevelés, oktatás elméletével foglalkozó legfontosabb kézikönyvek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a különféle tantárgyak oktatását segítő módszertani kézikönyvek, segédletek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pszichológiai művek, enciklopédiák, szakszótárak, gyermek és ifjúkor lélektana</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tantárgyi bibliográfiák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felvételi követelményekről, a továbbtanulás lehetőségeiről készített kiadványok</w:t>
      </w:r>
    </w:p>
    <w:p w:rsidR="00830AAC" w:rsidRPr="00A2011A"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 xml:space="preserve">iskolai és közművelődési könyvtár tevékenyégét érintő jogszabályok, </w:t>
      </w:r>
      <w:r w:rsidRPr="00A2011A">
        <w:rPr>
          <w:rFonts w:ascii="Times New Roman" w:hAnsi="Times New Roman"/>
          <w:sz w:val="24"/>
          <w:szCs w:val="24"/>
        </w:rPr>
        <w:t>állásfoglalások</w:t>
      </w:r>
    </w:p>
    <w:p w:rsidR="00830AAC" w:rsidRPr="00A2011A" w:rsidRDefault="00830AAC" w:rsidP="00830AAC">
      <w:pPr>
        <w:numPr>
          <w:ilvl w:val="0"/>
          <w:numId w:val="94"/>
        </w:numPr>
        <w:spacing w:after="0" w:line="360" w:lineRule="auto"/>
        <w:jc w:val="both"/>
        <w:rPr>
          <w:rFonts w:ascii="Times New Roman" w:hAnsi="Times New Roman"/>
          <w:sz w:val="24"/>
          <w:szCs w:val="24"/>
        </w:rPr>
      </w:pPr>
      <w:r w:rsidRPr="00A2011A">
        <w:rPr>
          <w:rFonts w:ascii="Times New Roman" w:hAnsi="Times New Roman"/>
          <w:sz w:val="24"/>
          <w:szCs w:val="24"/>
        </w:rPr>
        <w:t>folyóiratok, napilapok, szaklapok</w:t>
      </w:r>
    </w:p>
    <w:p w:rsidR="00830AAC" w:rsidRPr="00A2011A" w:rsidRDefault="00830AAC" w:rsidP="00830AAC">
      <w:pPr>
        <w:numPr>
          <w:ilvl w:val="0"/>
          <w:numId w:val="94"/>
        </w:numPr>
        <w:spacing w:after="0" w:line="360" w:lineRule="auto"/>
        <w:jc w:val="both"/>
        <w:rPr>
          <w:rFonts w:ascii="Times New Roman" w:hAnsi="Times New Roman"/>
          <w:sz w:val="24"/>
          <w:szCs w:val="24"/>
        </w:rPr>
      </w:pPr>
      <w:r w:rsidRPr="00A2011A">
        <w:rPr>
          <w:rFonts w:ascii="Times New Roman" w:hAnsi="Times New Roman"/>
          <w:sz w:val="24"/>
          <w:szCs w:val="24"/>
        </w:rPr>
        <w:t>zeneirodalom, kották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állomány gyarapításához kiadványok, jegyzékek, mintakatalógusok, tantárgyi bibliográfiák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oktatással összefüggő statisztikai kiadványok, kimutatások</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t xml:space="preserve">családjogi, gyermek- és ifjúságvédelemmel kapcsolatos jogszabályok, rendeletek és azok gyűjteménye </w:t>
      </w:r>
    </w:p>
    <w:p w:rsidR="00830AAC" w:rsidRPr="00454654" w:rsidRDefault="00830AAC" w:rsidP="00830AAC">
      <w:pPr>
        <w:numPr>
          <w:ilvl w:val="0"/>
          <w:numId w:val="94"/>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oktatással kapcsolatos jogszabályok és azok gyűjteménye</w:t>
      </w:r>
    </w:p>
    <w:p w:rsidR="00830AAC" w:rsidRPr="00834E9E" w:rsidRDefault="00830AAC" w:rsidP="00830AAC">
      <w:pPr>
        <w:numPr>
          <w:ilvl w:val="0"/>
          <w:numId w:val="94"/>
        </w:numPr>
        <w:spacing w:after="0" w:line="360" w:lineRule="auto"/>
        <w:jc w:val="both"/>
        <w:rPr>
          <w:rFonts w:ascii="Times New Roman" w:hAnsi="Times New Roman"/>
          <w:sz w:val="24"/>
          <w:szCs w:val="24"/>
        </w:rPr>
      </w:pPr>
      <w:r>
        <w:rPr>
          <w:rFonts w:ascii="Times New Roman" w:hAnsi="Times New Roman"/>
          <w:sz w:val="24"/>
          <w:szCs w:val="24"/>
        </w:rPr>
        <w:t xml:space="preserve">tanügyigazgatással </w:t>
      </w:r>
      <w:r w:rsidRPr="00454654">
        <w:rPr>
          <w:rFonts w:ascii="Times New Roman" w:hAnsi="Times New Roman"/>
          <w:sz w:val="24"/>
          <w:szCs w:val="24"/>
        </w:rPr>
        <w:t>kapcsolatos szakirodalom és jogszabályok, ill. azok gyűjteményei</w:t>
      </w:r>
    </w:p>
    <w:p w:rsidR="00830AAC" w:rsidRDefault="00830AAC" w:rsidP="00830AAC">
      <w:pPr>
        <w:spacing w:line="360" w:lineRule="auto"/>
        <w:jc w:val="both"/>
        <w:rPr>
          <w:rFonts w:ascii="Times New Roman" w:hAnsi="Times New Roman"/>
          <w:sz w:val="24"/>
          <w:szCs w:val="24"/>
        </w:rPr>
      </w:pPr>
    </w:p>
    <w:p w:rsidR="00830AAC" w:rsidRPr="00FB34CC"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mellékgyűjtőkörbe sorolandók mindazon dokumentumok, melyek az előzőekben </w:t>
      </w:r>
      <w:r w:rsidRPr="0012475E">
        <w:rPr>
          <w:rFonts w:ascii="Times New Roman" w:hAnsi="Times New Roman"/>
          <w:sz w:val="24"/>
          <w:szCs w:val="24"/>
        </w:rPr>
        <w:t>felsoroltakhoz nem tartoznak</w:t>
      </w:r>
      <w:r w:rsidRPr="00454654">
        <w:rPr>
          <w:rFonts w:ascii="Times New Roman" w:hAnsi="Times New Roman"/>
          <w:sz w:val="24"/>
          <w:szCs w:val="24"/>
        </w:rPr>
        <w:t xml:space="preserve">, </w:t>
      </w:r>
      <w:r w:rsidRPr="00A2011A">
        <w:rPr>
          <w:rFonts w:ascii="Times New Roman" w:hAnsi="Times New Roman"/>
          <w:sz w:val="24"/>
          <w:szCs w:val="24"/>
        </w:rPr>
        <w:t>ill.</w:t>
      </w:r>
      <w:r w:rsidRPr="00454654">
        <w:rPr>
          <w:rFonts w:ascii="Times New Roman" w:hAnsi="Times New Roman"/>
          <w:sz w:val="24"/>
          <w:szCs w:val="24"/>
        </w:rPr>
        <w:t xml:space="preserve"> azok határesetei. </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Gyűjtés mélysége, nyelvi, időbeli határai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iskolai könyvtár az iskola feladataival összhangban </w:t>
      </w:r>
    </w:p>
    <w:p w:rsidR="00830AAC" w:rsidRPr="0012475E" w:rsidRDefault="00830AAC" w:rsidP="00830AAC">
      <w:pPr>
        <w:numPr>
          <w:ilvl w:val="0"/>
          <w:numId w:val="95"/>
        </w:numPr>
        <w:spacing w:after="0" w:line="360" w:lineRule="auto"/>
        <w:jc w:val="both"/>
        <w:rPr>
          <w:rFonts w:ascii="Times New Roman" w:hAnsi="Times New Roman"/>
          <w:sz w:val="24"/>
          <w:szCs w:val="24"/>
        </w:rPr>
      </w:pPr>
      <w:r w:rsidRPr="0012475E">
        <w:rPr>
          <w:rFonts w:ascii="Times New Roman" w:hAnsi="Times New Roman"/>
          <w:sz w:val="24"/>
          <w:szCs w:val="24"/>
        </w:rPr>
        <w:t xml:space="preserve">teljesség igényével gyűjti a magyar nyelven megjelenő és német kisebbségi kiadványok közül a következőket. </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lírai, prózai és drámai antológiák /általános és középiskolában/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klasszikus és kortárs szerzők művei, gyűjteménye</w:t>
      </w:r>
      <w:r w:rsidRPr="00A2011A">
        <w:rPr>
          <w:rFonts w:ascii="Times New Roman" w:hAnsi="Times New Roman"/>
          <w:sz w:val="24"/>
          <w:szCs w:val="24"/>
        </w:rPr>
        <w:t>s</w:t>
      </w:r>
      <w:r w:rsidRPr="00454654">
        <w:rPr>
          <w:rFonts w:ascii="Times New Roman" w:hAnsi="Times New Roman"/>
          <w:sz w:val="24"/>
          <w:szCs w:val="24"/>
        </w:rPr>
        <w:t xml:space="preserve"> kötetei /ált. és középiskolában/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népköltészet, meseirodalom, azok gyűjteményes kötetei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német nemzetiségi tanulók anyanyelvi oktatását segítő szépirodalom /általános és középiskolában/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alap és középszintű általános enciklopédiák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alap és középszintű általános lexikonok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 tudományok, a kultúra, a hazai és az egyetemes művelődéstörténet alapszintű és középszintű elméleti és történeti összefoglalói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 tananyaghoz kapcsolódó – a tudományokat részben vagy teljesen bemutató – alapszintű segédkönyvek, történeti összefoglalók, ismeretközlő művek /középiskolában/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szaktantárgyakhoz kapcsolódó alapszintű elméleti és történeti összefoglalók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az általános iskolában használt tantervek, óratervek, tankönyvek, munkafüzetek, feladatlapok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 helyi tantervekhez kapcsolódó „kötelező” és ajánlott olvasmányok /általános és középiskolában/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 nevelés, oktatás elméletével foglalkozó legfontosabb kézikönyvek</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lastRenderedPageBreak/>
        <w:t>a különféle tantárgyak oktatását segítő módszertani kézikönyvek, segédletek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az intézmény történetével, életével, ifjúsági szervezeteivel kapcsolatos anyagok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felvételi követelményekről, a továbbtanulás lehetőségeiről készített kiadványok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iskolai könyvtár tevékenységét érintő jogszabályok, állásfoglalások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oktatással összefüggő statisztikai kiadványok, kimutatások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családjogi, gyermek- és ifjúságvédelemmel kapcsolatos jogszabályok, rendeletek és azok gyűjteménye /általános iskolában/</w:t>
      </w:r>
    </w:p>
    <w:p w:rsidR="00830AAC" w:rsidRPr="00454654" w:rsidRDefault="00830AAC" w:rsidP="00830AAC">
      <w:pPr>
        <w:numPr>
          <w:ilvl w:val="1"/>
          <w:numId w:val="95"/>
        </w:numPr>
        <w:spacing w:after="0" w:line="360" w:lineRule="auto"/>
        <w:jc w:val="both"/>
        <w:rPr>
          <w:rFonts w:ascii="Times New Roman" w:hAnsi="Times New Roman"/>
          <w:b/>
          <w:sz w:val="24"/>
          <w:szCs w:val="24"/>
        </w:rPr>
      </w:pPr>
      <w:r w:rsidRPr="00454654">
        <w:rPr>
          <w:rFonts w:ascii="Times New Roman" w:hAnsi="Times New Roman"/>
          <w:sz w:val="24"/>
          <w:szCs w:val="24"/>
        </w:rPr>
        <w:t>oktatással kapcsolatos jogszabályok és azok gyűjteménye /általános iskolában/</w:t>
      </w:r>
    </w:p>
    <w:p w:rsidR="00830AAC" w:rsidRDefault="00830AAC" w:rsidP="00830AAC">
      <w:pPr>
        <w:numPr>
          <w:ilvl w:val="1"/>
          <w:numId w:val="95"/>
        </w:numPr>
        <w:spacing w:after="0" w:line="360" w:lineRule="auto"/>
        <w:jc w:val="both"/>
        <w:rPr>
          <w:rFonts w:ascii="Times New Roman" w:hAnsi="Times New Roman"/>
          <w:b/>
          <w:sz w:val="24"/>
          <w:szCs w:val="24"/>
        </w:rPr>
      </w:pPr>
      <w:r>
        <w:rPr>
          <w:rFonts w:ascii="Times New Roman" w:hAnsi="Times New Roman"/>
          <w:sz w:val="24"/>
          <w:szCs w:val="24"/>
        </w:rPr>
        <w:t xml:space="preserve">tanügyigazgatással </w:t>
      </w:r>
      <w:r w:rsidRPr="00454654">
        <w:rPr>
          <w:rFonts w:ascii="Times New Roman" w:hAnsi="Times New Roman"/>
          <w:sz w:val="24"/>
          <w:szCs w:val="24"/>
        </w:rPr>
        <w:t>kapcsolatos szakirodalom és jogszabályok, ill. azok gyűjteménye /általános iskolában/</w:t>
      </w:r>
    </w:p>
    <w:p w:rsidR="00830AAC" w:rsidRPr="00FB34CC" w:rsidRDefault="00830AAC" w:rsidP="00830AAC">
      <w:pPr>
        <w:spacing w:after="0" w:line="360" w:lineRule="auto"/>
        <w:ind w:left="1440"/>
        <w:jc w:val="both"/>
        <w:rPr>
          <w:rFonts w:ascii="Times New Roman" w:hAnsi="Times New Roman"/>
          <w:b/>
          <w:sz w:val="24"/>
          <w:szCs w:val="24"/>
        </w:rPr>
      </w:pPr>
    </w:p>
    <w:p w:rsidR="00830AAC" w:rsidRPr="00FB34CC" w:rsidRDefault="00830AAC" w:rsidP="00830AAC">
      <w:pPr>
        <w:numPr>
          <w:ilvl w:val="0"/>
          <w:numId w:val="95"/>
        </w:numPr>
        <w:spacing w:after="0" w:line="360" w:lineRule="auto"/>
        <w:jc w:val="both"/>
        <w:rPr>
          <w:rFonts w:ascii="Times New Roman" w:hAnsi="Times New Roman"/>
          <w:sz w:val="24"/>
          <w:szCs w:val="24"/>
        </w:rPr>
      </w:pPr>
      <w:r w:rsidRPr="0012475E">
        <w:rPr>
          <w:rFonts w:ascii="Times New Roman" w:hAnsi="Times New Roman"/>
          <w:sz w:val="24"/>
          <w:szCs w:val="24"/>
        </w:rPr>
        <w:t>válogatva gyűjti magyar nyelven az iskola céljait, feladatait, valamint a pénzügyi,</w:t>
      </w:r>
      <w:r w:rsidRPr="00454654">
        <w:rPr>
          <w:rFonts w:ascii="Times New Roman" w:hAnsi="Times New Roman"/>
          <w:sz w:val="24"/>
          <w:szCs w:val="24"/>
        </w:rPr>
        <w:t xml:space="preserve"> tárgyi szempontokat figyelembe véve: </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nemzetek irodalma (klasszikus és modern irodalom)</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tematikus a</w:t>
      </w:r>
      <w:r w:rsidRPr="00A2011A">
        <w:rPr>
          <w:rFonts w:ascii="Times New Roman" w:hAnsi="Times New Roman"/>
          <w:sz w:val="24"/>
          <w:szCs w:val="24"/>
        </w:rPr>
        <w:t>n</w:t>
      </w:r>
      <w:r w:rsidRPr="00A2011A">
        <w:rPr>
          <w:rFonts w:ascii="Times New Roman" w:hAnsi="Times New Roman"/>
          <w:strike/>
          <w:sz w:val="24"/>
          <w:szCs w:val="24"/>
        </w:rPr>
        <w:t>a</w:t>
      </w:r>
      <w:r w:rsidRPr="00A2011A">
        <w:rPr>
          <w:rFonts w:ascii="Times New Roman" w:hAnsi="Times New Roman"/>
          <w:sz w:val="24"/>
          <w:szCs w:val="24"/>
        </w:rPr>
        <w:t>to</w:t>
      </w:r>
      <w:r w:rsidRPr="00454654">
        <w:rPr>
          <w:rFonts w:ascii="Times New Roman" w:hAnsi="Times New Roman"/>
          <w:sz w:val="24"/>
          <w:szCs w:val="24"/>
        </w:rPr>
        <w:t>lógiák /általános és középiskolában/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életrajzok, történelmi regények /általános és középiskolában/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gyermek és ifjúsági regények, elbeszélések, versek /általános 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nemzetiségi gyermek- és ifjúsági irodalom, regények, versek /általános 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alapszintű általános lexikonok</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alapszintű enciklopédiák</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 xml:space="preserve">a tananyaghoz kapcsolódó </w:t>
      </w:r>
      <w:r w:rsidRPr="00A2011A">
        <w:rPr>
          <w:rFonts w:ascii="Times New Roman" w:hAnsi="Times New Roman"/>
          <w:sz w:val="24"/>
          <w:szCs w:val="24"/>
        </w:rPr>
        <w:t>- a tudományokat részben vagy teljesen bemutató -</w:t>
      </w:r>
      <w:r>
        <w:rPr>
          <w:rFonts w:ascii="Times New Roman" w:hAnsi="Times New Roman"/>
          <w:sz w:val="24"/>
          <w:szCs w:val="24"/>
        </w:rPr>
        <w:t>,</w:t>
      </w:r>
      <w:r w:rsidRPr="00454654">
        <w:rPr>
          <w:rFonts w:ascii="Times New Roman" w:hAnsi="Times New Roman"/>
          <w:sz w:val="24"/>
          <w:szCs w:val="24"/>
        </w:rPr>
        <w:t xml:space="preserve"> középszintű segédkönyvek, történeti összefoglalók, ismeretközlő művek /általános 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szaktantárgyakhoz kapcsolódó közép</w:t>
      </w:r>
      <w:r w:rsidRPr="00A2011A">
        <w:rPr>
          <w:rFonts w:ascii="Times New Roman" w:hAnsi="Times New Roman"/>
          <w:sz w:val="24"/>
          <w:szCs w:val="24"/>
        </w:rPr>
        <w:t>-</w:t>
      </w:r>
      <w:r w:rsidRPr="00454654">
        <w:rPr>
          <w:rFonts w:ascii="Times New Roman" w:hAnsi="Times New Roman"/>
          <w:sz w:val="24"/>
          <w:szCs w:val="24"/>
        </w:rPr>
        <w:t xml:space="preserve"> és felsőszintű elméleti és történeti összefoglalók /általános 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az általános iskolában használt tankönyvek, munkafüzetek, feladatlapok</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az adott környezetre (</w:t>
      </w:r>
      <w:r>
        <w:rPr>
          <w:rFonts w:ascii="Times New Roman" w:hAnsi="Times New Roman"/>
          <w:sz w:val="24"/>
          <w:szCs w:val="24"/>
        </w:rPr>
        <w:t>Szigetbecse,</w:t>
      </w:r>
      <w:r w:rsidRPr="00454654">
        <w:rPr>
          <w:rFonts w:ascii="Times New Roman" w:hAnsi="Times New Roman"/>
          <w:sz w:val="24"/>
          <w:szCs w:val="24"/>
        </w:rPr>
        <w:t xml:space="preserve"> Pest megye) vonatkozó helyismereti, helytörténeti kiadványok /általános és középiskolában/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pszichológiai művek, enciklopédiák, szakszótárak, gyermek és ifjúkori lélektana /általános 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tantárgyi bibliográfiák /általános 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folyóiratok, napilapok, szaklapok /általános iskolában/</w:t>
      </w:r>
    </w:p>
    <w:p w:rsidR="00830AAC" w:rsidRPr="00454654" w:rsidRDefault="00830AAC" w:rsidP="00830AAC">
      <w:pPr>
        <w:numPr>
          <w:ilvl w:val="0"/>
          <w:numId w:val="96"/>
        </w:numPr>
        <w:spacing w:after="0" w:line="360" w:lineRule="auto"/>
        <w:jc w:val="both"/>
        <w:rPr>
          <w:rFonts w:ascii="Times New Roman" w:hAnsi="Times New Roman"/>
          <w:sz w:val="24"/>
          <w:szCs w:val="24"/>
        </w:rPr>
      </w:pPr>
      <w:r w:rsidRPr="00454654">
        <w:rPr>
          <w:rFonts w:ascii="Times New Roman" w:hAnsi="Times New Roman"/>
          <w:sz w:val="24"/>
          <w:szCs w:val="24"/>
        </w:rPr>
        <w:t xml:space="preserve">zenei irodalom, kották /általános iskolában/ állomány gyarapításához kiadványok, jegyzékek, mintakatalógusok </w:t>
      </w:r>
    </w:p>
    <w:p w:rsidR="00830AAC" w:rsidRPr="00454654" w:rsidRDefault="00830AAC" w:rsidP="00830AAC">
      <w:pPr>
        <w:spacing w:line="360" w:lineRule="auto"/>
        <w:ind w:left="1080"/>
        <w:jc w:val="both"/>
        <w:rPr>
          <w:rFonts w:ascii="Times New Roman" w:hAnsi="Times New Roman"/>
          <w:sz w:val="24"/>
          <w:szCs w:val="24"/>
        </w:rPr>
      </w:pPr>
    </w:p>
    <w:p w:rsidR="00830AAC" w:rsidRPr="00454654" w:rsidRDefault="00830AAC" w:rsidP="00830AAC">
      <w:pPr>
        <w:numPr>
          <w:ilvl w:val="0"/>
          <w:numId w:val="95"/>
        </w:numPr>
        <w:spacing w:after="0" w:line="360" w:lineRule="auto"/>
        <w:jc w:val="both"/>
        <w:rPr>
          <w:rFonts w:ascii="Times New Roman" w:hAnsi="Times New Roman"/>
          <w:sz w:val="24"/>
          <w:szCs w:val="24"/>
        </w:rPr>
      </w:pPr>
      <w:r w:rsidRPr="00454654">
        <w:rPr>
          <w:rFonts w:ascii="Times New Roman" w:hAnsi="Times New Roman"/>
          <w:sz w:val="24"/>
          <w:szCs w:val="24"/>
        </w:rPr>
        <w:t>Az iskola könyvtára folyamatosan szerzi be a teljes mélységű, szintű dokumentumokat, anyagokat.</w:t>
      </w:r>
    </w:p>
    <w:p w:rsidR="00830AAC" w:rsidRPr="00454654" w:rsidRDefault="00830AAC" w:rsidP="00830AAC">
      <w:pPr>
        <w:spacing w:line="360" w:lineRule="auto"/>
        <w:ind w:left="720"/>
        <w:jc w:val="both"/>
        <w:rPr>
          <w:rFonts w:ascii="Times New Roman" w:hAnsi="Times New Roman"/>
          <w:sz w:val="24"/>
          <w:szCs w:val="24"/>
        </w:rPr>
      </w:pPr>
      <w:r w:rsidRPr="00454654">
        <w:rPr>
          <w:rFonts w:ascii="Times New Roman" w:hAnsi="Times New Roman"/>
          <w:sz w:val="24"/>
          <w:szCs w:val="24"/>
        </w:rPr>
        <w:t>A válogatott gyűjtésszintű anyagok beszerzése, állománygyarapítása - a pénzügyi, tárgyi, és egyéb feltételektől függően - esetenként történik a könyvtáros javaslata, valamint az intézmény vezetőjének jóváhagyása alapján.</w:t>
      </w:r>
    </w:p>
    <w:p w:rsidR="00830AAC" w:rsidRDefault="00830AAC" w:rsidP="00830AAC">
      <w:pPr>
        <w:spacing w:after="0" w:line="360" w:lineRule="auto"/>
        <w:jc w:val="both"/>
        <w:rPr>
          <w:rFonts w:ascii="Times New Roman" w:hAnsi="Times New Roman"/>
          <w:b/>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Gyűjtés dokumentumtípusai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w:t>
      </w:r>
      <w:r w:rsidRPr="00A2011A">
        <w:rPr>
          <w:rFonts w:ascii="Times New Roman" w:hAnsi="Times New Roman"/>
          <w:sz w:val="24"/>
          <w:szCs w:val="24"/>
        </w:rPr>
        <w:t>könyvtár</w:t>
      </w:r>
      <w:r>
        <w:rPr>
          <w:rFonts w:ascii="Times New Roman" w:hAnsi="Times New Roman"/>
          <w:sz w:val="24"/>
          <w:szCs w:val="24"/>
        </w:rPr>
        <w:t>i</w:t>
      </w:r>
      <w:r w:rsidRPr="00454654">
        <w:rPr>
          <w:rFonts w:ascii="Times New Roman" w:hAnsi="Times New Roman"/>
          <w:sz w:val="24"/>
          <w:szCs w:val="24"/>
        </w:rPr>
        <w:t xml:space="preserve"> gyűjtőkör magában foglalja az iskola feladatainak ellátásához szükséges alább felsorolt dokumentumtípusokat, illetve információhordozókat: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könyvek és könyvjellegű kiadványok</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b) folyóiratok, </w:t>
      </w:r>
      <w:r>
        <w:rPr>
          <w:rFonts w:ascii="Times New Roman" w:hAnsi="Times New Roman"/>
          <w:sz w:val="24"/>
          <w:szCs w:val="24"/>
        </w:rPr>
        <w:t xml:space="preserve">folyóirat </w:t>
      </w:r>
      <w:r w:rsidRPr="00A2011A">
        <w:rPr>
          <w:rFonts w:ascii="Times New Roman" w:hAnsi="Times New Roman"/>
          <w:sz w:val="24"/>
          <w:szCs w:val="24"/>
        </w:rPr>
        <w:t>jellegű</w:t>
      </w:r>
      <w:r w:rsidRPr="00454654">
        <w:rPr>
          <w:rFonts w:ascii="Times New Roman" w:hAnsi="Times New Roman"/>
          <w:sz w:val="24"/>
          <w:szCs w:val="24"/>
        </w:rPr>
        <w:t xml:space="preserve"> kiadványok (periodikák) </w:t>
      </w:r>
    </w:p>
    <w:p w:rsidR="00830AAC" w:rsidRPr="00454654" w:rsidRDefault="00830AAC" w:rsidP="00830AAC">
      <w:pPr>
        <w:numPr>
          <w:ilvl w:val="0"/>
          <w:numId w:val="97"/>
        </w:numPr>
        <w:spacing w:after="0" w:line="360" w:lineRule="auto"/>
        <w:jc w:val="both"/>
        <w:rPr>
          <w:rFonts w:ascii="Times New Roman" w:hAnsi="Times New Roman"/>
          <w:sz w:val="24"/>
          <w:szCs w:val="24"/>
        </w:rPr>
      </w:pPr>
      <w:r w:rsidRPr="00454654">
        <w:rPr>
          <w:rFonts w:ascii="Times New Roman" w:hAnsi="Times New Roman"/>
          <w:sz w:val="24"/>
          <w:szCs w:val="24"/>
        </w:rPr>
        <w:t>napilapok</w:t>
      </w:r>
    </w:p>
    <w:p w:rsidR="00830AAC" w:rsidRPr="00454654" w:rsidRDefault="00830AAC" w:rsidP="00830AAC">
      <w:pPr>
        <w:numPr>
          <w:ilvl w:val="0"/>
          <w:numId w:val="97"/>
        </w:numPr>
        <w:spacing w:after="0" w:line="360" w:lineRule="auto"/>
        <w:jc w:val="both"/>
        <w:rPr>
          <w:rFonts w:ascii="Times New Roman" w:hAnsi="Times New Roman"/>
          <w:sz w:val="24"/>
          <w:szCs w:val="24"/>
        </w:rPr>
      </w:pPr>
      <w:r w:rsidRPr="00454654">
        <w:rPr>
          <w:rFonts w:ascii="Times New Roman" w:hAnsi="Times New Roman"/>
          <w:sz w:val="24"/>
          <w:szCs w:val="24"/>
        </w:rPr>
        <w:t>pedagógiai folyóiratok</w:t>
      </w:r>
    </w:p>
    <w:p w:rsidR="00830AAC" w:rsidRPr="00454654" w:rsidRDefault="00830AAC" w:rsidP="00830AAC">
      <w:pPr>
        <w:numPr>
          <w:ilvl w:val="0"/>
          <w:numId w:val="97"/>
        </w:numPr>
        <w:spacing w:after="0" w:line="360" w:lineRule="auto"/>
        <w:jc w:val="both"/>
        <w:rPr>
          <w:rFonts w:ascii="Times New Roman" w:hAnsi="Times New Roman"/>
          <w:sz w:val="24"/>
          <w:szCs w:val="24"/>
        </w:rPr>
      </w:pPr>
      <w:r w:rsidRPr="00454654">
        <w:rPr>
          <w:rFonts w:ascii="Times New Roman" w:hAnsi="Times New Roman"/>
          <w:sz w:val="24"/>
          <w:szCs w:val="24"/>
        </w:rPr>
        <w:t>tanügyigazgatással kapcsolatos folyóiratok</w:t>
      </w:r>
    </w:p>
    <w:p w:rsidR="00830AAC" w:rsidRPr="00454654" w:rsidRDefault="00830AAC" w:rsidP="00830AAC">
      <w:pPr>
        <w:numPr>
          <w:ilvl w:val="0"/>
          <w:numId w:val="97"/>
        </w:numPr>
        <w:spacing w:after="0" w:line="360" w:lineRule="auto"/>
        <w:jc w:val="both"/>
        <w:rPr>
          <w:rFonts w:ascii="Times New Roman" w:hAnsi="Times New Roman"/>
          <w:sz w:val="24"/>
          <w:szCs w:val="24"/>
        </w:rPr>
      </w:pPr>
      <w:r w:rsidRPr="00454654">
        <w:rPr>
          <w:rFonts w:ascii="Times New Roman" w:hAnsi="Times New Roman"/>
          <w:sz w:val="24"/>
          <w:szCs w:val="24"/>
        </w:rPr>
        <w:t>gazdálkodással kapcsolatos lapok</w:t>
      </w:r>
    </w:p>
    <w:p w:rsidR="00830AAC" w:rsidRDefault="00830AAC" w:rsidP="00830AAC">
      <w:pPr>
        <w:numPr>
          <w:ilvl w:val="0"/>
          <w:numId w:val="97"/>
        </w:numPr>
        <w:spacing w:after="0" w:line="360" w:lineRule="auto"/>
        <w:jc w:val="both"/>
        <w:rPr>
          <w:rFonts w:ascii="Times New Roman" w:hAnsi="Times New Roman"/>
          <w:sz w:val="24"/>
          <w:szCs w:val="24"/>
        </w:rPr>
      </w:pPr>
      <w:r w:rsidRPr="00454654">
        <w:rPr>
          <w:rFonts w:ascii="Times New Roman" w:hAnsi="Times New Roman"/>
          <w:sz w:val="24"/>
          <w:szCs w:val="24"/>
        </w:rPr>
        <w:t>Becsei krónika</w:t>
      </w:r>
    </w:p>
    <w:p w:rsidR="00830AAC" w:rsidRPr="0012475E" w:rsidRDefault="00830AAC" w:rsidP="00830AAC">
      <w:pPr>
        <w:spacing w:after="0" w:line="360" w:lineRule="auto"/>
        <w:ind w:left="720"/>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c) egyéb dokumentumok </w:t>
      </w:r>
    </w:p>
    <w:p w:rsidR="00830AAC" w:rsidRPr="00454654" w:rsidRDefault="00830AAC" w:rsidP="00830AAC">
      <w:pPr>
        <w:numPr>
          <w:ilvl w:val="0"/>
          <w:numId w:val="98"/>
        </w:numPr>
        <w:spacing w:after="0" w:line="360" w:lineRule="auto"/>
        <w:jc w:val="both"/>
        <w:rPr>
          <w:rFonts w:ascii="Times New Roman" w:hAnsi="Times New Roman"/>
          <w:sz w:val="24"/>
          <w:szCs w:val="24"/>
        </w:rPr>
      </w:pPr>
      <w:r w:rsidRPr="00454654">
        <w:rPr>
          <w:rFonts w:ascii="Times New Roman" w:hAnsi="Times New Roman"/>
          <w:sz w:val="24"/>
          <w:szCs w:val="24"/>
        </w:rPr>
        <w:t>iskola életének dokumentumai</w:t>
      </w:r>
    </w:p>
    <w:p w:rsidR="00830AAC" w:rsidRPr="00454654" w:rsidRDefault="00830AAC" w:rsidP="00830AAC">
      <w:pPr>
        <w:numPr>
          <w:ilvl w:val="0"/>
          <w:numId w:val="98"/>
        </w:numPr>
        <w:spacing w:after="0" w:line="360" w:lineRule="auto"/>
        <w:jc w:val="both"/>
        <w:rPr>
          <w:rFonts w:ascii="Times New Roman" w:hAnsi="Times New Roman"/>
          <w:sz w:val="24"/>
          <w:szCs w:val="24"/>
        </w:rPr>
      </w:pPr>
      <w:r w:rsidRPr="00454654">
        <w:rPr>
          <w:rFonts w:ascii="Times New Roman" w:hAnsi="Times New Roman"/>
          <w:sz w:val="24"/>
          <w:szCs w:val="24"/>
        </w:rPr>
        <w:t>előadások, szaktanácsadók anyagai, összegzései</w:t>
      </w:r>
    </w:p>
    <w:p w:rsidR="00830AAC" w:rsidRPr="00454654" w:rsidRDefault="00830AAC" w:rsidP="00830AAC">
      <w:pPr>
        <w:numPr>
          <w:ilvl w:val="0"/>
          <w:numId w:val="98"/>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pedagógiai elemzések, értékelések, jelentések</w:t>
      </w:r>
    </w:p>
    <w:p w:rsidR="00830AAC" w:rsidRPr="00454654" w:rsidRDefault="00830AAC" w:rsidP="00830AAC">
      <w:pPr>
        <w:numPr>
          <w:ilvl w:val="0"/>
          <w:numId w:val="98"/>
        </w:numPr>
        <w:spacing w:after="0" w:line="360" w:lineRule="auto"/>
        <w:jc w:val="both"/>
        <w:rPr>
          <w:rFonts w:ascii="Times New Roman" w:hAnsi="Times New Roman"/>
          <w:sz w:val="24"/>
          <w:szCs w:val="24"/>
        </w:rPr>
      </w:pPr>
      <w:r w:rsidRPr="00454654">
        <w:rPr>
          <w:rFonts w:ascii="Times New Roman" w:hAnsi="Times New Roman"/>
          <w:sz w:val="24"/>
          <w:szCs w:val="24"/>
        </w:rPr>
        <w:t>nyomtatványok, prospektusok, plakátok</w:t>
      </w:r>
    </w:p>
    <w:p w:rsidR="00830AAC" w:rsidRPr="00454654" w:rsidRDefault="00830AAC" w:rsidP="00830AAC">
      <w:pPr>
        <w:numPr>
          <w:ilvl w:val="0"/>
          <w:numId w:val="98"/>
        </w:numPr>
        <w:spacing w:after="0" w:line="360" w:lineRule="auto"/>
        <w:jc w:val="both"/>
        <w:rPr>
          <w:rFonts w:ascii="Times New Roman" w:hAnsi="Times New Roman"/>
          <w:sz w:val="24"/>
          <w:szCs w:val="24"/>
        </w:rPr>
      </w:pPr>
      <w:r w:rsidRPr="00454654">
        <w:rPr>
          <w:rFonts w:ascii="Times New Roman" w:hAnsi="Times New Roman"/>
          <w:sz w:val="24"/>
          <w:szCs w:val="24"/>
        </w:rPr>
        <w:t xml:space="preserve">kartográfiai segédletek </w:t>
      </w:r>
    </w:p>
    <w:p w:rsidR="00830AAC" w:rsidRPr="00454654" w:rsidRDefault="00830AAC" w:rsidP="00830AAC">
      <w:pPr>
        <w:numPr>
          <w:ilvl w:val="0"/>
          <w:numId w:val="98"/>
        </w:numPr>
        <w:spacing w:after="0" w:line="360" w:lineRule="auto"/>
        <w:jc w:val="both"/>
        <w:rPr>
          <w:rFonts w:ascii="Times New Roman" w:hAnsi="Times New Roman"/>
          <w:sz w:val="24"/>
          <w:szCs w:val="24"/>
        </w:rPr>
      </w:pPr>
      <w:r w:rsidRPr="00454654">
        <w:rPr>
          <w:rFonts w:ascii="Times New Roman" w:hAnsi="Times New Roman"/>
          <w:sz w:val="24"/>
          <w:szCs w:val="24"/>
        </w:rPr>
        <w:t>énekes és hangszeres zenei művek kottái</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d) audiovizuális ismerethordozók</w:t>
      </w:r>
    </w:p>
    <w:p w:rsidR="00830AAC" w:rsidRPr="00454654" w:rsidRDefault="00830AAC" w:rsidP="00830AAC">
      <w:pPr>
        <w:numPr>
          <w:ilvl w:val="0"/>
          <w:numId w:val="99"/>
        </w:numPr>
        <w:spacing w:after="0" w:line="360" w:lineRule="auto"/>
        <w:jc w:val="both"/>
        <w:rPr>
          <w:rFonts w:ascii="Times New Roman" w:hAnsi="Times New Roman"/>
          <w:sz w:val="24"/>
          <w:szCs w:val="24"/>
        </w:rPr>
      </w:pPr>
      <w:r w:rsidRPr="00454654">
        <w:rPr>
          <w:rFonts w:ascii="Times New Roman" w:hAnsi="Times New Roman"/>
          <w:sz w:val="24"/>
          <w:szCs w:val="24"/>
        </w:rPr>
        <w:t xml:space="preserve">képes dokumentumok: oktatófilmek, egyéb filmek, diakazetták, fotókópiák, stb. </w:t>
      </w:r>
    </w:p>
    <w:p w:rsidR="00830AAC" w:rsidRPr="00454654" w:rsidRDefault="00830AAC" w:rsidP="00830AAC">
      <w:pPr>
        <w:numPr>
          <w:ilvl w:val="0"/>
          <w:numId w:val="99"/>
        </w:numPr>
        <w:spacing w:after="0" w:line="360" w:lineRule="auto"/>
        <w:jc w:val="both"/>
        <w:rPr>
          <w:rFonts w:ascii="Times New Roman" w:hAnsi="Times New Roman"/>
          <w:sz w:val="24"/>
          <w:szCs w:val="24"/>
        </w:rPr>
      </w:pPr>
      <w:r w:rsidRPr="00454654">
        <w:rPr>
          <w:rFonts w:ascii="Times New Roman" w:hAnsi="Times New Roman"/>
          <w:sz w:val="24"/>
          <w:szCs w:val="24"/>
        </w:rPr>
        <w:t>hangzó dokumentumok: magnószalagok, hanglemezek, kazetták, videokazetták, DVD, CD</w:t>
      </w:r>
    </w:p>
    <w:p w:rsidR="00830AAC" w:rsidRPr="00454654" w:rsidRDefault="00830AAC" w:rsidP="00830AAC">
      <w:pPr>
        <w:numPr>
          <w:ilvl w:val="0"/>
          <w:numId w:val="99"/>
        </w:numPr>
        <w:spacing w:after="0" w:line="360" w:lineRule="auto"/>
        <w:jc w:val="both"/>
        <w:rPr>
          <w:rFonts w:ascii="Times New Roman" w:hAnsi="Times New Roman"/>
          <w:sz w:val="24"/>
          <w:szCs w:val="24"/>
        </w:rPr>
      </w:pPr>
      <w:r w:rsidRPr="00454654">
        <w:rPr>
          <w:rFonts w:ascii="Times New Roman" w:hAnsi="Times New Roman"/>
          <w:sz w:val="24"/>
          <w:szCs w:val="24"/>
        </w:rPr>
        <w:t xml:space="preserve">számítástechnikai ismerethordozók: CD-Rom-ok, lemezek, szoftverek, internet, stb. </w:t>
      </w:r>
    </w:p>
    <w:p w:rsidR="00830AAC" w:rsidRDefault="00830AAC" w:rsidP="00830AAC">
      <w:pPr>
        <w:numPr>
          <w:ilvl w:val="0"/>
          <w:numId w:val="99"/>
        </w:numPr>
        <w:spacing w:after="0" w:line="360" w:lineRule="auto"/>
        <w:jc w:val="both"/>
        <w:rPr>
          <w:rFonts w:ascii="Times New Roman" w:hAnsi="Times New Roman"/>
          <w:sz w:val="24"/>
          <w:szCs w:val="24"/>
        </w:rPr>
      </w:pPr>
      <w:r w:rsidRPr="00454654">
        <w:rPr>
          <w:rFonts w:ascii="Times New Roman" w:hAnsi="Times New Roman"/>
          <w:sz w:val="24"/>
          <w:szCs w:val="24"/>
        </w:rPr>
        <w:t>oktató programcsomagok</w:t>
      </w:r>
    </w:p>
    <w:p w:rsidR="00830AAC" w:rsidRPr="00FB34CC" w:rsidRDefault="00830AAC" w:rsidP="00830AAC">
      <w:pPr>
        <w:spacing w:after="0" w:line="360" w:lineRule="auto"/>
        <w:ind w:left="720"/>
        <w:jc w:val="both"/>
        <w:rPr>
          <w:rFonts w:ascii="Times New Roman" w:hAnsi="Times New Roman"/>
          <w:sz w:val="24"/>
          <w:szCs w:val="24"/>
        </w:rPr>
      </w:pPr>
    </w:p>
    <w:p w:rsidR="00830AAC" w:rsidRPr="0012475E" w:rsidRDefault="00830AAC" w:rsidP="00830AAC">
      <w:pPr>
        <w:spacing w:line="360" w:lineRule="auto"/>
        <w:jc w:val="center"/>
        <w:rPr>
          <w:rFonts w:ascii="Times New Roman" w:hAnsi="Times New Roman"/>
          <w:b/>
          <w:sz w:val="24"/>
          <w:szCs w:val="24"/>
        </w:rPr>
      </w:pPr>
      <w:r w:rsidRPr="00454654">
        <w:rPr>
          <w:rFonts w:ascii="Times New Roman" w:hAnsi="Times New Roman"/>
          <w:b/>
          <w:sz w:val="24"/>
          <w:szCs w:val="24"/>
        </w:rPr>
        <w:t>Könyvtári állományalakítás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intézmény könyvtári állománya az általa összegyűjtött dokumentumok összessége. A könyvtár állományala</w:t>
      </w:r>
      <w:r>
        <w:rPr>
          <w:rFonts w:ascii="Times New Roman" w:hAnsi="Times New Roman"/>
          <w:sz w:val="24"/>
          <w:szCs w:val="24"/>
        </w:rPr>
        <w:t>kítási tevékenysége az állomány</w:t>
      </w:r>
      <w:r w:rsidRPr="00454654">
        <w:rPr>
          <w:rFonts w:ascii="Times New Roman" w:hAnsi="Times New Roman"/>
          <w:sz w:val="24"/>
          <w:szCs w:val="24"/>
        </w:rPr>
        <w:t xml:space="preserve">gyarapítási és apasztási tevékenységéből tevődik össze. </w:t>
      </w:r>
    </w:p>
    <w:p w:rsidR="00830AAC" w:rsidRPr="0012475E" w:rsidRDefault="00830AAC" w:rsidP="00830AAC">
      <w:pPr>
        <w:spacing w:line="360" w:lineRule="auto"/>
        <w:jc w:val="both"/>
        <w:rPr>
          <w:rFonts w:ascii="Times New Roman" w:hAnsi="Times New Roman"/>
          <w:sz w:val="24"/>
          <w:szCs w:val="24"/>
        </w:rPr>
      </w:pPr>
      <w:r w:rsidRPr="0012475E">
        <w:rPr>
          <w:rFonts w:ascii="Times New Roman" w:hAnsi="Times New Roman"/>
          <w:sz w:val="24"/>
          <w:szCs w:val="24"/>
        </w:rPr>
        <w:t xml:space="preserve">Az állományalakítási tevékenységet az alábbiak szerint szabályozom: </w:t>
      </w:r>
    </w:p>
    <w:p w:rsidR="00830AAC" w:rsidRDefault="00830AAC" w:rsidP="00830AAC">
      <w:pPr>
        <w:pStyle w:val="Listaszerbekezds"/>
        <w:numPr>
          <w:ilvl w:val="0"/>
          <w:numId w:val="118"/>
        </w:numPr>
        <w:spacing w:line="360" w:lineRule="auto"/>
        <w:jc w:val="both"/>
        <w:rPr>
          <w:rFonts w:ascii="Times New Roman" w:hAnsi="Times New Roman"/>
          <w:sz w:val="24"/>
          <w:szCs w:val="24"/>
        </w:rPr>
      </w:pPr>
      <w:r w:rsidRPr="0012475E">
        <w:rPr>
          <w:rFonts w:ascii="Times New Roman" w:hAnsi="Times New Roman"/>
          <w:sz w:val="24"/>
          <w:szCs w:val="24"/>
        </w:rPr>
        <w:t>állománygyarapítás forrásai, mértéke</w:t>
      </w:r>
    </w:p>
    <w:p w:rsidR="00830AAC" w:rsidRDefault="00830AAC" w:rsidP="00830AAC">
      <w:pPr>
        <w:pStyle w:val="Listaszerbekezds"/>
        <w:numPr>
          <w:ilvl w:val="0"/>
          <w:numId w:val="118"/>
        </w:numPr>
        <w:spacing w:line="360" w:lineRule="auto"/>
        <w:jc w:val="both"/>
        <w:rPr>
          <w:rFonts w:ascii="Times New Roman" w:hAnsi="Times New Roman"/>
          <w:sz w:val="24"/>
          <w:szCs w:val="24"/>
        </w:rPr>
      </w:pPr>
      <w:r w:rsidRPr="0012475E">
        <w:rPr>
          <w:rFonts w:ascii="Times New Roman" w:hAnsi="Times New Roman"/>
          <w:sz w:val="24"/>
          <w:szCs w:val="24"/>
        </w:rPr>
        <w:t>állománybavétel munkafolyamata</w:t>
      </w:r>
    </w:p>
    <w:p w:rsidR="00830AAC" w:rsidRDefault="00830AAC" w:rsidP="00830AAC">
      <w:pPr>
        <w:pStyle w:val="Listaszerbekezds"/>
        <w:numPr>
          <w:ilvl w:val="0"/>
          <w:numId w:val="118"/>
        </w:numPr>
        <w:spacing w:line="360" w:lineRule="auto"/>
        <w:jc w:val="both"/>
        <w:rPr>
          <w:rFonts w:ascii="Times New Roman" w:hAnsi="Times New Roman"/>
          <w:sz w:val="24"/>
          <w:szCs w:val="24"/>
        </w:rPr>
      </w:pPr>
      <w:r w:rsidRPr="0012475E">
        <w:rPr>
          <w:rFonts w:ascii="Times New Roman" w:hAnsi="Times New Roman"/>
          <w:sz w:val="24"/>
          <w:szCs w:val="24"/>
        </w:rPr>
        <w:t>katalógus készítés és szerkesztés általános szabályai</w:t>
      </w:r>
    </w:p>
    <w:p w:rsidR="00830AAC" w:rsidRDefault="00830AAC" w:rsidP="00830AAC">
      <w:pPr>
        <w:pStyle w:val="Listaszerbekezds"/>
        <w:numPr>
          <w:ilvl w:val="0"/>
          <w:numId w:val="118"/>
        </w:numPr>
        <w:spacing w:line="360" w:lineRule="auto"/>
        <w:jc w:val="both"/>
        <w:rPr>
          <w:rFonts w:ascii="Times New Roman" w:hAnsi="Times New Roman"/>
          <w:sz w:val="24"/>
          <w:szCs w:val="24"/>
        </w:rPr>
      </w:pPr>
      <w:r w:rsidRPr="0012475E">
        <w:rPr>
          <w:rFonts w:ascii="Times New Roman" w:hAnsi="Times New Roman"/>
          <w:sz w:val="24"/>
          <w:szCs w:val="24"/>
        </w:rPr>
        <w:t>állományapasztás, törlés</w:t>
      </w:r>
    </w:p>
    <w:p w:rsidR="00830AAC" w:rsidRDefault="00830AAC" w:rsidP="00830AAC">
      <w:pPr>
        <w:pStyle w:val="Listaszerbekezds"/>
        <w:numPr>
          <w:ilvl w:val="0"/>
          <w:numId w:val="118"/>
        </w:numPr>
        <w:spacing w:line="360" w:lineRule="auto"/>
        <w:jc w:val="both"/>
        <w:rPr>
          <w:rFonts w:ascii="Times New Roman" w:hAnsi="Times New Roman"/>
          <w:sz w:val="24"/>
          <w:szCs w:val="24"/>
        </w:rPr>
      </w:pPr>
      <w:r w:rsidRPr="0012475E">
        <w:rPr>
          <w:rFonts w:ascii="Times New Roman" w:hAnsi="Times New Roman"/>
          <w:sz w:val="24"/>
          <w:szCs w:val="24"/>
        </w:rPr>
        <w:t>állománygondozás, -védelem, -ellenőrzés</w:t>
      </w:r>
    </w:p>
    <w:p w:rsidR="00830AAC" w:rsidRPr="0012475E" w:rsidRDefault="00830AAC" w:rsidP="00830AAC">
      <w:pPr>
        <w:pStyle w:val="Listaszerbekezds"/>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Állománygyarapítás forrásai, mértéke</w:t>
      </w:r>
    </w:p>
    <w:p w:rsidR="00830AAC"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könyvtár szakmai és gazdaságossági szempont alapján pénzügyi keretek figyelembevételével köteles gyarapítani állományát.</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 xml:space="preserve">Az állománygyarapítás forrásai: </w:t>
      </w:r>
    </w:p>
    <w:p w:rsidR="00830AAC" w:rsidRPr="00454654" w:rsidRDefault="00830AAC" w:rsidP="00830AAC">
      <w:pPr>
        <w:spacing w:line="360" w:lineRule="auto"/>
        <w:jc w:val="both"/>
        <w:rPr>
          <w:rFonts w:ascii="Times New Roman" w:hAnsi="Times New Roman"/>
          <w:sz w:val="24"/>
          <w:szCs w:val="24"/>
        </w:rPr>
      </w:pPr>
    </w:p>
    <w:tbl>
      <w:tblPr>
        <w:tblW w:w="0" w:type="auto"/>
        <w:tblLook w:val="01E0" w:firstRow="1" w:lastRow="1" w:firstColumn="1" w:lastColumn="1" w:noHBand="0" w:noVBand="0"/>
      </w:tblPr>
      <w:tblGrid>
        <w:gridCol w:w="4606"/>
        <w:gridCol w:w="4322"/>
      </w:tblGrid>
      <w:tr w:rsidR="00830AAC" w:rsidRPr="00454654" w:rsidTr="00830AAC">
        <w:tc>
          <w:tcPr>
            <w:tcW w:w="4606"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lastRenderedPageBreak/>
              <w:t xml:space="preserve">a) beszerzés: </w:t>
            </w:r>
          </w:p>
        </w:tc>
        <w:tc>
          <w:tcPr>
            <w:tcW w:w="4322"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Könyvkereskedésekből, kiadóktól, magánszemélyektől, számla vagy szerződés alapján történik a gyarapítás. </w:t>
            </w:r>
          </w:p>
        </w:tc>
      </w:tr>
      <w:tr w:rsidR="00830AAC" w:rsidRPr="00454654" w:rsidTr="00830AAC">
        <w:tc>
          <w:tcPr>
            <w:tcW w:w="4606"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b) csere: </w:t>
            </w:r>
          </w:p>
        </w:tc>
        <w:tc>
          <w:tcPr>
            <w:tcW w:w="4322"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Iskolák, pedagógiai intézetek, pedagógusképző intézmények és más egyéb intézmények könyvtáraitól kap az intézmény új dokumentumot, előzetes megállapodás alapján. </w:t>
            </w:r>
          </w:p>
        </w:tc>
      </w:tr>
      <w:tr w:rsidR="00830AAC" w:rsidRPr="00454654" w:rsidTr="00830AAC">
        <w:tc>
          <w:tcPr>
            <w:tcW w:w="4606"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c) ajándék: </w:t>
            </w:r>
          </w:p>
        </w:tc>
        <w:tc>
          <w:tcPr>
            <w:tcW w:w="4322"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könyvtár más könyvtáraktól, intézményektől, jogi és nem jogi személyektől térítésmentesen kap a gyűjtőkörébe tartozó dokumentumokat. </w:t>
            </w:r>
          </w:p>
        </w:tc>
      </w:tr>
      <w:tr w:rsidR="00830AAC" w:rsidRPr="00454654" w:rsidTr="00830AAC">
        <w:tc>
          <w:tcPr>
            <w:tcW w:w="4606"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d.) egyéb: </w:t>
            </w:r>
          </w:p>
        </w:tc>
        <w:tc>
          <w:tcPr>
            <w:tcW w:w="4322" w:type="dxa"/>
          </w:tcPr>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Olyan dokumentumok, melyek az iskola belső irataiból, anyagaiból, oktatási segédletekből, stb. tevődnek össze.</w:t>
            </w:r>
          </w:p>
        </w:tc>
      </w:tr>
    </w:tbl>
    <w:p w:rsidR="00830AAC" w:rsidRDefault="00830AAC" w:rsidP="00830AAC">
      <w:pPr>
        <w:spacing w:after="0" w:line="360" w:lineRule="auto"/>
        <w:jc w:val="both"/>
        <w:rPr>
          <w:rFonts w:ascii="Times New Roman" w:hAnsi="Times New Roman"/>
          <w:b/>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A gyarapítás mértéke</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fő gyűjtőkörbe tartozó új beszerzések példányszámát a felhasználók számának, valamint a beszerzési keret</w:t>
      </w:r>
      <w:r>
        <w:rPr>
          <w:rFonts w:ascii="Times New Roman" w:hAnsi="Times New Roman"/>
          <w:sz w:val="24"/>
          <w:szCs w:val="24"/>
        </w:rPr>
        <w:t xml:space="preserve"> figyelembevételével az alábbi táblázat tartalmazza</w:t>
      </w:r>
      <w:r w:rsidRPr="0045465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811"/>
      </w:tblGrid>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Lírai, prózai és drámai antológiák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Klasszikus és kortárs szerzők teljes életművei</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Klasszikus és kortárs szerzők művei, gyűjteményes kötetei</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Népköltészet, meseirodalom, azok gyűjteményes kötetei</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Nemzetek irodalma (klasszikus és modern irodalom)</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Tematikus antológiák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Életrajzok, történelmi regények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Gyermek és ifjúsági regények, elbeszélések, versek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Nemzetiségi gyermek és ifjúsági irodalom</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Általános lexikonok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Enciklopédiák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 tudományok, a kultúra, a hazai és az egyetemes művelődéstörténet alapszintű és középszintű elméleti és történeti összefoglalói</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 tananyaghoz kapcsolódó alap- és középszintű segédkönyvek, történeti összefoglalók, ismeretközlő művek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Iskolában használt tankönyvek, munkafüzetek, feladatlapok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3</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Az adott környezetre (Szigetbecse, Pest megye) vonatkozó helyismereti, helytörténeti kiadványok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3</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Az intézmény történetével, életével kapcsolatos anyagok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3</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 helyi tantervekhez kapcsolódó „kötelező” és ajánlott olvasmányok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5</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 nevelés, oktatás elméletével foglalkozó legfontosabb kézikönyvek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 különféle tantárgyak oktatását segítő módszertani kézikönyvek, segédletek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2</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Pszichológiai művek, enciklopédiák, szakszótárak, gyermek és ifjúkor lélektana</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Tantárgyi bibliográfiák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Felvételi követelményekről, a továbbtanulás lehetőségeiről készített kiadványok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 xml:space="preserve">Könyvtár tevékenységét érintő jogszabályok, állásfoglalások </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Folyóiratok, napilapok, szaklapok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5E3348">
              <w:rPr>
                <w:rFonts w:ascii="Times New Roman" w:hAnsi="Times New Roman"/>
                <w:sz w:val="24"/>
                <w:szCs w:val="24"/>
              </w:rPr>
              <w:t>Zeneirodalom</w:t>
            </w:r>
            <w:r w:rsidRPr="00454654">
              <w:rPr>
                <w:rFonts w:ascii="Times New Roman" w:hAnsi="Times New Roman"/>
                <w:sz w:val="24"/>
                <w:szCs w:val="24"/>
              </w:rPr>
              <w:t>, kották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Állománygyarapításhoz kiadványok, jegyzékek, mintakatalógusok, tantárgyi bibliográfiák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Oktatással összefüggő statisztikai kiadványok, kimutatások</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Családjogi, gyermek és ifjúságvédelemmel kapcsolatos jogszabályok, rendeletek és azok gyűjteménye</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r w:rsidR="00830AAC" w:rsidRPr="00454654" w:rsidTr="00830AAC">
        <w:tc>
          <w:tcPr>
            <w:tcW w:w="8388" w:type="dxa"/>
          </w:tcPr>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Tanügyigazgatással, gazdálkodással kapcsolatos szakirodalom és jogszabályok ill. azok gyűjteménye</w:t>
            </w:r>
          </w:p>
        </w:tc>
        <w:tc>
          <w:tcPr>
            <w:tcW w:w="824" w:type="dxa"/>
            <w:vAlign w:val="center"/>
          </w:tcPr>
          <w:p w:rsidR="00830AAC" w:rsidRPr="00454654" w:rsidRDefault="00830AAC" w:rsidP="00830AAC">
            <w:pPr>
              <w:spacing w:line="360" w:lineRule="auto"/>
              <w:jc w:val="center"/>
              <w:rPr>
                <w:rFonts w:ascii="Times New Roman" w:hAnsi="Times New Roman"/>
                <w:sz w:val="24"/>
                <w:szCs w:val="24"/>
              </w:rPr>
            </w:pPr>
            <w:r w:rsidRPr="00454654">
              <w:rPr>
                <w:rFonts w:ascii="Times New Roman" w:hAnsi="Times New Roman"/>
                <w:sz w:val="24"/>
                <w:szCs w:val="24"/>
              </w:rPr>
              <w:t>1</w:t>
            </w:r>
          </w:p>
        </w:tc>
      </w:tr>
    </w:tbl>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Állománybavétel munkafolyamata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könyvtári állománybavétel menete az alábbi időbeli sorrendben alábbiak szerint történik: </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A számla (szállítólevél) és a szállítmány összehasonlítása</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Átvételkor össze kell hasonlítani a számla (szállítólevél) tartalmát a beérkezett küldeménnyel. Ha a szállítmány hiányos vagy külalakilag hibás, akkor azt reklamálni kell, s bevételezni nem szabad.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Amennyiben a számla (szállítólevél) és a küldemény tartalma között nincs eltérés, akkor a dokumentumot leltárba kell venni. </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Bélyegzés</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Az iskolai könyvtár állományába tartozó minden dokumentumot az iskola által használt bélyegzővel le kell pecsételni az alábbi módon: </w:t>
      </w:r>
    </w:p>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könyveknél, kiadványoknál a címlap hátlapját, valamint a könyv, kiadvány 17. oldalát és az utolsó számozott oldalt</w:t>
      </w:r>
    </w:p>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időszaki kiadványoknál, folyóiratoknál a külső borítólapot</w:t>
      </w:r>
    </w:p>
    <w:p w:rsidR="00830AAC" w:rsidRPr="00454654" w:rsidRDefault="00830AAC" w:rsidP="00830AAC">
      <w:pPr>
        <w:numPr>
          <w:ilvl w:val="0"/>
          <w:numId w:val="100"/>
        </w:numPr>
        <w:spacing w:after="0" w:line="360" w:lineRule="auto"/>
        <w:jc w:val="both"/>
        <w:rPr>
          <w:rFonts w:ascii="Times New Roman" w:hAnsi="Times New Roman"/>
          <w:sz w:val="24"/>
          <w:szCs w:val="24"/>
        </w:rPr>
      </w:pPr>
      <w:r w:rsidRPr="00454654">
        <w:rPr>
          <w:rFonts w:ascii="Times New Roman" w:hAnsi="Times New Roman"/>
          <w:sz w:val="24"/>
          <w:szCs w:val="24"/>
        </w:rPr>
        <w:t>audiovizuális dokumentumoknál a csatolt, rögzített címkét</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Előrendezés</w:t>
      </w:r>
    </w:p>
    <w:p w:rsidR="00830AAC" w:rsidRPr="0012475E"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beérkezett könyveket, dokumentumokat rendezni kell aszerint, hogy azok egyedi vagy összesített nyilvántartásba kerülnek. </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Nyilvántartásba vétel</w:t>
      </w:r>
    </w:p>
    <w:p w:rsidR="00830AAC" w:rsidRPr="00454654" w:rsidRDefault="00830AAC" w:rsidP="00830AAC">
      <w:pPr>
        <w:spacing w:after="0" w:line="360" w:lineRule="auto"/>
        <w:jc w:val="both"/>
        <w:rPr>
          <w:rFonts w:ascii="Times New Roman" w:hAnsi="Times New Roman"/>
          <w:sz w:val="24"/>
          <w:szCs w:val="24"/>
        </w:rPr>
      </w:pPr>
      <w:r w:rsidRPr="0012475E">
        <w:rPr>
          <w:rFonts w:ascii="Times New Roman" w:hAnsi="Times New Roman"/>
          <w:sz w:val="24"/>
          <w:szCs w:val="24"/>
        </w:rPr>
        <w:lastRenderedPageBreak/>
        <w:t>Az összesített nyilvántartásúnak minősített dokumentumokat összegezve kell nyilvántartásba venni, ill. leltározni oly módon, hogy az azonos időpontban, azonos módon</w:t>
      </w:r>
      <w:r w:rsidRPr="00454654">
        <w:rPr>
          <w:rFonts w:ascii="Times New Roman" w:hAnsi="Times New Roman"/>
          <w:sz w:val="24"/>
          <w:szCs w:val="24"/>
        </w:rPr>
        <w:t xml:space="preserve"> érkezett szállítmányt egy tételként kell </w:t>
      </w:r>
      <w:r w:rsidRPr="005E3348">
        <w:rPr>
          <w:rFonts w:ascii="Times New Roman" w:hAnsi="Times New Roman"/>
          <w:sz w:val="24"/>
          <w:szCs w:val="24"/>
        </w:rPr>
        <w:t>figyelembe venni a szállítmány darabszámától függetlenül</w:t>
      </w:r>
      <w:r>
        <w:rPr>
          <w:rFonts w:ascii="Times New Roman" w:hAnsi="Times New Roman"/>
          <w:sz w:val="24"/>
          <w:szCs w:val="24"/>
        </w:rPr>
        <w:t>.</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nyilvántartás az összesített leltárkönyvben történik, mely egyben pénzügyi okmány is, az időszaki leltár egyik dokumentuma. </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Az összesített leltárkönyv kötelező adattartalm</w:t>
      </w:r>
      <w:r w:rsidRPr="005E3348">
        <w:rPr>
          <w:rFonts w:ascii="Times New Roman" w:hAnsi="Times New Roman"/>
          <w:sz w:val="24"/>
          <w:szCs w:val="24"/>
        </w:rPr>
        <w:t>a:</w:t>
      </w:r>
    </w:p>
    <w:p w:rsidR="00830AAC" w:rsidRPr="00454654" w:rsidRDefault="00830AAC" w:rsidP="00830AAC">
      <w:pPr>
        <w:numPr>
          <w:ilvl w:val="0"/>
          <w:numId w:val="101"/>
        </w:numPr>
        <w:spacing w:after="0" w:line="360" w:lineRule="auto"/>
        <w:jc w:val="both"/>
        <w:rPr>
          <w:rFonts w:ascii="Times New Roman" w:hAnsi="Times New Roman"/>
          <w:sz w:val="24"/>
          <w:szCs w:val="24"/>
        </w:rPr>
      </w:pPr>
      <w:r w:rsidRPr="00454654">
        <w:rPr>
          <w:rFonts w:ascii="Times New Roman" w:hAnsi="Times New Roman"/>
          <w:sz w:val="24"/>
          <w:szCs w:val="24"/>
        </w:rPr>
        <w:t>sorszám, tételszám</w:t>
      </w:r>
    </w:p>
    <w:p w:rsidR="00830AAC" w:rsidRPr="00454654" w:rsidRDefault="00830AAC" w:rsidP="00830AAC">
      <w:pPr>
        <w:numPr>
          <w:ilvl w:val="0"/>
          <w:numId w:val="101"/>
        </w:numPr>
        <w:spacing w:after="0" w:line="360" w:lineRule="auto"/>
        <w:jc w:val="both"/>
        <w:rPr>
          <w:rFonts w:ascii="Times New Roman" w:hAnsi="Times New Roman"/>
          <w:sz w:val="24"/>
          <w:szCs w:val="24"/>
        </w:rPr>
      </w:pPr>
      <w:r w:rsidRPr="00454654">
        <w:rPr>
          <w:rFonts w:ascii="Times New Roman" w:hAnsi="Times New Roman"/>
          <w:sz w:val="24"/>
          <w:szCs w:val="24"/>
        </w:rPr>
        <w:t>dátum (leltározás dátuma)</w:t>
      </w:r>
    </w:p>
    <w:p w:rsidR="00830AAC" w:rsidRPr="00454654" w:rsidRDefault="00830AAC" w:rsidP="00830AAC">
      <w:pPr>
        <w:numPr>
          <w:ilvl w:val="0"/>
          <w:numId w:val="101"/>
        </w:numPr>
        <w:spacing w:after="0" w:line="360" w:lineRule="auto"/>
        <w:jc w:val="both"/>
        <w:rPr>
          <w:rFonts w:ascii="Times New Roman" w:hAnsi="Times New Roman"/>
          <w:sz w:val="24"/>
          <w:szCs w:val="24"/>
        </w:rPr>
      </w:pPr>
      <w:r w:rsidRPr="00454654">
        <w:rPr>
          <w:rFonts w:ascii="Times New Roman" w:hAnsi="Times New Roman"/>
          <w:sz w:val="24"/>
          <w:szCs w:val="24"/>
        </w:rPr>
        <w:t>a dokumentum jellege (kiadvány, irodalmi mű, tájékoztató, stb.</w:t>
      </w:r>
      <w:r w:rsidRPr="005E3348">
        <w:rPr>
          <w:rFonts w:ascii="Times New Roman" w:hAnsi="Times New Roman"/>
          <w:sz w:val="24"/>
          <w:szCs w:val="24"/>
        </w:rPr>
        <w:t>),</w:t>
      </w:r>
      <w:r w:rsidRPr="00454654">
        <w:rPr>
          <w:rFonts w:ascii="Times New Roman" w:hAnsi="Times New Roman"/>
          <w:sz w:val="24"/>
          <w:szCs w:val="24"/>
        </w:rPr>
        <w:t xml:space="preserve"> melynél vegyes beérkezés esetén a többségi elv követendő</w:t>
      </w:r>
    </w:p>
    <w:p w:rsidR="00830AAC" w:rsidRPr="00454654" w:rsidRDefault="00830AAC" w:rsidP="00830AAC">
      <w:pPr>
        <w:numPr>
          <w:ilvl w:val="0"/>
          <w:numId w:val="101"/>
        </w:numPr>
        <w:spacing w:after="0" w:line="360" w:lineRule="auto"/>
        <w:jc w:val="both"/>
        <w:rPr>
          <w:rFonts w:ascii="Times New Roman" w:hAnsi="Times New Roman"/>
          <w:sz w:val="24"/>
          <w:szCs w:val="24"/>
        </w:rPr>
      </w:pPr>
      <w:r w:rsidRPr="00454654">
        <w:rPr>
          <w:rFonts w:ascii="Times New Roman" w:hAnsi="Times New Roman"/>
          <w:sz w:val="24"/>
          <w:szCs w:val="24"/>
        </w:rPr>
        <w:t>darabszám (összes példány együttesen)</w:t>
      </w:r>
    </w:p>
    <w:p w:rsidR="00830AAC" w:rsidRPr="00454654" w:rsidRDefault="00830AAC" w:rsidP="00830AAC">
      <w:pPr>
        <w:numPr>
          <w:ilvl w:val="0"/>
          <w:numId w:val="101"/>
        </w:numPr>
        <w:spacing w:after="0" w:line="360" w:lineRule="auto"/>
        <w:jc w:val="both"/>
        <w:rPr>
          <w:rFonts w:ascii="Times New Roman" w:hAnsi="Times New Roman"/>
          <w:sz w:val="24"/>
          <w:szCs w:val="24"/>
        </w:rPr>
      </w:pPr>
      <w:r w:rsidRPr="00454654">
        <w:rPr>
          <w:rFonts w:ascii="Times New Roman" w:hAnsi="Times New Roman"/>
          <w:sz w:val="24"/>
          <w:szCs w:val="24"/>
        </w:rPr>
        <w:t>a beszerzés módja</w:t>
      </w:r>
    </w:p>
    <w:p w:rsidR="00830AAC" w:rsidRPr="00454654" w:rsidRDefault="00830AAC" w:rsidP="00830AAC">
      <w:pPr>
        <w:numPr>
          <w:ilvl w:val="0"/>
          <w:numId w:val="101"/>
        </w:numPr>
        <w:spacing w:after="0" w:line="360" w:lineRule="auto"/>
        <w:jc w:val="both"/>
        <w:rPr>
          <w:rFonts w:ascii="Times New Roman" w:hAnsi="Times New Roman"/>
          <w:sz w:val="24"/>
          <w:szCs w:val="24"/>
        </w:rPr>
      </w:pPr>
      <w:r w:rsidRPr="00454654">
        <w:rPr>
          <w:rFonts w:ascii="Times New Roman" w:hAnsi="Times New Roman"/>
          <w:sz w:val="24"/>
          <w:szCs w:val="24"/>
        </w:rPr>
        <w:t>beszerzés módja</w:t>
      </w:r>
    </w:p>
    <w:p w:rsidR="00830AAC" w:rsidRDefault="00830AAC" w:rsidP="00830AAC">
      <w:pPr>
        <w:numPr>
          <w:ilvl w:val="0"/>
          <w:numId w:val="101"/>
        </w:numPr>
        <w:spacing w:after="0" w:line="360" w:lineRule="auto"/>
        <w:jc w:val="both"/>
        <w:rPr>
          <w:rFonts w:ascii="Times New Roman" w:hAnsi="Times New Roman"/>
          <w:sz w:val="24"/>
          <w:szCs w:val="24"/>
        </w:rPr>
      </w:pPr>
      <w:r w:rsidRPr="00454654">
        <w:rPr>
          <w:rFonts w:ascii="Times New Roman" w:hAnsi="Times New Roman"/>
          <w:sz w:val="24"/>
          <w:szCs w:val="24"/>
        </w:rPr>
        <w:t xml:space="preserve">beszerzési érték (az összes </w:t>
      </w:r>
      <w:r w:rsidRPr="005E3348">
        <w:rPr>
          <w:rFonts w:ascii="Times New Roman" w:hAnsi="Times New Roman"/>
          <w:sz w:val="24"/>
          <w:szCs w:val="24"/>
        </w:rPr>
        <w:t>példány árának</w:t>
      </w:r>
      <w:r w:rsidRPr="00454654">
        <w:rPr>
          <w:rFonts w:ascii="Times New Roman" w:hAnsi="Times New Roman"/>
          <w:sz w:val="24"/>
          <w:szCs w:val="24"/>
        </w:rPr>
        <w:t xml:space="preserve"> együttes összege Ft-ban)</w:t>
      </w:r>
    </w:p>
    <w:p w:rsidR="00830AAC" w:rsidRPr="00BF759F" w:rsidRDefault="00830AAC" w:rsidP="00830AAC">
      <w:pPr>
        <w:spacing w:after="0" w:line="360" w:lineRule="auto"/>
        <w:ind w:left="1440"/>
        <w:jc w:val="both"/>
        <w:rPr>
          <w:rFonts w:ascii="Times New Roman" w:hAnsi="Times New Roman"/>
          <w:sz w:val="24"/>
          <w:szCs w:val="24"/>
        </w:rPr>
      </w:pPr>
    </w:p>
    <w:p w:rsidR="00830AAC" w:rsidRPr="00454654" w:rsidRDefault="00830AAC" w:rsidP="00830AAC">
      <w:pPr>
        <w:spacing w:after="0" w:line="360" w:lineRule="auto"/>
        <w:jc w:val="both"/>
        <w:rPr>
          <w:rFonts w:ascii="Times New Roman" w:hAnsi="Times New Roman"/>
          <w:sz w:val="24"/>
          <w:szCs w:val="24"/>
        </w:rPr>
      </w:pPr>
      <w:r w:rsidRPr="0012475E">
        <w:rPr>
          <w:rFonts w:ascii="Times New Roman" w:hAnsi="Times New Roman"/>
          <w:sz w:val="24"/>
          <w:szCs w:val="24"/>
        </w:rPr>
        <w:t>A könyvtári dokumentumok egyedi nyilvántartásba vétele</w:t>
      </w:r>
    </w:p>
    <w:p w:rsidR="00830AAC" w:rsidRDefault="00830AAC" w:rsidP="00830AAC">
      <w:pPr>
        <w:pStyle w:val="Listaszerbekezds"/>
        <w:numPr>
          <w:ilvl w:val="0"/>
          <w:numId w:val="119"/>
        </w:numPr>
        <w:spacing w:after="0" w:line="360" w:lineRule="auto"/>
        <w:jc w:val="both"/>
        <w:rPr>
          <w:rFonts w:ascii="Times New Roman" w:hAnsi="Times New Roman"/>
          <w:sz w:val="24"/>
          <w:szCs w:val="24"/>
        </w:rPr>
      </w:pPr>
      <w:r w:rsidRPr="00BF759F">
        <w:rPr>
          <w:rFonts w:ascii="Times New Roman" w:hAnsi="Times New Roman"/>
          <w:sz w:val="24"/>
          <w:szCs w:val="24"/>
        </w:rPr>
        <w:t xml:space="preserve">Címleltárkönyv, </w:t>
      </w:r>
    </w:p>
    <w:p w:rsidR="00830AAC" w:rsidRDefault="00830AAC" w:rsidP="00830AAC">
      <w:pPr>
        <w:pStyle w:val="Listaszerbekezds"/>
        <w:numPr>
          <w:ilvl w:val="0"/>
          <w:numId w:val="119"/>
        </w:numPr>
        <w:spacing w:after="0" w:line="360" w:lineRule="auto"/>
        <w:jc w:val="both"/>
        <w:rPr>
          <w:rFonts w:ascii="Times New Roman" w:hAnsi="Times New Roman"/>
          <w:sz w:val="24"/>
          <w:szCs w:val="24"/>
        </w:rPr>
      </w:pPr>
      <w:r w:rsidRPr="00BF759F">
        <w:rPr>
          <w:rFonts w:ascii="Times New Roman" w:hAnsi="Times New Roman"/>
          <w:sz w:val="24"/>
          <w:szCs w:val="24"/>
        </w:rPr>
        <w:t xml:space="preserve">Cédulaleltár, </w:t>
      </w:r>
    </w:p>
    <w:p w:rsidR="00830AAC" w:rsidRDefault="00830AAC" w:rsidP="00830AAC">
      <w:pPr>
        <w:pStyle w:val="Listaszerbekezds"/>
        <w:numPr>
          <w:ilvl w:val="0"/>
          <w:numId w:val="119"/>
        </w:numPr>
        <w:spacing w:after="0" w:line="360" w:lineRule="auto"/>
        <w:jc w:val="both"/>
        <w:rPr>
          <w:rFonts w:ascii="Times New Roman" w:hAnsi="Times New Roman"/>
          <w:sz w:val="24"/>
          <w:szCs w:val="24"/>
        </w:rPr>
      </w:pPr>
      <w:r w:rsidRPr="00BF759F">
        <w:rPr>
          <w:rFonts w:ascii="Times New Roman" w:hAnsi="Times New Roman"/>
          <w:sz w:val="24"/>
          <w:szCs w:val="24"/>
        </w:rPr>
        <w:t>Csop</w:t>
      </w:r>
      <w:r>
        <w:rPr>
          <w:rFonts w:ascii="Times New Roman" w:hAnsi="Times New Roman"/>
          <w:sz w:val="24"/>
          <w:szCs w:val="24"/>
        </w:rPr>
        <w:t>ortos (összesített) leltárkönyv</w:t>
      </w:r>
    </w:p>
    <w:p w:rsidR="00830AAC" w:rsidRDefault="00830AAC" w:rsidP="00830AAC">
      <w:pPr>
        <w:spacing w:after="0" w:line="360" w:lineRule="auto"/>
        <w:jc w:val="both"/>
        <w:rPr>
          <w:rFonts w:ascii="Times New Roman" w:hAnsi="Times New Roman"/>
          <w:sz w:val="24"/>
          <w:szCs w:val="24"/>
        </w:rPr>
      </w:pPr>
      <w:r w:rsidRPr="00BF759F">
        <w:rPr>
          <w:rFonts w:ascii="Times New Roman" w:hAnsi="Times New Roman"/>
          <w:sz w:val="24"/>
          <w:szCs w:val="24"/>
        </w:rPr>
        <w:t xml:space="preserve">segítségével az alábbi módon történik: </w:t>
      </w:r>
    </w:p>
    <w:p w:rsidR="00830AAC" w:rsidRPr="00BF759F" w:rsidRDefault="00830AAC" w:rsidP="00830AAC">
      <w:pPr>
        <w:spacing w:after="0" w:line="360" w:lineRule="auto"/>
        <w:jc w:val="both"/>
        <w:rPr>
          <w:rFonts w:ascii="Times New Roman" w:hAnsi="Times New Roman"/>
          <w:sz w:val="24"/>
          <w:szCs w:val="24"/>
        </w:rPr>
      </w:pPr>
    </w:p>
    <w:p w:rsidR="00830AAC"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Címleltárkönyv nyilvántartás</w:t>
      </w:r>
    </w:p>
    <w:p w:rsidR="00830AAC" w:rsidRPr="00BF759F" w:rsidRDefault="00830AAC" w:rsidP="00830AAC">
      <w:pPr>
        <w:spacing w:after="0" w:line="360" w:lineRule="auto"/>
        <w:jc w:val="both"/>
        <w:rPr>
          <w:rFonts w:ascii="Times New Roman" w:hAnsi="Times New Roman"/>
          <w:b/>
          <w:sz w:val="24"/>
          <w:szCs w:val="24"/>
        </w:rPr>
      </w:pPr>
      <w:r w:rsidRPr="00454654">
        <w:rPr>
          <w:rFonts w:ascii="Times New Roman" w:hAnsi="Times New Roman"/>
          <w:sz w:val="24"/>
          <w:szCs w:val="24"/>
        </w:rPr>
        <w:t xml:space="preserve">Könyvek, kiadványok, brosúrák esetében címleltárkönyvet kell vezetni, melynek kötelező kitöltendő adatai: </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Leltári egyedi szám</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Leltározás dátuma</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A dokumentum adatai (címe, szerzője, kiadója)</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Darabszám</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Raktári jelzet száma</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Beszerzés módja, értéke</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Megjegyzés (mely rovatban a törlés rovatát kötelező kitölteni)</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Raktári jelze</w:t>
      </w:r>
      <w:r w:rsidRPr="005E3348">
        <w:rPr>
          <w:rFonts w:ascii="Times New Roman" w:hAnsi="Times New Roman"/>
          <w:sz w:val="24"/>
          <w:szCs w:val="24"/>
        </w:rPr>
        <w:t>t</w:t>
      </w:r>
      <w:r w:rsidRPr="00454654">
        <w:rPr>
          <w:rFonts w:ascii="Times New Roman" w:hAnsi="Times New Roman"/>
          <w:sz w:val="24"/>
          <w:szCs w:val="24"/>
        </w:rPr>
        <w:t xml:space="preserve"> száma</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Beszerzés módja, értéke</w:t>
      </w:r>
    </w:p>
    <w:p w:rsidR="00830AAC" w:rsidRPr="00454654" w:rsidRDefault="00830AAC" w:rsidP="00830AAC">
      <w:pPr>
        <w:numPr>
          <w:ilvl w:val="0"/>
          <w:numId w:val="102"/>
        </w:numPr>
        <w:spacing w:after="0" w:line="360" w:lineRule="auto"/>
        <w:jc w:val="both"/>
        <w:rPr>
          <w:rFonts w:ascii="Times New Roman" w:hAnsi="Times New Roman"/>
          <w:sz w:val="24"/>
          <w:szCs w:val="24"/>
        </w:rPr>
      </w:pPr>
      <w:r w:rsidRPr="00454654">
        <w:rPr>
          <w:rFonts w:ascii="Times New Roman" w:hAnsi="Times New Roman"/>
          <w:sz w:val="24"/>
          <w:szCs w:val="24"/>
        </w:rPr>
        <w:t xml:space="preserve">Megjegyzés (mely rovatban a törlés rovatát kötelező </w:t>
      </w:r>
      <w:r w:rsidRPr="005E3348">
        <w:rPr>
          <w:rFonts w:ascii="Times New Roman" w:hAnsi="Times New Roman"/>
          <w:sz w:val="24"/>
          <w:szCs w:val="24"/>
        </w:rPr>
        <w:t>kit</w:t>
      </w:r>
      <w:r w:rsidRPr="00454654">
        <w:rPr>
          <w:rFonts w:ascii="Times New Roman" w:hAnsi="Times New Roman"/>
          <w:sz w:val="24"/>
          <w:szCs w:val="24"/>
        </w:rPr>
        <w:t xml:space="preserve">ölteni) </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 xml:space="preserve">Cédulaleltár </w:t>
      </w:r>
    </w:p>
    <w:p w:rsidR="00830AAC" w:rsidRPr="00454654" w:rsidRDefault="00830AAC" w:rsidP="00830AAC">
      <w:pPr>
        <w:spacing w:after="0" w:line="360" w:lineRule="auto"/>
        <w:jc w:val="both"/>
        <w:rPr>
          <w:rFonts w:ascii="Times New Roman" w:hAnsi="Times New Roman"/>
          <w:sz w:val="24"/>
          <w:szCs w:val="24"/>
        </w:rPr>
      </w:pPr>
      <w:r w:rsidRPr="00454654">
        <w:rPr>
          <w:rFonts w:ascii="Times New Roman" w:hAnsi="Times New Roman"/>
          <w:sz w:val="24"/>
          <w:szCs w:val="24"/>
        </w:rPr>
        <w:t xml:space="preserve">Folyóiratokat cédulatár formájában kell egyedi módon nyilvántartásba venni. A cédulaleltár a bekötött folyóiratokról készül, mely a következő adatokat tartalmazza: </w:t>
      </w:r>
    </w:p>
    <w:p w:rsidR="00830AAC" w:rsidRDefault="00830AAC" w:rsidP="00830AAC">
      <w:pPr>
        <w:pStyle w:val="Listaszerbekezds"/>
        <w:numPr>
          <w:ilvl w:val="0"/>
          <w:numId w:val="120"/>
        </w:numPr>
        <w:spacing w:line="360" w:lineRule="auto"/>
        <w:jc w:val="both"/>
        <w:rPr>
          <w:rFonts w:ascii="Times New Roman" w:hAnsi="Times New Roman"/>
          <w:sz w:val="24"/>
          <w:szCs w:val="24"/>
        </w:rPr>
      </w:pPr>
      <w:r w:rsidRPr="00BF759F">
        <w:rPr>
          <w:rFonts w:ascii="Times New Roman" w:hAnsi="Times New Roman"/>
          <w:sz w:val="24"/>
          <w:szCs w:val="24"/>
        </w:rPr>
        <w:t>raktári jelzet száma, cím</w:t>
      </w:r>
    </w:p>
    <w:p w:rsidR="00830AAC" w:rsidRDefault="00830AAC" w:rsidP="00830AAC">
      <w:pPr>
        <w:pStyle w:val="Listaszerbekezds"/>
        <w:numPr>
          <w:ilvl w:val="0"/>
          <w:numId w:val="120"/>
        </w:numPr>
        <w:spacing w:line="360" w:lineRule="auto"/>
        <w:jc w:val="both"/>
        <w:rPr>
          <w:rFonts w:ascii="Times New Roman" w:hAnsi="Times New Roman"/>
          <w:sz w:val="24"/>
          <w:szCs w:val="24"/>
        </w:rPr>
      </w:pPr>
      <w:r w:rsidRPr="00BF759F">
        <w:rPr>
          <w:rFonts w:ascii="Times New Roman" w:hAnsi="Times New Roman"/>
          <w:sz w:val="24"/>
          <w:szCs w:val="24"/>
        </w:rPr>
        <w:t>évfolyam száma</w:t>
      </w:r>
    </w:p>
    <w:p w:rsidR="00830AAC" w:rsidRPr="00BF759F" w:rsidRDefault="00830AAC" w:rsidP="00830AAC">
      <w:pPr>
        <w:pStyle w:val="Listaszerbekezds"/>
        <w:numPr>
          <w:ilvl w:val="0"/>
          <w:numId w:val="120"/>
        </w:numPr>
        <w:spacing w:line="360" w:lineRule="auto"/>
        <w:jc w:val="both"/>
        <w:rPr>
          <w:rFonts w:ascii="Times New Roman" w:hAnsi="Times New Roman"/>
          <w:sz w:val="24"/>
          <w:szCs w:val="24"/>
        </w:rPr>
      </w:pPr>
      <w:r w:rsidRPr="00BF759F">
        <w:rPr>
          <w:rFonts w:ascii="Times New Roman" w:hAnsi="Times New Roman"/>
          <w:sz w:val="24"/>
          <w:szCs w:val="24"/>
        </w:rPr>
        <w:t>megjelenés éve</w:t>
      </w: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Csoportos (összesített) leltárkönyv</w:t>
      </w:r>
    </w:p>
    <w:p w:rsidR="00830AAC" w:rsidRDefault="00830AAC" w:rsidP="00830AAC">
      <w:pPr>
        <w:spacing w:after="0" w:line="360" w:lineRule="auto"/>
        <w:jc w:val="both"/>
        <w:rPr>
          <w:rFonts w:ascii="Times New Roman" w:hAnsi="Times New Roman"/>
          <w:b/>
          <w:sz w:val="24"/>
          <w:szCs w:val="24"/>
        </w:rPr>
      </w:pPr>
      <w:r w:rsidRPr="00454654">
        <w:rPr>
          <w:rFonts w:ascii="Times New Roman" w:hAnsi="Times New Roman"/>
          <w:sz w:val="24"/>
          <w:szCs w:val="24"/>
        </w:rPr>
        <w:t>Az egyedi nyilvántartású dokumentumokról az a) és b) pontokban foglaltak</w:t>
      </w:r>
      <w:r>
        <w:rPr>
          <w:rFonts w:ascii="Times New Roman" w:hAnsi="Times New Roman"/>
          <w:sz w:val="24"/>
          <w:szCs w:val="24"/>
        </w:rPr>
        <w:t>on</w:t>
      </w:r>
      <w:r w:rsidRPr="00454654">
        <w:rPr>
          <w:rFonts w:ascii="Times New Roman" w:hAnsi="Times New Roman"/>
          <w:sz w:val="24"/>
          <w:szCs w:val="24"/>
        </w:rPr>
        <w:t xml:space="preserve"> túlmenően csoportos összesített leltárkönyvet is kell vezetni, mely a gyarapodás, a törlés és az összesítés adatainak rögzítésével az állománymérleget mutatja. A leltárkönyv gyarapodási oszlopát minden szállítmány egyedi nyilvántartásba vétele után, a törlési oszlopot, az egyedi kivezetéseket követően, alkalmanként, az állománymérleget pedig évenként kell kitölteni. </w:t>
      </w:r>
    </w:p>
    <w:p w:rsidR="00830AAC" w:rsidRPr="00BF759F" w:rsidRDefault="00830AAC" w:rsidP="00830AAC">
      <w:pPr>
        <w:spacing w:after="0" w:line="360" w:lineRule="auto"/>
        <w:jc w:val="both"/>
        <w:rPr>
          <w:rFonts w:ascii="Times New Roman" w:hAnsi="Times New Roman"/>
          <w:b/>
          <w:sz w:val="24"/>
          <w:szCs w:val="24"/>
        </w:rPr>
      </w:pPr>
      <w:r w:rsidRPr="00454654">
        <w:rPr>
          <w:rFonts w:ascii="Times New Roman" w:hAnsi="Times New Roman"/>
          <w:sz w:val="24"/>
          <w:szCs w:val="24"/>
        </w:rPr>
        <w:t>A csoportos (összesített) leltárkönyvbe történő bevezetés bizonylata minden esetben a számla, a szállítólevél vagy a kísérőjegyzék, kivezetés esetén pedig a törlési jegyzék.</w:t>
      </w:r>
    </w:p>
    <w:p w:rsidR="00830AAC" w:rsidRDefault="00830AAC" w:rsidP="00830AAC">
      <w:pPr>
        <w:spacing w:line="360" w:lineRule="auto"/>
        <w:jc w:val="both"/>
        <w:rPr>
          <w:rFonts w:ascii="Times New Roman" w:hAnsi="Times New Roman"/>
          <w:sz w:val="24"/>
          <w:szCs w:val="24"/>
        </w:rPr>
      </w:pPr>
    </w:p>
    <w:p w:rsidR="00830AAC"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csoportos (összesített) leltárkönyv kötelező adatai:</w:t>
      </w:r>
    </w:p>
    <w:p w:rsidR="00830AAC"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sorszám</w:t>
      </w:r>
    </w:p>
    <w:p w:rsidR="00830AAC"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egyedi állománybavétel kelte</w:t>
      </w:r>
    </w:p>
    <w:p w:rsidR="00830AAC"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beszerzés forrása</w:t>
      </w:r>
    </w:p>
    <w:p w:rsidR="00830AAC"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gyarapodás módja</w:t>
      </w:r>
    </w:p>
    <w:p w:rsidR="00830AAC"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állományba vett dokumentum típusa</w:t>
      </w:r>
    </w:p>
    <w:p w:rsidR="00830AAC"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a dokumentum tartalma, jellege</w:t>
      </w:r>
    </w:p>
    <w:p w:rsidR="00830AAC"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beszerzési érték</w:t>
      </w:r>
    </w:p>
    <w:p w:rsidR="00830AAC" w:rsidRPr="00BF759F" w:rsidRDefault="00830AAC" w:rsidP="00830AAC">
      <w:pPr>
        <w:pStyle w:val="Listaszerbekezds"/>
        <w:numPr>
          <w:ilvl w:val="0"/>
          <w:numId w:val="121"/>
        </w:numPr>
        <w:spacing w:line="360" w:lineRule="auto"/>
        <w:jc w:val="both"/>
        <w:rPr>
          <w:rFonts w:ascii="Times New Roman" w:hAnsi="Times New Roman"/>
          <w:sz w:val="24"/>
          <w:szCs w:val="24"/>
        </w:rPr>
      </w:pPr>
      <w:r w:rsidRPr="00BF759F">
        <w:rPr>
          <w:rFonts w:ascii="Times New Roman" w:hAnsi="Times New Roman"/>
          <w:sz w:val="24"/>
          <w:szCs w:val="24"/>
        </w:rPr>
        <w:t xml:space="preserve">egyedi állomány – nyilvántartás tételszámai tól – ig. </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Katalógus készítés és szerkesztés általános szabályai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Ahhoz, hogy a könyvtári állomány a könyvtárhasználók számára hozzáférhetővé váljék, olyan nyilvántartást kell kialakítani, melynek révén az olvasók eligazodhatnak a könyvtárban elhelyezett dokumentumok között. Ezek az eligazító nyilvántartások, tájékoztatók a katalógusok. </w:t>
      </w:r>
    </w:p>
    <w:p w:rsidR="00830AAC" w:rsidRDefault="00830AAC" w:rsidP="00830AAC">
      <w:pPr>
        <w:spacing w:after="0" w:line="360" w:lineRule="auto"/>
        <w:jc w:val="both"/>
        <w:rPr>
          <w:rFonts w:ascii="Times New Roman" w:hAnsi="Times New Roman"/>
          <w:sz w:val="24"/>
          <w:szCs w:val="24"/>
        </w:rPr>
      </w:pPr>
    </w:p>
    <w:p w:rsidR="00830AAC" w:rsidRPr="00BF759F" w:rsidRDefault="00830AAC" w:rsidP="00830AAC">
      <w:pPr>
        <w:spacing w:after="0" w:line="360" w:lineRule="auto"/>
        <w:jc w:val="both"/>
        <w:rPr>
          <w:rFonts w:ascii="Times New Roman" w:hAnsi="Times New Roman"/>
          <w:b/>
          <w:sz w:val="24"/>
          <w:szCs w:val="24"/>
        </w:rPr>
      </w:pPr>
      <w:r w:rsidRPr="00BF759F">
        <w:rPr>
          <w:rFonts w:ascii="Times New Roman" w:hAnsi="Times New Roman"/>
          <w:b/>
          <w:sz w:val="24"/>
          <w:szCs w:val="24"/>
        </w:rPr>
        <w:t>Katalógusépítés szempontjai</w:t>
      </w:r>
    </w:p>
    <w:p w:rsidR="00830AAC" w:rsidRPr="00454654"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 xml:space="preserve">A szigetbecsei iskolai és községi könyvtár könyvtárában az alábbi katalógusok elkészítése kötelező: </w:t>
      </w:r>
    </w:p>
    <w:p w:rsidR="00830AAC" w:rsidRPr="00454654" w:rsidRDefault="00830AAC" w:rsidP="00830AAC">
      <w:pPr>
        <w:numPr>
          <w:ilvl w:val="0"/>
          <w:numId w:val="103"/>
        </w:numPr>
        <w:tabs>
          <w:tab w:val="clear" w:pos="2520"/>
          <w:tab w:val="num" w:pos="1080"/>
        </w:tabs>
        <w:spacing w:after="0" w:line="360" w:lineRule="auto"/>
        <w:ind w:left="1080" w:hanging="540"/>
        <w:jc w:val="both"/>
        <w:rPr>
          <w:rFonts w:ascii="Times New Roman" w:hAnsi="Times New Roman"/>
          <w:sz w:val="24"/>
          <w:szCs w:val="24"/>
        </w:rPr>
      </w:pPr>
      <w:r w:rsidRPr="00454654">
        <w:rPr>
          <w:rFonts w:ascii="Times New Roman" w:hAnsi="Times New Roman"/>
          <w:sz w:val="24"/>
          <w:szCs w:val="24"/>
        </w:rPr>
        <w:t>betűrendes katalógus</w:t>
      </w:r>
    </w:p>
    <w:p w:rsidR="00830AAC" w:rsidRPr="00454654" w:rsidRDefault="00830AAC" w:rsidP="00830AAC">
      <w:pPr>
        <w:numPr>
          <w:ilvl w:val="0"/>
          <w:numId w:val="103"/>
        </w:numPr>
        <w:tabs>
          <w:tab w:val="clear" w:pos="2520"/>
          <w:tab w:val="num" w:pos="1080"/>
        </w:tabs>
        <w:spacing w:after="0" w:line="360" w:lineRule="auto"/>
        <w:ind w:left="1080" w:hanging="540"/>
        <w:jc w:val="both"/>
        <w:rPr>
          <w:rFonts w:ascii="Times New Roman" w:hAnsi="Times New Roman"/>
          <w:sz w:val="24"/>
          <w:szCs w:val="24"/>
        </w:rPr>
      </w:pPr>
      <w:r w:rsidRPr="00454654">
        <w:rPr>
          <w:rFonts w:ascii="Times New Roman" w:hAnsi="Times New Roman"/>
          <w:sz w:val="24"/>
          <w:szCs w:val="24"/>
        </w:rPr>
        <w:t>raktári katalógus</w:t>
      </w:r>
    </w:p>
    <w:p w:rsidR="00830AAC" w:rsidRPr="00454654" w:rsidRDefault="00830AAC" w:rsidP="00830AAC">
      <w:pPr>
        <w:spacing w:line="360" w:lineRule="auto"/>
        <w:jc w:val="both"/>
        <w:rPr>
          <w:rFonts w:ascii="Times New Roman" w:hAnsi="Times New Roman"/>
          <w:sz w:val="24"/>
          <w:szCs w:val="24"/>
        </w:rPr>
      </w:pPr>
    </w:p>
    <w:p w:rsidR="00830AAC" w:rsidRPr="00BF759F" w:rsidRDefault="00830AAC" w:rsidP="00830AAC">
      <w:pPr>
        <w:spacing w:after="0" w:line="360" w:lineRule="auto"/>
        <w:jc w:val="both"/>
        <w:rPr>
          <w:rFonts w:ascii="Times New Roman" w:hAnsi="Times New Roman"/>
          <w:b/>
          <w:sz w:val="24"/>
          <w:szCs w:val="24"/>
        </w:rPr>
      </w:pPr>
      <w:r w:rsidRPr="00BF759F">
        <w:rPr>
          <w:rFonts w:ascii="Times New Roman" w:hAnsi="Times New Roman"/>
          <w:b/>
          <w:sz w:val="24"/>
          <w:szCs w:val="24"/>
        </w:rPr>
        <w:t>A katalóguskészítés általános szabályai</w:t>
      </w:r>
    </w:p>
    <w:p w:rsidR="00830AAC" w:rsidRDefault="00830AAC" w:rsidP="00830AAC">
      <w:pPr>
        <w:pStyle w:val="Listaszerbekezds"/>
        <w:numPr>
          <w:ilvl w:val="0"/>
          <w:numId w:val="122"/>
        </w:numPr>
        <w:spacing w:after="0" w:line="360" w:lineRule="auto"/>
        <w:jc w:val="both"/>
        <w:rPr>
          <w:rFonts w:ascii="Times New Roman" w:hAnsi="Times New Roman"/>
          <w:sz w:val="24"/>
          <w:szCs w:val="24"/>
        </w:rPr>
      </w:pPr>
      <w:r w:rsidRPr="00BF759F">
        <w:rPr>
          <w:rFonts w:ascii="Times New Roman" w:hAnsi="Times New Roman"/>
          <w:sz w:val="24"/>
          <w:szCs w:val="24"/>
        </w:rPr>
        <w:t>a katalóguskészítés az iskolai könyvtáros feladata</w:t>
      </w:r>
    </w:p>
    <w:p w:rsidR="00830AAC" w:rsidRDefault="00830AAC" w:rsidP="00830AAC">
      <w:pPr>
        <w:pStyle w:val="Listaszerbekezds"/>
        <w:numPr>
          <w:ilvl w:val="0"/>
          <w:numId w:val="122"/>
        </w:numPr>
        <w:spacing w:after="0" w:line="360" w:lineRule="auto"/>
        <w:jc w:val="both"/>
        <w:rPr>
          <w:rFonts w:ascii="Times New Roman" w:hAnsi="Times New Roman"/>
          <w:sz w:val="24"/>
          <w:szCs w:val="24"/>
        </w:rPr>
      </w:pPr>
      <w:r w:rsidRPr="00BF759F">
        <w:rPr>
          <w:rFonts w:ascii="Times New Roman" w:hAnsi="Times New Roman"/>
          <w:sz w:val="24"/>
          <w:szCs w:val="24"/>
        </w:rPr>
        <w:t>a bármilyen úton gyarapított állományi könyvekről, dokumentumokról, ismerethordozókról katalóguscédulákat kell készíteni</w:t>
      </w:r>
    </w:p>
    <w:p w:rsidR="00830AAC" w:rsidRDefault="00830AAC" w:rsidP="00830AAC">
      <w:pPr>
        <w:pStyle w:val="Listaszerbekezds"/>
        <w:numPr>
          <w:ilvl w:val="0"/>
          <w:numId w:val="122"/>
        </w:numPr>
        <w:spacing w:after="0" w:line="360" w:lineRule="auto"/>
        <w:jc w:val="both"/>
        <w:rPr>
          <w:rFonts w:ascii="Times New Roman" w:hAnsi="Times New Roman"/>
          <w:sz w:val="24"/>
          <w:szCs w:val="24"/>
        </w:rPr>
      </w:pPr>
      <w:r w:rsidRPr="00BF759F">
        <w:rPr>
          <w:rFonts w:ascii="Times New Roman" w:hAnsi="Times New Roman"/>
          <w:sz w:val="24"/>
          <w:szCs w:val="24"/>
        </w:rPr>
        <w:t xml:space="preserve">a szükséges katalóguscédulák számát a katalógustípusok számának figyelembevételével a bibliográfiai leírás alapján kell megállapítani. </w:t>
      </w:r>
    </w:p>
    <w:p w:rsidR="00830AAC" w:rsidRDefault="00830AAC" w:rsidP="00830AAC">
      <w:pPr>
        <w:pStyle w:val="Listaszerbekezds"/>
        <w:numPr>
          <w:ilvl w:val="0"/>
          <w:numId w:val="122"/>
        </w:numPr>
        <w:spacing w:after="0" w:line="360" w:lineRule="auto"/>
        <w:jc w:val="both"/>
        <w:rPr>
          <w:rFonts w:ascii="Times New Roman" w:hAnsi="Times New Roman"/>
          <w:sz w:val="24"/>
          <w:szCs w:val="24"/>
        </w:rPr>
      </w:pPr>
      <w:r w:rsidRPr="00BF759F">
        <w:rPr>
          <w:rFonts w:ascii="Times New Roman" w:hAnsi="Times New Roman"/>
          <w:sz w:val="24"/>
          <w:szCs w:val="24"/>
        </w:rPr>
        <w:t xml:space="preserve">minden mű minden példányáról legalább 3 darab katalóguscédulát kell készíteni, melyből az egyik </w:t>
      </w:r>
      <w:r w:rsidRPr="005E3348">
        <w:rPr>
          <w:rFonts w:ascii="Times New Roman" w:hAnsi="Times New Roman"/>
          <w:sz w:val="24"/>
          <w:szCs w:val="24"/>
        </w:rPr>
        <w:t>a kölcsönzőlap</w:t>
      </w:r>
      <w:r>
        <w:rPr>
          <w:rFonts w:ascii="Times New Roman" w:hAnsi="Times New Roman"/>
          <w:sz w:val="24"/>
          <w:szCs w:val="24"/>
        </w:rPr>
        <w:t>,</w:t>
      </w:r>
      <w:r w:rsidRPr="00BF759F">
        <w:rPr>
          <w:rFonts w:ascii="Times New Roman" w:hAnsi="Times New Roman"/>
          <w:sz w:val="24"/>
          <w:szCs w:val="24"/>
        </w:rPr>
        <w:t xml:space="preserve"> másik pedig a raktári lap</w:t>
      </w:r>
    </w:p>
    <w:p w:rsidR="00830AAC" w:rsidRPr="00BF759F" w:rsidRDefault="00830AAC" w:rsidP="00830AAC">
      <w:pPr>
        <w:pStyle w:val="Listaszerbekezds"/>
        <w:numPr>
          <w:ilvl w:val="0"/>
          <w:numId w:val="122"/>
        </w:numPr>
        <w:spacing w:after="0" w:line="360" w:lineRule="auto"/>
        <w:jc w:val="both"/>
        <w:rPr>
          <w:rFonts w:ascii="Times New Roman" w:hAnsi="Times New Roman"/>
          <w:sz w:val="24"/>
          <w:szCs w:val="24"/>
        </w:rPr>
      </w:pPr>
      <w:r w:rsidRPr="00BF759F">
        <w:rPr>
          <w:rFonts w:ascii="Times New Roman" w:hAnsi="Times New Roman"/>
          <w:sz w:val="24"/>
          <w:szCs w:val="24"/>
        </w:rPr>
        <w:t xml:space="preserve">a katalóguscédulán – címleírás formai szabályai szerint – szerepeltetni kell legalább az alábbi adatokat: </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 a mű címét (alcímét), szerzőjét</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 a kiadás sorszámát</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 a megjelenés helyét, idejét</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 sorozat esetén annak számát arab számmal jelölve</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lastRenderedPageBreak/>
        <w:t>- raktári jelz</w:t>
      </w:r>
      <w:r w:rsidRPr="005E3348">
        <w:rPr>
          <w:rFonts w:ascii="Times New Roman" w:hAnsi="Times New Roman"/>
          <w:sz w:val="24"/>
          <w:szCs w:val="24"/>
        </w:rPr>
        <w:t>etet</w:t>
      </w:r>
      <w:r w:rsidRPr="00454654">
        <w:rPr>
          <w:rFonts w:ascii="Times New Roman" w:hAnsi="Times New Roman"/>
          <w:sz w:val="24"/>
          <w:szCs w:val="24"/>
        </w:rPr>
        <w:t xml:space="preserve"> (esetleg egyedi leltári számot) a katalóguscédulák bal sarkában fel kell tüntetni</w:t>
      </w:r>
    </w:p>
    <w:p w:rsidR="00830AAC" w:rsidRPr="00454654" w:rsidRDefault="00830AAC" w:rsidP="00830AAC">
      <w:pPr>
        <w:spacing w:line="360" w:lineRule="auto"/>
        <w:ind w:left="1080"/>
        <w:jc w:val="both"/>
        <w:rPr>
          <w:rFonts w:ascii="Times New Roman" w:hAnsi="Times New Roman"/>
          <w:sz w:val="24"/>
          <w:szCs w:val="24"/>
        </w:rPr>
      </w:pPr>
      <w:r w:rsidRPr="00454654">
        <w:rPr>
          <w:rFonts w:ascii="Times New Roman" w:hAnsi="Times New Roman"/>
          <w:sz w:val="24"/>
          <w:szCs w:val="24"/>
        </w:rPr>
        <w:t>- az osztálybesorolási (ETO) számot a katalóguscédulákon fel kell tüntetni.</w:t>
      </w:r>
    </w:p>
    <w:p w:rsidR="00830AAC" w:rsidRDefault="00830AAC" w:rsidP="00830AAC">
      <w:pPr>
        <w:spacing w:after="0" w:line="360" w:lineRule="auto"/>
        <w:jc w:val="both"/>
        <w:rPr>
          <w:rFonts w:ascii="Times New Roman" w:hAnsi="Times New Roman"/>
          <w:b/>
          <w:i/>
          <w:sz w:val="24"/>
          <w:szCs w:val="24"/>
        </w:rPr>
      </w:pPr>
    </w:p>
    <w:p w:rsidR="00830AAC" w:rsidRPr="00BF759F" w:rsidRDefault="00830AAC" w:rsidP="00830AAC">
      <w:pPr>
        <w:spacing w:after="0" w:line="360" w:lineRule="auto"/>
        <w:jc w:val="both"/>
        <w:rPr>
          <w:rFonts w:ascii="Times New Roman" w:hAnsi="Times New Roman"/>
          <w:b/>
          <w:sz w:val="24"/>
          <w:szCs w:val="24"/>
        </w:rPr>
      </w:pPr>
      <w:r w:rsidRPr="00BF759F">
        <w:rPr>
          <w:rFonts w:ascii="Times New Roman" w:hAnsi="Times New Roman"/>
          <w:b/>
          <w:sz w:val="24"/>
          <w:szCs w:val="24"/>
        </w:rPr>
        <w:t>A katalógusszerkesztés elvei</w:t>
      </w:r>
    </w:p>
    <w:p w:rsidR="00830AAC" w:rsidRPr="00454654" w:rsidRDefault="00830AAC" w:rsidP="00830AAC">
      <w:pPr>
        <w:numPr>
          <w:ilvl w:val="0"/>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dokumentumokat tudományterületek, ismeretágak, tárgykörök, műfajok szerint az Egyetemes Tizedes Osztályzás (ETO) alapján kell osztályozni. </w:t>
      </w:r>
    </w:p>
    <w:p w:rsidR="00830AAC" w:rsidRPr="005E3348" w:rsidRDefault="00830AAC" w:rsidP="00830AAC">
      <w:pPr>
        <w:numPr>
          <w:ilvl w:val="0"/>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katalógusépítési szabályok alapján több példányban készült katalóguscédulákon aláhúzással kell jelölni az alkalmazott </w:t>
      </w:r>
      <w:r w:rsidRPr="005E3348">
        <w:rPr>
          <w:rFonts w:ascii="Times New Roman" w:hAnsi="Times New Roman"/>
          <w:sz w:val="24"/>
          <w:szCs w:val="24"/>
        </w:rPr>
        <w:t>szakjelzetet, rendszavakat.</w:t>
      </w:r>
    </w:p>
    <w:p w:rsidR="00830AAC" w:rsidRPr="005E3348" w:rsidRDefault="00830AAC" w:rsidP="00830AAC">
      <w:pPr>
        <w:numPr>
          <w:ilvl w:val="0"/>
          <w:numId w:val="104"/>
        </w:numPr>
        <w:spacing w:after="0" w:line="360" w:lineRule="auto"/>
        <w:jc w:val="both"/>
        <w:rPr>
          <w:rFonts w:ascii="Times New Roman" w:hAnsi="Times New Roman"/>
          <w:sz w:val="24"/>
          <w:szCs w:val="24"/>
        </w:rPr>
      </w:pPr>
      <w:r w:rsidRPr="005E3348">
        <w:rPr>
          <w:rFonts w:ascii="Times New Roman" w:hAnsi="Times New Roman"/>
          <w:sz w:val="24"/>
          <w:szCs w:val="24"/>
        </w:rPr>
        <w:t xml:space="preserve">A katalógusok készítésénél, rendezésénél figyelembe kell venni az alábbi szempontokat: </w:t>
      </w:r>
    </w:p>
    <w:p w:rsidR="00830AAC" w:rsidRPr="00454654" w:rsidRDefault="00830AAC" w:rsidP="00830AAC">
      <w:pPr>
        <w:numPr>
          <w:ilvl w:val="1"/>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katalóguscédulákon ellenőrizni kell, hogy szerepelnek-e rajta a szükséges </w:t>
      </w:r>
      <w:r w:rsidRPr="005E3348">
        <w:rPr>
          <w:rFonts w:ascii="Times New Roman" w:hAnsi="Times New Roman"/>
          <w:sz w:val="24"/>
          <w:szCs w:val="24"/>
        </w:rPr>
        <w:t>besorolási adatok - ha</w:t>
      </w:r>
      <w:r w:rsidRPr="00454654">
        <w:rPr>
          <w:rFonts w:ascii="Times New Roman" w:hAnsi="Times New Roman"/>
          <w:sz w:val="24"/>
          <w:szCs w:val="24"/>
        </w:rPr>
        <w:t xml:space="preserve"> nem, akkor a hiányzó tétellel ki kell egészíteni azt</w:t>
      </w:r>
    </w:p>
    <w:p w:rsidR="00830AAC" w:rsidRPr="00454654" w:rsidRDefault="00830AAC" w:rsidP="00830AAC">
      <w:pPr>
        <w:numPr>
          <w:ilvl w:val="1"/>
          <w:numId w:val="104"/>
        </w:numPr>
        <w:spacing w:after="0" w:line="360" w:lineRule="auto"/>
        <w:jc w:val="both"/>
        <w:rPr>
          <w:rFonts w:ascii="Times New Roman" w:hAnsi="Times New Roman"/>
          <w:sz w:val="24"/>
          <w:szCs w:val="24"/>
        </w:rPr>
      </w:pPr>
      <w:r w:rsidRPr="00454654">
        <w:rPr>
          <w:rFonts w:ascii="Times New Roman" w:hAnsi="Times New Roman"/>
          <w:sz w:val="24"/>
          <w:szCs w:val="24"/>
        </w:rPr>
        <w:t>a cédulán meg kell jelölni – aláhúzással – a rendszót vagy szakjelzetet, ETO számot</w:t>
      </w:r>
    </w:p>
    <w:p w:rsidR="00830AAC" w:rsidRPr="00454654" w:rsidRDefault="00830AAC" w:rsidP="00830AAC">
      <w:pPr>
        <w:numPr>
          <w:ilvl w:val="1"/>
          <w:numId w:val="104"/>
        </w:numPr>
        <w:spacing w:after="0" w:line="360" w:lineRule="auto"/>
        <w:jc w:val="both"/>
        <w:rPr>
          <w:rFonts w:ascii="Times New Roman" w:hAnsi="Times New Roman"/>
          <w:sz w:val="24"/>
          <w:szCs w:val="24"/>
        </w:rPr>
      </w:pPr>
      <w:r w:rsidRPr="00454654">
        <w:rPr>
          <w:rFonts w:ascii="Times New Roman" w:hAnsi="Times New Roman"/>
          <w:sz w:val="24"/>
          <w:szCs w:val="24"/>
        </w:rPr>
        <w:t>a cédulákat elő kell rendezni a sorrend, betűrend minél pontosabb kialakítása céljából</w:t>
      </w:r>
    </w:p>
    <w:p w:rsidR="00830AAC" w:rsidRPr="00454654" w:rsidRDefault="00830AAC" w:rsidP="00830AAC">
      <w:pPr>
        <w:numPr>
          <w:ilvl w:val="1"/>
          <w:numId w:val="104"/>
        </w:numPr>
        <w:spacing w:after="0" w:line="360" w:lineRule="auto"/>
        <w:jc w:val="both"/>
        <w:rPr>
          <w:rFonts w:ascii="Times New Roman" w:hAnsi="Times New Roman"/>
          <w:sz w:val="24"/>
          <w:szCs w:val="24"/>
        </w:rPr>
      </w:pPr>
      <w:r w:rsidRPr="00454654">
        <w:rPr>
          <w:rFonts w:ascii="Times New Roman" w:hAnsi="Times New Roman"/>
          <w:sz w:val="24"/>
          <w:szCs w:val="24"/>
        </w:rPr>
        <w:t>az előrendezett cédulákat be kell sorolni a katalógusba a betűrendbe sorolás szabályai szerint</w:t>
      </w:r>
    </w:p>
    <w:p w:rsidR="00830AAC" w:rsidRPr="00454654" w:rsidRDefault="00830AAC" w:rsidP="00830AAC">
      <w:pPr>
        <w:numPr>
          <w:ilvl w:val="1"/>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cédulák besorolásával párhuzamosan ún. utalókat kell készíteni, ha </w:t>
      </w:r>
      <w:r w:rsidRPr="005E3348">
        <w:rPr>
          <w:rFonts w:ascii="Times New Roman" w:hAnsi="Times New Roman"/>
          <w:sz w:val="24"/>
          <w:szCs w:val="24"/>
        </w:rPr>
        <w:t>a</w:t>
      </w:r>
      <w:r w:rsidRPr="00454654">
        <w:rPr>
          <w:rFonts w:ascii="Times New Roman" w:hAnsi="Times New Roman"/>
          <w:sz w:val="24"/>
          <w:szCs w:val="24"/>
        </w:rPr>
        <w:t xml:space="preserve"> könyvben közölt adatok más besorolásra is vonatkoztathatók</w:t>
      </w:r>
    </w:p>
    <w:p w:rsidR="00830AAC" w:rsidRPr="00454654" w:rsidRDefault="00830AAC" w:rsidP="00830AAC">
      <w:pPr>
        <w:numPr>
          <w:ilvl w:val="1"/>
          <w:numId w:val="104"/>
        </w:numPr>
        <w:spacing w:after="0" w:line="360" w:lineRule="auto"/>
        <w:jc w:val="both"/>
        <w:rPr>
          <w:rFonts w:ascii="Times New Roman" w:hAnsi="Times New Roman"/>
          <w:sz w:val="24"/>
          <w:szCs w:val="24"/>
        </w:rPr>
      </w:pPr>
      <w:r w:rsidRPr="00454654">
        <w:rPr>
          <w:rFonts w:ascii="Times New Roman" w:hAnsi="Times New Roman"/>
          <w:sz w:val="24"/>
          <w:szCs w:val="24"/>
        </w:rPr>
        <w:t>a katalógust az áttekinthetőség követelményének szempontjából osztólapokkal kell tagolni</w:t>
      </w:r>
    </w:p>
    <w:p w:rsidR="00830AAC" w:rsidRPr="00454654" w:rsidRDefault="00830AAC" w:rsidP="00830AAC">
      <w:pPr>
        <w:numPr>
          <w:ilvl w:val="1"/>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katalógust folyamatosan gondozni, </w:t>
      </w:r>
      <w:r w:rsidRPr="005E3348">
        <w:rPr>
          <w:rFonts w:ascii="Times New Roman" w:hAnsi="Times New Roman"/>
          <w:sz w:val="24"/>
          <w:szCs w:val="24"/>
        </w:rPr>
        <w:t>rendezni, –</w:t>
      </w:r>
      <w:r w:rsidRPr="00454654">
        <w:rPr>
          <w:rFonts w:ascii="Times New Roman" w:hAnsi="Times New Roman"/>
          <w:sz w:val="24"/>
          <w:szCs w:val="24"/>
        </w:rPr>
        <w:t xml:space="preserve"> ha szükséges – javítani kell</w:t>
      </w:r>
    </w:p>
    <w:p w:rsidR="00830AAC" w:rsidRPr="00454654" w:rsidRDefault="00830AAC" w:rsidP="00830AAC">
      <w:pPr>
        <w:spacing w:line="360" w:lineRule="auto"/>
        <w:ind w:left="1080"/>
        <w:jc w:val="both"/>
        <w:rPr>
          <w:rFonts w:ascii="Times New Roman" w:hAnsi="Times New Roman"/>
          <w:sz w:val="24"/>
          <w:szCs w:val="24"/>
        </w:rPr>
      </w:pPr>
    </w:p>
    <w:p w:rsidR="00830AAC" w:rsidRPr="00454654" w:rsidRDefault="00830AAC" w:rsidP="00830AAC">
      <w:pPr>
        <w:numPr>
          <w:ilvl w:val="0"/>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betűrendes katalógusok összeállításánál a c) pontban felsoroltakon túlmenően az alábbi besorolási szempontokat is figyelembe kell venni, ill. azokat a cédulákon feltüntetni: </w:t>
      </w:r>
    </w:p>
    <w:p w:rsidR="00830AAC" w:rsidRPr="00454654" w:rsidRDefault="00830AAC" w:rsidP="00830AAC">
      <w:pPr>
        <w:numPr>
          <w:ilvl w:val="0"/>
          <w:numId w:val="105"/>
        </w:numPr>
        <w:spacing w:after="0" w:line="360" w:lineRule="auto"/>
        <w:jc w:val="both"/>
        <w:rPr>
          <w:rFonts w:ascii="Times New Roman" w:hAnsi="Times New Roman"/>
          <w:sz w:val="24"/>
          <w:szCs w:val="24"/>
        </w:rPr>
      </w:pPr>
      <w:r w:rsidRPr="00454654">
        <w:rPr>
          <w:rFonts w:ascii="Times New Roman" w:hAnsi="Times New Roman"/>
          <w:sz w:val="24"/>
          <w:szCs w:val="24"/>
        </w:rPr>
        <w:t>a szerző(k) nevét</w:t>
      </w:r>
    </w:p>
    <w:p w:rsidR="00830AAC" w:rsidRPr="00454654" w:rsidRDefault="00830AAC" w:rsidP="00830AAC">
      <w:pPr>
        <w:numPr>
          <w:ilvl w:val="0"/>
          <w:numId w:val="105"/>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a mű címét (gyűjtemény esetén minden mű címét, többkötetes könyv esetén a közös címet, a sorozat címét, stb.)</w:t>
      </w:r>
    </w:p>
    <w:p w:rsidR="00830AAC" w:rsidRPr="00454654" w:rsidRDefault="00830AAC" w:rsidP="00830AAC">
      <w:pPr>
        <w:numPr>
          <w:ilvl w:val="0"/>
          <w:numId w:val="105"/>
        </w:numPr>
        <w:spacing w:after="0" w:line="360" w:lineRule="auto"/>
        <w:jc w:val="both"/>
        <w:rPr>
          <w:rFonts w:ascii="Times New Roman" w:hAnsi="Times New Roman"/>
          <w:sz w:val="24"/>
          <w:szCs w:val="24"/>
        </w:rPr>
      </w:pPr>
      <w:r w:rsidRPr="00454654">
        <w:rPr>
          <w:rFonts w:ascii="Times New Roman" w:hAnsi="Times New Roman"/>
          <w:sz w:val="24"/>
          <w:szCs w:val="24"/>
        </w:rPr>
        <w:t>a közreműködők felsorolását (szerkesztő, összeállító, átdolgozó)</w:t>
      </w:r>
    </w:p>
    <w:p w:rsidR="00830AAC" w:rsidRPr="00454654" w:rsidRDefault="00830AAC" w:rsidP="00830AAC">
      <w:pPr>
        <w:numPr>
          <w:ilvl w:val="0"/>
          <w:numId w:val="105"/>
        </w:numPr>
        <w:spacing w:after="0" w:line="360" w:lineRule="auto"/>
        <w:jc w:val="both"/>
        <w:rPr>
          <w:rFonts w:ascii="Times New Roman" w:hAnsi="Times New Roman"/>
          <w:sz w:val="24"/>
          <w:szCs w:val="24"/>
        </w:rPr>
      </w:pPr>
      <w:r w:rsidRPr="005E3348">
        <w:rPr>
          <w:rFonts w:ascii="Times New Roman" w:hAnsi="Times New Roman"/>
          <w:sz w:val="24"/>
          <w:szCs w:val="24"/>
        </w:rPr>
        <w:t>azon személyek, intézmények, földrajzi helyek nevét, amelyről a mű</w:t>
      </w:r>
      <w:r w:rsidRPr="00454654">
        <w:rPr>
          <w:rFonts w:ascii="Times New Roman" w:hAnsi="Times New Roman"/>
          <w:sz w:val="24"/>
          <w:szCs w:val="24"/>
        </w:rPr>
        <w:t xml:space="preserve"> szó</w:t>
      </w:r>
      <w:r>
        <w:rPr>
          <w:rFonts w:ascii="Times New Roman" w:hAnsi="Times New Roman"/>
          <w:sz w:val="24"/>
          <w:szCs w:val="24"/>
        </w:rPr>
        <w:t>l</w:t>
      </w:r>
      <w:r w:rsidRPr="00454654">
        <w:rPr>
          <w:rFonts w:ascii="Times New Roman" w:hAnsi="Times New Roman"/>
          <w:sz w:val="24"/>
          <w:szCs w:val="24"/>
        </w:rPr>
        <w:t>.</w:t>
      </w:r>
    </w:p>
    <w:p w:rsidR="00830AAC" w:rsidRPr="00454654" w:rsidRDefault="00830AAC" w:rsidP="00830AAC">
      <w:pPr>
        <w:spacing w:line="360" w:lineRule="auto"/>
        <w:ind w:left="1440"/>
        <w:jc w:val="both"/>
        <w:rPr>
          <w:rFonts w:ascii="Times New Roman" w:hAnsi="Times New Roman"/>
          <w:sz w:val="24"/>
          <w:szCs w:val="24"/>
        </w:rPr>
      </w:pPr>
    </w:p>
    <w:p w:rsidR="00830AAC" w:rsidRPr="00454654" w:rsidRDefault="00830AAC" w:rsidP="00830AAC">
      <w:pPr>
        <w:numPr>
          <w:ilvl w:val="0"/>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szakkatalógusok rendjét az ETO szakrendje szerint kell kialakítani, rendezni. A szakkatalógusok szerkesztésénél a c) pontban felsorolt követelményeket figyelembe kell venni. A szakkatalógusok rendezésénél is ún. osztólapokat kell alkalmazni, melyeken emelkedő sorrendben az ETO számok sorakoznak. Az osztólapok mögött szakmai besorolás szerint betűrendes sorrendben kell felsorakoztatni a katalóguscédulákat. </w:t>
      </w: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numPr>
          <w:ilvl w:val="0"/>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katalógusokba kerülő cédulákon mindig csak azt a rendszót vagy ETO szakjelzőszámot húzzuk alá, amelynek alapján a besorolás megtörtént. A raktári lapon viszont minden olyan rendszót és ETO számot alá kell húzni, amelynek alapján a betűrendes vagy szakkatalógusi besorolás történt. </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numPr>
          <w:ilvl w:val="0"/>
          <w:numId w:val="104"/>
        </w:numPr>
        <w:spacing w:after="0" w:line="360" w:lineRule="auto"/>
        <w:jc w:val="both"/>
        <w:rPr>
          <w:rFonts w:ascii="Times New Roman" w:hAnsi="Times New Roman"/>
          <w:sz w:val="24"/>
          <w:szCs w:val="24"/>
        </w:rPr>
      </w:pPr>
      <w:r w:rsidRPr="00454654">
        <w:rPr>
          <w:rFonts w:ascii="Times New Roman" w:hAnsi="Times New Roman"/>
          <w:sz w:val="24"/>
          <w:szCs w:val="24"/>
        </w:rPr>
        <w:t xml:space="preserve">A raktári katalógust – mely a könyvtári állomány felállásának rendjét képezi le – a könyvtár helyrajza szerint kell kialakítani, rendezni. Ennek megfelelően kell kialakítani a kézikönyvtár, a segédkönyvtár, a kölcsönözhető állomány, az olvasóterem, szakágak, ismeretágak szerinti raktárlap csoportosítását. </w:t>
      </w:r>
    </w:p>
    <w:p w:rsidR="00830AAC" w:rsidRPr="00454654" w:rsidRDefault="00830AAC" w:rsidP="00830AAC">
      <w:pPr>
        <w:spacing w:line="360" w:lineRule="auto"/>
        <w:jc w:val="both"/>
        <w:rPr>
          <w:rFonts w:ascii="Times New Roman" w:hAnsi="Times New Roman"/>
          <w:sz w:val="24"/>
          <w:szCs w:val="24"/>
        </w:rPr>
      </w:pPr>
    </w:p>
    <w:p w:rsidR="00830AAC" w:rsidRPr="00FB34CC" w:rsidRDefault="00830AAC" w:rsidP="00830AAC">
      <w:pPr>
        <w:numPr>
          <w:ilvl w:val="0"/>
          <w:numId w:val="104"/>
        </w:numPr>
        <w:spacing w:after="0" w:line="360" w:lineRule="auto"/>
        <w:jc w:val="both"/>
        <w:rPr>
          <w:rFonts w:ascii="Times New Roman" w:hAnsi="Times New Roman"/>
          <w:sz w:val="24"/>
          <w:szCs w:val="24"/>
        </w:rPr>
      </w:pPr>
      <w:r w:rsidRPr="00454654">
        <w:rPr>
          <w:rFonts w:ascii="Times New Roman" w:hAnsi="Times New Roman"/>
          <w:sz w:val="24"/>
          <w:szCs w:val="24"/>
        </w:rPr>
        <w:t>A könyvtár által gyűjtött bibliográfiákat, mintajegyzékeket, stb. a példányszámtól függően kell elhelyezni pl.: a kézikönyvtárba.</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Állományapasztás</w:t>
      </w:r>
    </w:p>
    <w:p w:rsidR="00830AAC" w:rsidRPr="00454654" w:rsidRDefault="00830AAC" w:rsidP="00830AAC">
      <w:pPr>
        <w:spacing w:after="0" w:line="360" w:lineRule="auto"/>
        <w:ind w:left="420"/>
        <w:jc w:val="both"/>
        <w:rPr>
          <w:rFonts w:ascii="Times New Roman" w:hAnsi="Times New Roman"/>
          <w:b/>
          <w:i/>
          <w:sz w:val="24"/>
          <w:szCs w:val="24"/>
        </w:rPr>
      </w:pPr>
      <w:r w:rsidRPr="00454654">
        <w:rPr>
          <w:rFonts w:ascii="Times New Roman" w:hAnsi="Times New Roman"/>
          <w:b/>
          <w:i/>
          <w:sz w:val="24"/>
          <w:szCs w:val="24"/>
        </w:rPr>
        <w:t>Az állomány törlésének okai, indokoltsága</w:t>
      </w:r>
    </w:p>
    <w:p w:rsidR="00830AAC" w:rsidRPr="00454654" w:rsidRDefault="00830AAC" w:rsidP="00830AAC">
      <w:pPr>
        <w:spacing w:line="360" w:lineRule="auto"/>
        <w:ind w:left="420"/>
        <w:jc w:val="both"/>
        <w:rPr>
          <w:rFonts w:ascii="Times New Roman" w:hAnsi="Times New Roman"/>
          <w:sz w:val="24"/>
          <w:szCs w:val="24"/>
        </w:rPr>
      </w:pPr>
      <w:r w:rsidRPr="00454654">
        <w:rPr>
          <w:rFonts w:ascii="Times New Roman" w:hAnsi="Times New Roman"/>
          <w:sz w:val="24"/>
          <w:szCs w:val="24"/>
        </w:rPr>
        <w:t xml:space="preserve">A könyvtár állományának apasztása, törlése abban az esetben történhet meg ha, </w:t>
      </w:r>
    </w:p>
    <w:p w:rsidR="00830AAC" w:rsidRPr="00454654" w:rsidRDefault="00830AAC" w:rsidP="00830AAC">
      <w:pPr>
        <w:numPr>
          <w:ilvl w:val="0"/>
          <w:numId w:val="106"/>
        </w:numPr>
        <w:spacing w:after="0" w:line="360" w:lineRule="auto"/>
        <w:jc w:val="both"/>
        <w:rPr>
          <w:rFonts w:ascii="Times New Roman" w:hAnsi="Times New Roman"/>
          <w:sz w:val="24"/>
          <w:szCs w:val="24"/>
        </w:rPr>
      </w:pPr>
      <w:r w:rsidRPr="00454654">
        <w:rPr>
          <w:rFonts w:ascii="Times New Roman" w:hAnsi="Times New Roman"/>
          <w:sz w:val="24"/>
          <w:szCs w:val="24"/>
        </w:rPr>
        <w:t>a dokumentum tartalmi, szakmai szempontból elavult</w:t>
      </w:r>
    </w:p>
    <w:p w:rsidR="00830AAC" w:rsidRPr="00454654" w:rsidRDefault="00830AAC" w:rsidP="00830AAC">
      <w:pPr>
        <w:numPr>
          <w:ilvl w:val="0"/>
          <w:numId w:val="106"/>
        </w:numPr>
        <w:spacing w:after="0" w:line="360" w:lineRule="auto"/>
        <w:jc w:val="both"/>
        <w:rPr>
          <w:rFonts w:ascii="Times New Roman" w:hAnsi="Times New Roman"/>
          <w:sz w:val="24"/>
          <w:szCs w:val="24"/>
        </w:rPr>
      </w:pPr>
      <w:r w:rsidRPr="00454654">
        <w:rPr>
          <w:rFonts w:ascii="Times New Roman" w:hAnsi="Times New Roman"/>
          <w:sz w:val="24"/>
          <w:szCs w:val="24"/>
        </w:rPr>
        <w:lastRenderedPageBreak/>
        <w:t>a dokumentum felesleges példánynak minősül (olvasó igényhiány miatt, vagy nem tartozik a könyvtár gyűjtőkörébe)</w:t>
      </w:r>
    </w:p>
    <w:p w:rsidR="00830AAC" w:rsidRPr="00454654" w:rsidRDefault="00830AAC" w:rsidP="00830AAC">
      <w:pPr>
        <w:numPr>
          <w:ilvl w:val="0"/>
          <w:numId w:val="106"/>
        </w:numPr>
        <w:spacing w:after="0" w:line="360" w:lineRule="auto"/>
        <w:jc w:val="both"/>
        <w:rPr>
          <w:rFonts w:ascii="Times New Roman" w:hAnsi="Times New Roman"/>
          <w:sz w:val="24"/>
          <w:szCs w:val="24"/>
        </w:rPr>
      </w:pPr>
      <w:r w:rsidRPr="00454654">
        <w:rPr>
          <w:rFonts w:ascii="Times New Roman" w:hAnsi="Times New Roman"/>
          <w:sz w:val="24"/>
          <w:szCs w:val="24"/>
        </w:rPr>
        <w:t xml:space="preserve">a dokumentum a használat </w:t>
      </w:r>
      <w:r w:rsidRPr="00936E28">
        <w:rPr>
          <w:rFonts w:ascii="Times New Roman" w:hAnsi="Times New Roman"/>
          <w:sz w:val="24"/>
          <w:szCs w:val="24"/>
        </w:rPr>
        <w:t>következtében megrongálódott</w:t>
      </w:r>
      <w:r w:rsidRPr="00454654">
        <w:rPr>
          <w:rFonts w:ascii="Times New Roman" w:hAnsi="Times New Roman"/>
          <w:sz w:val="24"/>
          <w:szCs w:val="24"/>
        </w:rPr>
        <w:t xml:space="preserve"> </w:t>
      </w:r>
    </w:p>
    <w:p w:rsidR="00830AAC" w:rsidRPr="00454654" w:rsidRDefault="00830AAC" w:rsidP="00830AAC">
      <w:pPr>
        <w:numPr>
          <w:ilvl w:val="0"/>
          <w:numId w:val="106"/>
        </w:numPr>
        <w:spacing w:after="0" w:line="360" w:lineRule="auto"/>
        <w:jc w:val="both"/>
        <w:rPr>
          <w:rFonts w:ascii="Times New Roman" w:hAnsi="Times New Roman"/>
          <w:sz w:val="24"/>
          <w:szCs w:val="24"/>
        </w:rPr>
      </w:pPr>
      <w:r w:rsidRPr="00454654">
        <w:rPr>
          <w:rFonts w:ascii="Times New Roman" w:hAnsi="Times New Roman"/>
          <w:sz w:val="24"/>
          <w:szCs w:val="24"/>
        </w:rPr>
        <w:t>a dokumentum, elveszett, megsemmisült</w:t>
      </w:r>
    </w:p>
    <w:p w:rsidR="00830AAC" w:rsidRPr="00454654" w:rsidRDefault="00830AAC" w:rsidP="00830AAC">
      <w:pPr>
        <w:numPr>
          <w:ilvl w:val="0"/>
          <w:numId w:val="106"/>
        </w:numPr>
        <w:spacing w:after="0" w:line="360" w:lineRule="auto"/>
        <w:jc w:val="both"/>
        <w:rPr>
          <w:rFonts w:ascii="Times New Roman" w:hAnsi="Times New Roman"/>
          <w:sz w:val="24"/>
          <w:szCs w:val="24"/>
        </w:rPr>
      </w:pPr>
      <w:r w:rsidRPr="00454654">
        <w:rPr>
          <w:rFonts w:ascii="Times New Roman" w:hAnsi="Times New Roman"/>
          <w:sz w:val="24"/>
          <w:szCs w:val="24"/>
        </w:rPr>
        <w:t>leltár során hiányként jelentkezett</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after="0" w:line="360" w:lineRule="auto"/>
        <w:ind w:left="420"/>
        <w:jc w:val="both"/>
        <w:rPr>
          <w:rFonts w:ascii="Times New Roman" w:hAnsi="Times New Roman"/>
          <w:b/>
          <w:i/>
          <w:sz w:val="24"/>
          <w:szCs w:val="24"/>
        </w:rPr>
      </w:pPr>
      <w:r w:rsidRPr="00454654">
        <w:rPr>
          <w:rFonts w:ascii="Times New Roman" w:hAnsi="Times New Roman"/>
          <w:b/>
          <w:i/>
          <w:sz w:val="24"/>
          <w:szCs w:val="24"/>
        </w:rPr>
        <w:t>Az állomány törlésének időbeli hatálya</w:t>
      </w:r>
    </w:p>
    <w:p w:rsidR="00830AAC" w:rsidRPr="00454654" w:rsidRDefault="00830AAC" w:rsidP="00830AAC">
      <w:pPr>
        <w:spacing w:line="360" w:lineRule="auto"/>
        <w:ind w:left="420"/>
        <w:jc w:val="both"/>
        <w:rPr>
          <w:rFonts w:ascii="Times New Roman" w:hAnsi="Times New Roman"/>
          <w:sz w:val="24"/>
          <w:szCs w:val="24"/>
        </w:rPr>
      </w:pPr>
      <w:r w:rsidRPr="00454654">
        <w:rPr>
          <w:rFonts w:ascii="Times New Roman" w:hAnsi="Times New Roman"/>
          <w:sz w:val="24"/>
          <w:szCs w:val="24"/>
        </w:rPr>
        <w:t>Az állomány törlése</w:t>
      </w:r>
    </w:p>
    <w:p w:rsidR="00830AAC" w:rsidRPr="00454654" w:rsidRDefault="00830AAC" w:rsidP="00830AAC">
      <w:pPr>
        <w:numPr>
          <w:ilvl w:val="0"/>
          <w:numId w:val="107"/>
        </w:numPr>
        <w:spacing w:after="0" w:line="360" w:lineRule="auto"/>
        <w:jc w:val="both"/>
        <w:rPr>
          <w:rFonts w:ascii="Times New Roman" w:hAnsi="Times New Roman"/>
          <w:sz w:val="24"/>
          <w:szCs w:val="24"/>
        </w:rPr>
      </w:pPr>
      <w:r w:rsidRPr="00454654">
        <w:rPr>
          <w:rFonts w:ascii="Times New Roman" w:hAnsi="Times New Roman"/>
          <w:sz w:val="24"/>
          <w:szCs w:val="24"/>
        </w:rPr>
        <w:t xml:space="preserve">rendszeres jelleggel évente. </w:t>
      </w:r>
    </w:p>
    <w:p w:rsidR="00830AAC" w:rsidRPr="00454654" w:rsidRDefault="00830AAC" w:rsidP="00830AAC">
      <w:pPr>
        <w:numPr>
          <w:ilvl w:val="0"/>
          <w:numId w:val="107"/>
        </w:numPr>
        <w:spacing w:after="0" w:line="360" w:lineRule="auto"/>
        <w:jc w:val="both"/>
        <w:rPr>
          <w:rFonts w:ascii="Times New Roman" w:hAnsi="Times New Roman"/>
          <w:sz w:val="24"/>
          <w:szCs w:val="24"/>
        </w:rPr>
      </w:pPr>
      <w:r w:rsidRPr="00454654">
        <w:rPr>
          <w:rFonts w:ascii="Times New Roman" w:hAnsi="Times New Roman"/>
          <w:sz w:val="24"/>
          <w:szCs w:val="24"/>
        </w:rPr>
        <w:t>elemi kár vagy lopás esetén a hiány észlelése időpontjában történik.</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after="0" w:line="360" w:lineRule="auto"/>
        <w:ind w:left="420"/>
        <w:jc w:val="both"/>
        <w:rPr>
          <w:rFonts w:ascii="Times New Roman" w:hAnsi="Times New Roman"/>
          <w:b/>
          <w:i/>
          <w:sz w:val="24"/>
          <w:szCs w:val="24"/>
        </w:rPr>
      </w:pPr>
      <w:r w:rsidRPr="00454654">
        <w:rPr>
          <w:rFonts w:ascii="Times New Roman" w:hAnsi="Times New Roman"/>
          <w:b/>
          <w:i/>
          <w:sz w:val="24"/>
          <w:szCs w:val="24"/>
        </w:rPr>
        <w:t>Az állomány törlésének dokumentálása</w:t>
      </w:r>
    </w:p>
    <w:p w:rsidR="00830AAC" w:rsidRPr="00454654" w:rsidRDefault="00830AAC" w:rsidP="00830AAC">
      <w:pPr>
        <w:spacing w:line="360" w:lineRule="auto"/>
        <w:ind w:left="420"/>
        <w:jc w:val="both"/>
        <w:rPr>
          <w:rFonts w:ascii="Times New Roman" w:hAnsi="Times New Roman"/>
          <w:sz w:val="24"/>
          <w:szCs w:val="24"/>
        </w:rPr>
      </w:pPr>
      <w:r w:rsidRPr="00454654">
        <w:rPr>
          <w:rFonts w:ascii="Times New Roman" w:hAnsi="Times New Roman"/>
          <w:sz w:val="24"/>
          <w:szCs w:val="24"/>
        </w:rPr>
        <w:t xml:space="preserve">A selejtezendő vagy egyéb okból törlendő dokumentumokról típusonként és a törlés okának feltüntetésével jegyzéket kell készíteni 2 példányban. </w:t>
      </w:r>
    </w:p>
    <w:p w:rsidR="00830AAC" w:rsidRPr="00454654" w:rsidRDefault="00830AAC" w:rsidP="00830AAC">
      <w:pPr>
        <w:spacing w:line="360" w:lineRule="auto"/>
        <w:ind w:left="420"/>
        <w:jc w:val="both"/>
        <w:rPr>
          <w:rFonts w:ascii="Times New Roman" w:hAnsi="Times New Roman"/>
          <w:sz w:val="24"/>
          <w:szCs w:val="24"/>
        </w:rPr>
      </w:pPr>
      <w:r w:rsidRPr="00454654">
        <w:rPr>
          <w:rFonts w:ascii="Times New Roman" w:hAnsi="Times New Roman"/>
          <w:sz w:val="24"/>
          <w:szCs w:val="24"/>
        </w:rPr>
        <w:t xml:space="preserve">A törlési jegyzékben fel kell sorolni a </w:t>
      </w:r>
    </w:p>
    <w:p w:rsidR="00830AAC" w:rsidRPr="00454654" w:rsidRDefault="00830AAC" w:rsidP="00830AAC">
      <w:pPr>
        <w:numPr>
          <w:ilvl w:val="0"/>
          <w:numId w:val="108"/>
        </w:numPr>
        <w:spacing w:after="0" w:line="360" w:lineRule="auto"/>
        <w:jc w:val="both"/>
        <w:rPr>
          <w:rFonts w:ascii="Times New Roman" w:hAnsi="Times New Roman"/>
          <w:sz w:val="24"/>
          <w:szCs w:val="24"/>
        </w:rPr>
      </w:pPr>
      <w:r w:rsidRPr="00454654">
        <w:rPr>
          <w:rFonts w:ascii="Times New Roman" w:hAnsi="Times New Roman"/>
          <w:sz w:val="24"/>
          <w:szCs w:val="24"/>
        </w:rPr>
        <w:t>leltári számot</w:t>
      </w:r>
    </w:p>
    <w:p w:rsidR="00830AAC" w:rsidRPr="00454654" w:rsidRDefault="00830AAC" w:rsidP="00830AAC">
      <w:pPr>
        <w:numPr>
          <w:ilvl w:val="0"/>
          <w:numId w:val="108"/>
        </w:numPr>
        <w:spacing w:after="0" w:line="360" w:lineRule="auto"/>
        <w:jc w:val="both"/>
        <w:rPr>
          <w:rFonts w:ascii="Times New Roman" w:hAnsi="Times New Roman"/>
          <w:sz w:val="24"/>
          <w:szCs w:val="24"/>
        </w:rPr>
      </w:pPr>
      <w:r w:rsidRPr="00454654">
        <w:rPr>
          <w:rFonts w:ascii="Times New Roman" w:hAnsi="Times New Roman"/>
          <w:sz w:val="24"/>
          <w:szCs w:val="24"/>
        </w:rPr>
        <w:t>mű címét, szerzőjét</w:t>
      </w:r>
    </w:p>
    <w:p w:rsidR="00830AAC" w:rsidRPr="00454654" w:rsidRDefault="00830AAC" w:rsidP="00830AAC">
      <w:pPr>
        <w:numPr>
          <w:ilvl w:val="0"/>
          <w:numId w:val="108"/>
        </w:numPr>
        <w:spacing w:after="0" w:line="360" w:lineRule="auto"/>
        <w:jc w:val="both"/>
        <w:rPr>
          <w:rFonts w:ascii="Times New Roman" w:hAnsi="Times New Roman"/>
          <w:sz w:val="24"/>
          <w:szCs w:val="24"/>
        </w:rPr>
      </w:pPr>
      <w:r w:rsidRPr="00454654">
        <w:rPr>
          <w:rFonts w:ascii="Times New Roman" w:hAnsi="Times New Roman"/>
          <w:sz w:val="24"/>
          <w:szCs w:val="24"/>
        </w:rPr>
        <w:t>dokumentum nyilvántartási értékét</w:t>
      </w:r>
    </w:p>
    <w:p w:rsidR="00830AAC" w:rsidRPr="00454654" w:rsidRDefault="00830AAC" w:rsidP="00830AAC">
      <w:pPr>
        <w:numPr>
          <w:ilvl w:val="0"/>
          <w:numId w:val="108"/>
        </w:numPr>
        <w:spacing w:after="0" w:line="360" w:lineRule="auto"/>
        <w:jc w:val="both"/>
        <w:rPr>
          <w:rFonts w:ascii="Times New Roman" w:hAnsi="Times New Roman"/>
          <w:sz w:val="24"/>
          <w:szCs w:val="24"/>
        </w:rPr>
      </w:pPr>
      <w:r w:rsidRPr="00454654">
        <w:rPr>
          <w:rFonts w:ascii="Times New Roman" w:hAnsi="Times New Roman"/>
          <w:sz w:val="24"/>
          <w:szCs w:val="24"/>
        </w:rPr>
        <w:t xml:space="preserve">dokumentum szakjelzetét </w:t>
      </w:r>
    </w:p>
    <w:p w:rsidR="00830AAC" w:rsidRPr="00454654" w:rsidRDefault="00830AAC" w:rsidP="00830AAC">
      <w:pPr>
        <w:numPr>
          <w:ilvl w:val="0"/>
          <w:numId w:val="108"/>
        </w:numPr>
        <w:spacing w:after="0" w:line="360" w:lineRule="auto"/>
        <w:jc w:val="both"/>
        <w:rPr>
          <w:rFonts w:ascii="Times New Roman" w:hAnsi="Times New Roman"/>
          <w:sz w:val="24"/>
          <w:szCs w:val="24"/>
        </w:rPr>
      </w:pPr>
      <w:r w:rsidRPr="00454654">
        <w:rPr>
          <w:rFonts w:ascii="Times New Roman" w:hAnsi="Times New Roman"/>
          <w:sz w:val="24"/>
          <w:szCs w:val="24"/>
        </w:rPr>
        <w:t>törlés indokoltságát</w:t>
      </w:r>
    </w:p>
    <w:p w:rsidR="00830AAC" w:rsidRPr="00454654" w:rsidRDefault="00830AAC" w:rsidP="00830AAC">
      <w:pPr>
        <w:spacing w:after="0" w:line="360" w:lineRule="auto"/>
        <w:ind w:left="1140"/>
        <w:jc w:val="both"/>
        <w:rPr>
          <w:rFonts w:ascii="Times New Roman" w:hAnsi="Times New Roman"/>
          <w:sz w:val="24"/>
          <w:szCs w:val="24"/>
        </w:rPr>
      </w:pPr>
    </w:p>
    <w:p w:rsidR="00830AAC" w:rsidRPr="00454654" w:rsidRDefault="00830AAC" w:rsidP="00830AAC">
      <w:pPr>
        <w:spacing w:line="360" w:lineRule="auto"/>
        <w:ind w:left="360" w:hanging="360"/>
        <w:jc w:val="both"/>
        <w:rPr>
          <w:rFonts w:ascii="Times New Roman" w:hAnsi="Times New Roman"/>
          <w:sz w:val="24"/>
          <w:szCs w:val="24"/>
        </w:rPr>
      </w:pPr>
      <w:r w:rsidRPr="00454654">
        <w:rPr>
          <w:rFonts w:ascii="Times New Roman" w:hAnsi="Times New Roman"/>
          <w:sz w:val="24"/>
          <w:szCs w:val="24"/>
        </w:rPr>
        <w:t>A törlésre vonatkozó jóváhagyást követően az egyedileg nyilvántartott dokumentumokat ki kell vezetni:</w:t>
      </w:r>
    </w:p>
    <w:p w:rsidR="00830AAC" w:rsidRPr="00454654" w:rsidRDefault="00830AAC" w:rsidP="00830AAC">
      <w:pPr>
        <w:numPr>
          <w:ilvl w:val="0"/>
          <w:numId w:val="109"/>
        </w:numPr>
        <w:spacing w:after="0" w:line="360" w:lineRule="auto"/>
        <w:jc w:val="both"/>
        <w:rPr>
          <w:rFonts w:ascii="Times New Roman" w:hAnsi="Times New Roman"/>
          <w:sz w:val="24"/>
          <w:szCs w:val="24"/>
        </w:rPr>
      </w:pPr>
      <w:r w:rsidRPr="00454654">
        <w:rPr>
          <w:rFonts w:ascii="Times New Roman" w:hAnsi="Times New Roman"/>
          <w:sz w:val="24"/>
          <w:szCs w:val="24"/>
        </w:rPr>
        <w:t>a címleltárkönyvből oly módon, hogy át kell húzni a leltári számot, és a megjegyzés rovat törlés rovatába be kell írni a törlési dokumentum sorszámát vagy iktatószámát</w:t>
      </w:r>
    </w:p>
    <w:p w:rsidR="00830AAC" w:rsidRPr="00454654" w:rsidRDefault="00830AAC" w:rsidP="00830AAC">
      <w:pPr>
        <w:numPr>
          <w:ilvl w:val="0"/>
          <w:numId w:val="109"/>
        </w:numPr>
        <w:spacing w:after="0" w:line="360" w:lineRule="auto"/>
        <w:jc w:val="both"/>
        <w:rPr>
          <w:rFonts w:ascii="Times New Roman" w:hAnsi="Times New Roman"/>
          <w:sz w:val="24"/>
          <w:szCs w:val="24"/>
        </w:rPr>
      </w:pPr>
      <w:r w:rsidRPr="00454654">
        <w:rPr>
          <w:rFonts w:ascii="Times New Roman" w:hAnsi="Times New Roman"/>
          <w:sz w:val="24"/>
          <w:szCs w:val="24"/>
        </w:rPr>
        <w:t>a csoportos leltárkönyv vonatkozó rovataiból a címleltárkönyvnél leírt módon</w:t>
      </w:r>
    </w:p>
    <w:p w:rsidR="00830AAC" w:rsidRPr="00454654" w:rsidRDefault="00830AAC" w:rsidP="00830AAC">
      <w:pPr>
        <w:numPr>
          <w:ilvl w:val="0"/>
          <w:numId w:val="109"/>
        </w:numPr>
        <w:spacing w:after="0" w:line="360" w:lineRule="auto"/>
        <w:jc w:val="both"/>
        <w:rPr>
          <w:rFonts w:ascii="Times New Roman" w:hAnsi="Times New Roman"/>
          <w:sz w:val="24"/>
          <w:szCs w:val="24"/>
        </w:rPr>
      </w:pPr>
      <w:r w:rsidRPr="00454654">
        <w:rPr>
          <w:rFonts w:ascii="Times New Roman" w:hAnsi="Times New Roman"/>
          <w:sz w:val="24"/>
          <w:szCs w:val="24"/>
        </w:rPr>
        <w:t xml:space="preserve">a katalóguscédulát ki kell emelni a betűrendes, szak-, és raktári katalógusból. </w:t>
      </w:r>
    </w:p>
    <w:p w:rsidR="00830AAC" w:rsidRPr="00454654" w:rsidRDefault="00830AAC" w:rsidP="00830AAC">
      <w:pPr>
        <w:spacing w:line="360" w:lineRule="auto"/>
        <w:ind w:left="720"/>
        <w:jc w:val="both"/>
        <w:rPr>
          <w:rFonts w:ascii="Times New Roman" w:hAnsi="Times New Roman"/>
          <w:sz w:val="24"/>
          <w:szCs w:val="24"/>
        </w:rPr>
      </w:pPr>
    </w:p>
    <w:p w:rsidR="00830AAC" w:rsidRPr="00454654" w:rsidRDefault="00830AAC" w:rsidP="00830AAC">
      <w:pPr>
        <w:tabs>
          <w:tab w:val="left" w:pos="360"/>
        </w:tabs>
        <w:spacing w:line="360" w:lineRule="auto"/>
        <w:ind w:left="360" w:hanging="360"/>
        <w:jc w:val="both"/>
        <w:rPr>
          <w:rFonts w:ascii="Times New Roman" w:hAnsi="Times New Roman"/>
          <w:sz w:val="24"/>
          <w:szCs w:val="24"/>
        </w:rPr>
      </w:pPr>
      <w:r w:rsidRPr="00454654">
        <w:rPr>
          <w:rFonts w:ascii="Times New Roman" w:hAnsi="Times New Roman"/>
          <w:sz w:val="24"/>
          <w:szCs w:val="24"/>
        </w:rPr>
        <w:lastRenderedPageBreak/>
        <w:t>Az összesített nyilvántartású anyagok törlése ún. törlési ügyiraton történik, amelyen fel kell tüntetni az:</w:t>
      </w:r>
    </w:p>
    <w:p w:rsidR="00830AAC" w:rsidRPr="00454654" w:rsidRDefault="00830AAC" w:rsidP="00830AAC">
      <w:pPr>
        <w:numPr>
          <w:ilvl w:val="0"/>
          <w:numId w:val="110"/>
        </w:numPr>
        <w:spacing w:after="0" w:line="360" w:lineRule="auto"/>
        <w:jc w:val="both"/>
        <w:rPr>
          <w:rFonts w:ascii="Times New Roman" w:hAnsi="Times New Roman"/>
          <w:sz w:val="24"/>
          <w:szCs w:val="24"/>
        </w:rPr>
      </w:pPr>
      <w:r w:rsidRPr="00454654">
        <w:rPr>
          <w:rFonts w:ascii="Times New Roman" w:hAnsi="Times New Roman"/>
          <w:sz w:val="24"/>
          <w:szCs w:val="24"/>
        </w:rPr>
        <w:t>ügyirat számát, keltét</w:t>
      </w:r>
    </w:p>
    <w:p w:rsidR="00830AAC" w:rsidRPr="00454654" w:rsidRDefault="00830AAC" w:rsidP="00830AAC">
      <w:pPr>
        <w:numPr>
          <w:ilvl w:val="0"/>
          <w:numId w:val="110"/>
        </w:numPr>
        <w:spacing w:after="0" w:line="360" w:lineRule="auto"/>
        <w:jc w:val="both"/>
        <w:rPr>
          <w:rFonts w:ascii="Times New Roman" w:hAnsi="Times New Roman"/>
          <w:sz w:val="24"/>
          <w:szCs w:val="24"/>
        </w:rPr>
      </w:pPr>
      <w:r w:rsidRPr="00454654">
        <w:rPr>
          <w:rFonts w:ascii="Times New Roman" w:hAnsi="Times New Roman"/>
          <w:sz w:val="24"/>
          <w:szCs w:val="24"/>
        </w:rPr>
        <w:t>a törlés indokát</w:t>
      </w:r>
    </w:p>
    <w:p w:rsidR="00830AAC" w:rsidRPr="00454654" w:rsidRDefault="00830AAC" w:rsidP="00830AAC">
      <w:pPr>
        <w:numPr>
          <w:ilvl w:val="0"/>
          <w:numId w:val="110"/>
        </w:numPr>
        <w:spacing w:after="0" w:line="360" w:lineRule="auto"/>
        <w:jc w:val="both"/>
        <w:rPr>
          <w:rFonts w:ascii="Times New Roman" w:hAnsi="Times New Roman"/>
          <w:sz w:val="24"/>
          <w:szCs w:val="24"/>
        </w:rPr>
      </w:pPr>
      <w:r w:rsidRPr="00454654">
        <w:rPr>
          <w:rFonts w:ascii="Times New Roman" w:hAnsi="Times New Roman"/>
          <w:sz w:val="24"/>
          <w:szCs w:val="24"/>
        </w:rPr>
        <w:t>a törölt művek együttes értékét</w:t>
      </w:r>
    </w:p>
    <w:p w:rsidR="00830AAC" w:rsidRPr="00454654" w:rsidRDefault="00830AAC" w:rsidP="00830AAC">
      <w:pPr>
        <w:numPr>
          <w:ilvl w:val="0"/>
          <w:numId w:val="110"/>
        </w:numPr>
        <w:spacing w:after="0" w:line="360" w:lineRule="auto"/>
        <w:jc w:val="both"/>
        <w:rPr>
          <w:rFonts w:ascii="Times New Roman" w:hAnsi="Times New Roman"/>
          <w:sz w:val="24"/>
          <w:szCs w:val="24"/>
        </w:rPr>
      </w:pPr>
      <w:r w:rsidRPr="00454654">
        <w:rPr>
          <w:rFonts w:ascii="Times New Roman" w:hAnsi="Times New Roman"/>
          <w:sz w:val="24"/>
          <w:szCs w:val="24"/>
        </w:rPr>
        <w:t xml:space="preserve">a törölt művek összes darabszámát. </w:t>
      </w:r>
    </w:p>
    <w:p w:rsidR="00830AAC" w:rsidRPr="00454654" w:rsidRDefault="00830AAC" w:rsidP="00830AAC">
      <w:pPr>
        <w:spacing w:line="360" w:lineRule="auto"/>
        <w:jc w:val="both"/>
        <w:rPr>
          <w:rFonts w:ascii="Times New Roman" w:hAnsi="Times New Roman"/>
          <w:sz w:val="24"/>
          <w:szCs w:val="24"/>
        </w:rPr>
      </w:pPr>
    </w:p>
    <w:p w:rsidR="00830AAC" w:rsidRDefault="00830AAC" w:rsidP="00830AAC">
      <w:pPr>
        <w:spacing w:line="360" w:lineRule="auto"/>
        <w:jc w:val="both"/>
        <w:rPr>
          <w:rFonts w:ascii="Times New Roman" w:hAnsi="Times New Roman"/>
          <w:sz w:val="24"/>
          <w:szCs w:val="24"/>
        </w:rPr>
      </w:pPr>
      <w:r w:rsidRPr="00454654">
        <w:rPr>
          <w:rFonts w:ascii="Times New Roman" w:hAnsi="Times New Roman"/>
          <w:sz w:val="24"/>
          <w:szCs w:val="24"/>
        </w:rPr>
        <w:t>A törlési eljárásról szóló jegyzéket, ill. ügyiratot az iskola vezetőjével jóvá kell hagyatni</w:t>
      </w:r>
      <w:r>
        <w:rPr>
          <w:rFonts w:ascii="Times New Roman" w:hAnsi="Times New Roman"/>
          <w:sz w:val="24"/>
          <w:szCs w:val="24"/>
        </w:rPr>
        <w:t>.</w:t>
      </w:r>
    </w:p>
    <w:p w:rsidR="00830AAC" w:rsidRDefault="00830AAC" w:rsidP="00830AAC">
      <w:pPr>
        <w:spacing w:after="0" w:line="360" w:lineRule="auto"/>
        <w:jc w:val="both"/>
        <w:rPr>
          <w:rFonts w:ascii="Times New Roman" w:hAnsi="Times New Roman"/>
          <w:b/>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Állománygondozás, -védelem, -ellenőrzés</w:t>
      </w:r>
    </w:p>
    <w:p w:rsidR="00830AAC" w:rsidRPr="00454654" w:rsidRDefault="00830AAC" w:rsidP="00830AAC">
      <w:pPr>
        <w:spacing w:after="0" w:line="360" w:lineRule="auto"/>
        <w:ind w:left="420"/>
        <w:jc w:val="both"/>
        <w:rPr>
          <w:rFonts w:ascii="Times New Roman" w:hAnsi="Times New Roman"/>
          <w:b/>
          <w:i/>
          <w:sz w:val="24"/>
          <w:szCs w:val="24"/>
        </w:rPr>
      </w:pPr>
      <w:r w:rsidRPr="00454654">
        <w:rPr>
          <w:rFonts w:ascii="Times New Roman" w:hAnsi="Times New Roman"/>
          <w:b/>
          <w:i/>
          <w:sz w:val="24"/>
          <w:szCs w:val="24"/>
        </w:rPr>
        <w:t>A könyvtári állomány elhelyezése</w:t>
      </w:r>
    </w:p>
    <w:p w:rsidR="00830AAC" w:rsidRPr="00454654" w:rsidRDefault="00830AAC" w:rsidP="00830AAC">
      <w:pPr>
        <w:spacing w:line="360" w:lineRule="auto"/>
        <w:ind w:left="420"/>
        <w:jc w:val="both"/>
        <w:rPr>
          <w:rFonts w:ascii="Times New Roman" w:hAnsi="Times New Roman"/>
          <w:sz w:val="24"/>
          <w:szCs w:val="24"/>
        </w:rPr>
      </w:pPr>
      <w:r w:rsidRPr="00454654">
        <w:rPr>
          <w:rFonts w:ascii="Times New Roman" w:hAnsi="Times New Roman"/>
          <w:sz w:val="24"/>
          <w:szCs w:val="24"/>
        </w:rPr>
        <w:t>Az áttekinthetőség és a világos rendszerezés céljából biztosítani kell a könyvtári állomány megfelelő elhelyezését és raktári rendjét. Ezért az alábbi fizikai feltételeket kell biztosítani:</w:t>
      </w:r>
    </w:p>
    <w:p w:rsidR="00830AAC" w:rsidRPr="00454654" w:rsidRDefault="00830AAC" w:rsidP="00830AAC">
      <w:pPr>
        <w:numPr>
          <w:ilvl w:val="0"/>
          <w:numId w:val="111"/>
        </w:numPr>
        <w:spacing w:after="0" w:line="360" w:lineRule="auto"/>
        <w:jc w:val="both"/>
        <w:rPr>
          <w:rFonts w:ascii="Times New Roman" w:hAnsi="Times New Roman"/>
          <w:sz w:val="24"/>
          <w:szCs w:val="24"/>
        </w:rPr>
      </w:pPr>
      <w:r w:rsidRPr="00454654">
        <w:rPr>
          <w:rFonts w:ascii="Times New Roman" w:hAnsi="Times New Roman"/>
          <w:sz w:val="24"/>
          <w:szCs w:val="24"/>
        </w:rPr>
        <w:t>a könyvtári állomány kölcsönözhető részét szabadpolcokon kell elhelyezni</w:t>
      </w:r>
    </w:p>
    <w:p w:rsidR="00830AAC" w:rsidRPr="00454654" w:rsidRDefault="00830AAC" w:rsidP="00830AAC">
      <w:pPr>
        <w:numPr>
          <w:ilvl w:val="0"/>
          <w:numId w:val="111"/>
        </w:numPr>
        <w:spacing w:after="0" w:line="360" w:lineRule="auto"/>
        <w:jc w:val="both"/>
        <w:rPr>
          <w:rFonts w:ascii="Times New Roman" w:hAnsi="Times New Roman"/>
          <w:sz w:val="24"/>
          <w:szCs w:val="24"/>
        </w:rPr>
      </w:pPr>
      <w:r w:rsidRPr="00454654">
        <w:rPr>
          <w:rFonts w:ascii="Times New Roman" w:hAnsi="Times New Roman"/>
          <w:sz w:val="24"/>
          <w:szCs w:val="24"/>
        </w:rPr>
        <w:t>a könyvtári dokumentumok nem kölcsönözhető állományát az olvasóteremben (sarokban) szintén szabadpolcon kell elhelyezni</w:t>
      </w:r>
    </w:p>
    <w:p w:rsidR="00830AAC" w:rsidRPr="00454654" w:rsidRDefault="00830AAC" w:rsidP="00830AAC">
      <w:pPr>
        <w:numPr>
          <w:ilvl w:val="0"/>
          <w:numId w:val="111"/>
        </w:numPr>
        <w:spacing w:after="0" w:line="360" w:lineRule="auto"/>
        <w:jc w:val="both"/>
        <w:rPr>
          <w:rFonts w:ascii="Times New Roman" w:hAnsi="Times New Roman"/>
          <w:sz w:val="24"/>
          <w:szCs w:val="24"/>
        </w:rPr>
      </w:pPr>
      <w:r w:rsidRPr="00454654">
        <w:rPr>
          <w:rFonts w:ascii="Times New Roman" w:hAnsi="Times New Roman"/>
          <w:sz w:val="24"/>
          <w:szCs w:val="24"/>
        </w:rPr>
        <w:t xml:space="preserve">külön polcon kell elhelyezni </w:t>
      </w:r>
      <w:r>
        <w:rPr>
          <w:rFonts w:ascii="Times New Roman" w:hAnsi="Times New Roman"/>
          <w:sz w:val="24"/>
          <w:szCs w:val="24"/>
        </w:rPr>
        <w:t>azon</w:t>
      </w:r>
      <w:r w:rsidRPr="00936E28">
        <w:rPr>
          <w:rFonts w:ascii="Times New Roman" w:hAnsi="Times New Roman"/>
          <w:sz w:val="24"/>
          <w:szCs w:val="24"/>
        </w:rPr>
        <w:t xml:space="preserve"> a dokumentumok</w:t>
      </w:r>
      <w:r w:rsidRPr="00454654">
        <w:rPr>
          <w:rFonts w:ascii="Times New Roman" w:hAnsi="Times New Roman"/>
          <w:sz w:val="24"/>
          <w:szCs w:val="24"/>
        </w:rPr>
        <w:t xml:space="preserve"> egy – egy példányát, melyek kevésbé keresettek, vagy részben elavultnak tekinthetők</w:t>
      </w:r>
    </w:p>
    <w:p w:rsidR="00830AAC" w:rsidRPr="00454654" w:rsidRDefault="00830AAC" w:rsidP="00830AAC">
      <w:pPr>
        <w:numPr>
          <w:ilvl w:val="0"/>
          <w:numId w:val="111"/>
        </w:numPr>
        <w:spacing w:after="0" w:line="360" w:lineRule="auto"/>
        <w:jc w:val="both"/>
        <w:rPr>
          <w:rFonts w:ascii="Times New Roman" w:hAnsi="Times New Roman"/>
          <w:sz w:val="24"/>
          <w:szCs w:val="24"/>
        </w:rPr>
      </w:pPr>
      <w:r w:rsidRPr="00454654">
        <w:rPr>
          <w:rFonts w:ascii="Times New Roman" w:hAnsi="Times New Roman"/>
          <w:sz w:val="24"/>
          <w:szCs w:val="24"/>
        </w:rPr>
        <w:t xml:space="preserve"> a hasonló témakörű dokumentumok elhelyezését a rendszó betűrendjében kell biztosítani</w:t>
      </w:r>
    </w:p>
    <w:p w:rsidR="00830AAC" w:rsidRPr="00454654" w:rsidRDefault="00830AAC" w:rsidP="00830AAC">
      <w:pPr>
        <w:numPr>
          <w:ilvl w:val="0"/>
          <w:numId w:val="111"/>
        </w:numPr>
        <w:spacing w:after="0" w:line="360" w:lineRule="auto"/>
        <w:jc w:val="both"/>
        <w:rPr>
          <w:rFonts w:ascii="Times New Roman" w:hAnsi="Times New Roman"/>
          <w:sz w:val="24"/>
          <w:szCs w:val="24"/>
        </w:rPr>
      </w:pPr>
      <w:r w:rsidRPr="00454654">
        <w:rPr>
          <w:rFonts w:ascii="Times New Roman" w:hAnsi="Times New Roman"/>
          <w:sz w:val="24"/>
          <w:szCs w:val="24"/>
        </w:rPr>
        <w:t xml:space="preserve">az elrendezést eligazító táblákkal, feliratokkal, </w:t>
      </w:r>
      <w:r w:rsidRPr="00936E28">
        <w:rPr>
          <w:rFonts w:ascii="Times New Roman" w:hAnsi="Times New Roman"/>
          <w:sz w:val="24"/>
          <w:szCs w:val="24"/>
        </w:rPr>
        <w:t>magyarázó jelzésekkel kell</w:t>
      </w:r>
      <w:r w:rsidRPr="00454654">
        <w:rPr>
          <w:rFonts w:ascii="Times New Roman" w:hAnsi="Times New Roman"/>
          <w:sz w:val="24"/>
          <w:szCs w:val="24"/>
        </w:rPr>
        <w:t xml:space="preserve"> áttekinthetővé tenni</w:t>
      </w:r>
    </w:p>
    <w:p w:rsidR="00830AAC" w:rsidRPr="00454654" w:rsidRDefault="00830AAC" w:rsidP="00830AAC">
      <w:pPr>
        <w:numPr>
          <w:ilvl w:val="0"/>
          <w:numId w:val="111"/>
        </w:numPr>
        <w:spacing w:after="0" w:line="360" w:lineRule="auto"/>
        <w:jc w:val="both"/>
        <w:rPr>
          <w:rFonts w:ascii="Times New Roman" w:hAnsi="Times New Roman"/>
          <w:sz w:val="24"/>
          <w:szCs w:val="24"/>
        </w:rPr>
      </w:pPr>
      <w:r w:rsidRPr="00454654">
        <w:rPr>
          <w:rFonts w:ascii="Times New Roman" w:hAnsi="Times New Roman"/>
          <w:sz w:val="24"/>
          <w:szCs w:val="24"/>
        </w:rPr>
        <w:t>a napilapokat, folyóiratokat külön polcon kell elhelyezni, időbeli sorrendben</w:t>
      </w:r>
    </w:p>
    <w:p w:rsidR="00830AAC" w:rsidRPr="00454654" w:rsidRDefault="00830AAC" w:rsidP="00830AAC">
      <w:pPr>
        <w:numPr>
          <w:ilvl w:val="0"/>
          <w:numId w:val="111"/>
        </w:numPr>
        <w:spacing w:after="0" w:line="360" w:lineRule="auto"/>
        <w:jc w:val="both"/>
        <w:rPr>
          <w:rFonts w:ascii="Times New Roman" w:hAnsi="Times New Roman"/>
          <w:sz w:val="24"/>
          <w:szCs w:val="24"/>
        </w:rPr>
      </w:pPr>
      <w:r w:rsidRPr="00454654">
        <w:rPr>
          <w:rFonts w:ascii="Times New Roman" w:hAnsi="Times New Roman"/>
          <w:sz w:val="24"/>
          <w:szCs w:val="24"/>
        </w:rPr>
        <w:t>a térképeket, zenei anyagokat, kottákat külön-külön kell elhelyezni oly módon, hogy hozzáférhető és áttekinthető legyen</w:t>
      </w:r>
    </w:p>
    <w:p w:rsidR="00830AAC" w:rsidRPr="00454654" w:rsidRDefault="00830AAC" w:rsidP="00830AAC">
      <w:pPr>
        <w:spacing w:line="360" w:lineRule="auto"/>
        <w:jc w:val="both"/>
        <w:rPr>
          <w:rFonts w:ascii="Times New Roman" w:hAnsi="Times New Roman"/>
          <w:b/>
          <w:i/>
          <w:sz w:val="24"/>
          <w:szCs w:val="24"/>
        </w:rPr>
      </w:pPr>
    </w:p>
    <w:p w:rsidR="00830AAC" w:rsidRPr="00454654" w:rsidRDefault="00830AAC" w:rsidP="00830AAC">
      <w:pPr>
        <w:spacing w:after="0" w:line="360" w:lineRule="auto"/>
        <w:ind w:left="420"/>
        <w:jc w:val="both"/>
        <w:rPr>
          <w:rFonts w:ascii="Times New Roman" w:hAnsi="Times New Roman"/>
          <w:b/>
          <w:i/>
          <w:sz w:val="24"/>
          <w:szCs w:val="24"/>
        </w:rPr>
      </w:pPr>
      <w:r w:rsidRPr="00454654">
        <w:rPr>
          <w:rFonts w:ascii="Times New Roman" w:hAnsi="Times New Roman"/>
          <w:b/>
          <w:i/>
          <w:sz w:val="24"/>
          <w:szCs w:val="24"/>
        </w:rPr>
        <w:t>A könyvtári állomány védelme</w:t>
      </w:r>
    </w:p>
    <w:p w:rsidR="00830AAC" w:rsidRPr="00454654" w:rsidRDefault="00830AAC" w:rsidP="00830AAC">
      <w:pPr>
        <w:spacing w:line="360" w:lineRule="auto"/>
        <w:ind w:left="420"/>
        <w:jc w:val="both"/>
        <w:rPr>
          <w:rFonts w:ascii="Times New Roman" w:hAnsi="Times New Roman"/>
          <w:sz w:val="24"/>
          <w:szCs w:val="24"/>
        </w:rPr>
      </w:pPr>
      <w:r w:rsidRPr="00454654">
        <w:rPr>
          <w:rFonts w:ascii="Times New Roman" w:hAnsi="Times New Roman"/>
          <w:sz w:val="24"/>
          <w:szCs w:val="24"/>
        </w:rPr>
        <w:t xml:space="preserve">A könyvtári állomány fizikai állapotát védeni kell. Ennek érdekében gondoskodni kell </w:t>
      </w:r>
      <w:r w:rsidRPr="00F11344">
        <w:rPr>
          <w:rFonts w:ascii="Times New Roman" w:hAnsi="Times New Roman"/>
          <w:sz w:val="24"/>
          <w:szCs w:val="24"/>
        </w:rPr>
        <w:t>a</w:t>
      </w:r>
      <w:r w:rsidRPr="00454654">
        <w:rPr>
          <w:rFonts w:ascii="Times New Roman" w:hAnsi="Times New Roman"/>
          <w:sz w:val="24"/>
          <w:szCs w:val="24"/>
        </w:rPr>
        <w:t xml:space="preserve"> szakszerű tárolásról, a könyvtári helyiségek megfelelő tisztaságáról.</w:t>
      </w:r>
    </w:p>
    <w:p w:rsidR="00830AAC" w:rsidRPr="00FB34CC" w:rsidRDefault="00830AAC" w:rsidP="00830AAC">
      <w:pPr>
        <w:spacing w:line="360" w:lineRule="auto"/>
        <w:ind w:left="420"/>
        <w:jc w:val="both"/>
        <w:rPr>
          <w:rFonts w:ascii="Times New Roman" w:hAnsi="Times New Roman"/>
          <w:sz w:val="24"/>
          <w:szCs w:val="24"/>
        </w:rPr>
      </w:pPr>
      <w:r w:rsidRPr="00454654">
        <w:rPr>
          <w:rFonts w:ascii="Times New Roman" w:hAnsi="Times New Roman"/>
          <w:sz w:val="24"/>
          <w:szCs w:val="24"/>
        </w:rPr>
        <w:lastRenderedPageBreak/>
        <w:t>A könyvek, dokumentumok, ismeretközlő eszközök kíméletes használata minden könyvtárhasználó kötelessége.</w:t>
      </w:r>
    </w:p>
    <w:p w:rsidR="00830AAC" w:rsidRPr="00454654" w:rsidRDefault="00830AAC" w:rsidP="00830AAC">
      <w:pPr>
        <w:spacing w:after="0" w:line="360" w:lineRule="auto"/>
        <w:ind w:left="420"/>
        <w:jc w:val="both"/>
        <w:rPr>
          <w:rFonts w:ascii="Times New Roman" w:hAnsi="Times New Roman"/>
          <w:b/>
          <w:i/>
          <w:sz w:val="24"/>
          <w:szCs w:val="24"/>
        </w:rPr>
      </w:pPr>
      <w:r w:rsidRPr="00454654">
        <w:rPr>
          <w:rFonts w:ascii="Times New Roman" w:hAnsi="Times New Roman"/>
          <w:b/>
          <w:i/>
          <w:sz w:val="24"/>
          <w:szCs w:val="24"/>
        </w:rPr>
        <w:t>A könyvtári állomány ellenőrzése</w:t>
      </w:r>
    </w:p>
    <w:p w:rsidR="00830AAC" w:rsidRPr="00454654" w:rsidRDefault="00830AAC" w:rsidP="00830AAC">
      <w:pPr>
        <w:spacing w:line="360" w:lineRule="auto"/>
        <w:ind w:left="360"/>
        <w:jc w:val="both"/>
        <w:rPr>
          <w:rFonts w:ascii="Times New Roman" w:hAnsi="Times New Roman"/>
          <w:sz w:val="24"/>
          <w:szCs w:val="24"/>
        </w:rPr>
      </w:pPr>
      <w:r w:rsidRPr="00454654">
        <w:rPr>
          <w:rFonts w:ascii="Times New Roman" w:hAnsi="Times New Roman"/>
          <w:sz w:val="24"/>
          <w:szCs w:val="24"/>
        </w:rPr>
        <w:t>A könyvtár</w:t>
      </w:r>
      <w:r>
        <w:rPr>
          <w:rFonts w:ascii="Times New Roman" w:hAnsi="Times New Roman"/>
          <w:sz w:val="24"/>
          <w:szCs w:val="24"/>
        </w:rPr>
        <w:t xml:space="preserve"> működéséhez szükséges</w:t>
      </w:r>
      <w:r w:rsidRPr="00454654">
        <w:rPr>
          <w:rFonts w:ascii="Times New Roman" w:hAnsi="Times New Roman"/>
          <w:sz w:val="24"/>
          <w:szCs w:val="24"/>
        </w:rPr>
        <w:t xml:space="preserve"> tárgyi, személyi és egyéb</w:t>
      </w:r>
      <w:r w:rsidRPr="00936E28">
        <w:rPr>
          <w:rFonts w:ascii="Times New Roman" w:hAnsi="Times New Roman"/>
          <w:sz w:val="24"/>
          <w:szCs w:val="24"/>
        </w:rPr>
        <w:t>,</w:t>
      </w:r>
      <w:r w:rsidRPr="00454654">
        <w:rPr>
          <w:rFonts w:ascii="Times New Roman" w:hAnsi="Times New Roman"/>
          <w:sz w:val="24"/>
          <w:szCs w:val="24"/>
        </w:rPr>
        <w:t xml:space="preserve"> ezzel összefüggő feltételek biztosításáért az intézmény vezetője, a tényleges könyvtári munka szabályszerűségéért, az állomány megőrzéséért, megfelelő kezeléséért pedig a könyvtáros a felelős.</w:t>
      </w:r>
    </w:p>
    <w:p w:rsidR="00830AAC" w:rsidRPr="00454654" w:rsidRDefault="00830AAC" w:rsidP="00830AAC">
      <w:pPr>
        <w:spacing w:line="360" w:lineRule="auto"/>
        <w:ind w:left="360"/>
        <w:jc w:val="both"/>
        <w:rPr>
          <w:rFonts w:ascii="Times New Roman" w:hAnsi="Times New Roman"/>
          <w:sz w:val="24"/>
          <w:szCs w:val="24"/>
        </w:rPr>
      </w:pPr>
      <w:r w:rsidRPr="00454654">
        <w:rPr>
          <w:rFonts w:ascii="Times New Roman" w:hAnsi="Times New Roman"/>
          <w:sz w:val="24"/>
          <w:szCs w:val="24"/>
        </w:rPr>
        <w:t xml:space="preserve">E kötelességből fakadóan a könyvtárosnak rendszeresen ellenőriznie kell az állomány hiánytalanságát, a nyilvántartások pontosságát. </w:t>
      </w:r>
    </w:p>
    <w:p w:rsidR="00830AAC" w:rsidRPr="00454654" w:rsidRDefault="00830AAC" w:rsidP="00830AAC">
      <w:pPr>
        <w:spacing w:line="360" w:lineRule="auto"/>
        <w:ind w:left="360"/>
        <w:jc w:val="both"/>
        <w:rPr>
          <w:rFonts w:ascii="Times New Roman" w:hAnsi="Times New Roman"/>
          <w:sz w:val="24"/>
          <w:szCs w:val="24"/>
        </w:rPr>
      </w:pPr>
      <w:r w:rsidRPr="00454654">
        <w:rPr>
          <w:rFonts w:ascii="Times New Roman" w:hAnsi="Times New Roman"/>
          <w:sz w:val="24"/>
          <w:szCs w:val="24"/>
        </w:rPr>
        <w:t xml:space="preserve">A könyvtári állomány ellenőrzését az iskola Leltározási Szabályzatában foglaltak alapján kell elvégezni. </w:t>
      </w:r>
    </w:p>
    <w:p w:rsidR="00830AAC" w:rsidRPr="00454654" w:rsidRDefault="00830AAC" w:rsidP="00830AAC">
      <w:pPr>
        <w:spacing w:line="360" w:lineRule="auto"/>
        <w:ind w:left="360"/>
        <w:jc w:val="both"/>
        <w:rPr>
          <w:rFonts w:ascii="Times New Roman" w:hAnsi="Times New Roman"/>
          <w:sz w:val="24"/>
          <w:szCs w:val="24"/>
        </w:rPr>
      </w:pPr>
      <w:r w:rsidRPr="00454654">
        <w:rPr>
          <w:rFonts w:ascii="Times New Roman" w:hAnsi="Times New Roman"/>
          <w:sz w:val="24"/>
          <w:szCs w:val="24"/>
        </w:rPr>
        <w:t xml:space="preserve">Az ellenőrzést az alábbiak szerint kell elvégezni: </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az állományt ellenőrizni kell meghatározott időszakonként, azaz 5 évenként</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 xml:space="preserve">soron kívül kell ellenőrizni, ha az állományt valamilyen okból károsodás éri </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állományellenőrzéshez leltározási ütemtervet kell készíteni</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a leltározást legalább két embernek kell végezni</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az állományellenőrzést nyilvántartások rendezésével, valamint az állományok rendezésével elő kell készíteni</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az állomány ellenőrzése a dokumentumok és a könyvtári nyilvántartások összehasonlításával történik, annak egyezősége esetén a leltárkönyvek megfelelő rovatait le kell pecsételni</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az állományellenőrzés során fellelt hiányosságokról hiányjegyzéket kell összeállítani</w:t>
      </w:r>
    </w:p>
    <w:p w:rsidR="00830AAC" w:rsidRPr="00454654" w:rsidRDefault="00830AAC" w:rsidP="00830AAC">
      <w:pPr>
        <w:numPr>
          <w:ilvl w:val="0"/>
          <w:numId w:val="112"/>
        </w:numPr>
        <w:spacing w:after="0" w:line="360" w:lineRule="auto"/>
        <w:jc w:val="both"/>
        <w:rPr>
          <w:rFonts w:ascii="Times New Roman" w:hAnsi="Times New Roman"/>
          <w:sz w:val="24"/>
          <w:szCs w:val="24"/>
        </w:rPr>
      </w:pPr>
      <w:r w:rsidRPr="00454654">
        <w:rPr>
          <w:rFonts w:ascii="Times New Roman" w:hAnsi="Times New Roman"/>
          <w:sz w:val="24"/>
          <w:szCs w:val="24"/>
        </w:rPr>
        <w:t>a leltár eredményéről jegyzőkönyvet kell felvenni, melyben fel kell tüntetni a leltár jellegét (időszaki vagy soron kívüli), számszerű adatokat és a hiány vagy többlet mennyiségét.</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after="0" w:line="360" w:lineRule="auto"/>
        <w:jc w:val="center"/>
        <w:rPr>
          <w:rFonts w:ascii="Times New Roman" w:hAnsi="Times New Roman"/>
          <w:b/>
          <w:sz w:val="24"/>
          <w:szCs w:val="24"/>
        </w:rPr>
      </w:pPr>
      <w:r w:rsidRPr="00454654">
        <w:rPr>
          <w:rFonts w:ascii="Times New Roman" w:hAnsi="Times New Roman"/>
          <w:b/>
          <w:sz w:val="24"/>
          <w:szCs w:val="24"/>
        </w:rPr>
        <w:t>A könyvtárhasználat rendje</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tabs>
          <w:tab w:val="left" w:pos="540"/>
        </w:tabs>
        <w:spacing w:after="0" w:line="360" w:lineRule="auto"/>
        <w:jc w:val="both"/>
        <w:rPr>
          <w:rFonts w:ascii="Times New Roman" w:hAnsi="Times New Roman"/>
          <w:b/>
          <w:sz w:val="24"/>
          <w:szCs w:val="24"/>
        </w:rPr>
      </w:pPr>
      <w:r w:rsidRPr="00454654">
        <w:rPr>
          <w:rFonts w:ascii="Times New Roman" w:hAnsi="Times New Roman"/>
          <w:b/>
          <w:sz w:val="24"/>
          <w:szCs w:val="24"/>
        </w:rPr>
        <w:t>Jogok és kötelességek</w:t>
      </w: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lastRenderedPageBreak/>
        <w:t>Az iskolai és közművelődési könyvtárat az iskola tanulói, nevelői, adminisztratív és technikai dolgozói és külső könyvtárlátogatók használhatják.</w:t>
      </w:r>
    </w:p>
    <w:p w:rsidR="00830AAC" w:rsidRPr="00454654" w:rsidRDefault="00830AAC" w:rsidP="00830AAC">
      <w:pPr>
        <w:tabs>
          <w:tab w:val="left" w:pos="540"/>
        </w:tabs>
        <w:spacing w:line="360" w:lineRule="auto"/>
        <w:ind w:left="360"/>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Az iskola </w:t>
      </w:r>
      <w:r w:rsidRPr="00936E28">
        <w:rPr>
          <w:rFonts w:ascii="Times New Roman" w:hAnsi="Times New Roman"/>
          <w:sz w:val="24"/>
          <w:szCs w:val="24"/>
        </w:rPr>
        <w:t>könyvtárhasználókat ingyenesen megilletik</w:t>
      </w:r>
      <w:r w:rsidRPr="00454654">
        <w:rPr>
          <w:rFonts w:ascii="Times New Roman" w:hAnsi="Times New Roman"/>
          <w:sz w:val="24"/>
          <w:szCs w:val="24"/>
        </w:rPr>
        <w:t xml:space="preserve"> az alábbi alapszolgáltatások </w:t>
      </w:r>
    </w:p>
    <w:p w:rsidR="00830AAC" w:rsidRPr="00454654" w:rsidRDefault="00830AAC" w:rsidP="00830AAC">
      <w:pPr>
        <w:numPr>
          <w:ilvl w:val="0"/>
          <w:numId w:val="114"/>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könyvtárlátogatás</w:t>
      </w:r>
    </w:p>
    <w:p w:rsidR="00830AAC" w:rsidRPr="00454654" w:rsidRDefault="00830AAC" w:rsidP="00830AAC">
      <w:pPr>
        <w:numPr>
          <w:ilvl w:val="0"/>
          <w:numId w:val="114"/>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könyvtári gyűjtemény helyben használata</w:t>
      </w:r>
    </w:p>
    <w:p w:rsidR="00830AAC" w:rsidRPr="00454654" w:rsidRDefault="00830AAC" w:rsidP="00830AAC">
      <w:pPr>
        <w:numPr>
          <w:ilvl w:val="0"/>
          <w:numId w:val="114"/>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állományfeltáró eszközök használata</w:t>
      </w:r>
    </w:p>
    <w:p w:rsidR="00830AAC" w:rsidRPr="00454654" w:rsidRDefault="00830AAC" w:rsidP="00830AAC">
      <w:pPr>
        <w:numPr>
          <w:ilvl w:val="0"/>
          <w:numId w:val="114"/>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információ a könyvtár szolgáltatásairól</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936E28"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Az iskolai könyvtáros köteles az ingyenes szolgáltatások igénybevevőinek adatait regisztrálni</w:t>
      </w:r>
    </w:p>
    <w:p w:rsidR="00830AAC" w:rsidRPr="00936E28" w:rsidRDefault="00830AAC" w:rsidP="00830AAC">
      <w:pPr>
        <w:numPr>
          <w:ilvl w:val="1"/>
          <w:numId w:val="113"/>
        </w:numPr>
        <w:tabs>
          <w:tab w:val="left" w:pos="540"/>
        </w:tabs>
        <w:spacing w:after="0" w:line="360" w:lineRule="auto"/>
        <w:jc w:val="both"/>
        <w:rPr>
          <w:rFonts w:ascii="Times New Roman" w:hAnsi="Times New Roman"/>
          <w:sz w:val="24"/>
          <w:szCs w:val="24"/>
        </w:rPr>
      </w:pPr>
      <w:r w:rsidRPr="00936E28">
        <w:rPr>
          <w:rFonts w:ascii="Times New Roman" w:hAnsi="Times New Roman"/>
          <w:sz w:val="24"/>
          <w:szCs w:val="24"/>
        </w:rPr>
        <w:t>A f</w:t>
      </w:r>
      <w:r w:rsidRPr="00454654">
        <w:rPr>
          <w:rFonts w:ascii="Times New Roman" w:hAnsi="Times New Roman"/>
          <w:sz w:val="24"/>
          <w:szCs w:val="24"/>
        </w:rPr>
        <w:t>elsoroltakon kívül más egyéb szolgáltatások csak a könyvtárba való beiratkozás után vehetők igénybe. A beiratkozás ingyenes.</w:t>
      </w: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 beiratkozáskor az alábbi adatokat kell felvenni könyvtárhasználótól személyi igazolvány alapján:</w:t>
      </w:r>
    </w:p>
    <w:p w:rsidR="00830AAC" w:rsidRPr="00454654" w:rsidRDefault="00830AAC" w:rsidP="00830AAC">
      <w:pPr>
        <w:numPr>
          <w:ilvl w:val="0"/>
          <w:numId w:val="115"/>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név</w:t>
      </w:r>
    </w:p>
    <w:p w:rsidR="00830AAC" w:rsidRPr="00454654" w:rsidRDefault="00830AAC" w:rsidP="00830AAC">
      <w:pPr>
        <w:numPr>
          <w:ilvl w:val="0"/>
          <w:numId w:val="115"/>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anyja neve</w:t>
      </w:r>
    </w:p>
    <w:p w:rsidR="00830AAC" w:rsidRPr="00454654" w:rsidRDefault="00830AAC" w:rsidP="00830AAC">
      <w:pPr>
        <w:numPr>
          <w:ilvl w:val="0"/>
          <w:numId w:val="115"/>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születési helye, ideje</w:t>
      </w:r>
    </w:p>
    <w:p w:rsidR="00830AAC" w:rsidRPr="00454654" w:rsidRDefault="00830AAC" w:rsidP="00830AAC">
      <w:pPr>
        <w:numPr>
          <w:ilvl w:val="0"/>
          <w:numId w:val="115"/>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lakcíme</w:t>
      </w:r>
    </w:p>
    <w:p w:rsidR="00830AAC" w:rsidRPr="00936E28" w:rsidRDefault="00830AAC" w:rsidP="00830AAC">
      <w:pPr>
        <w:numPr>
          <w:ilvl w:val="0"/>
          <w:numId w:val="115"/>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személyi igazolványának száma</w:t>
      </w:r>
    </w:p>
    <w:p w:rsidR="00830AAC" w:rsidRPr="00454654" w:rsidRDefault="00830AAC" w:rsidP="00830AAC">
      <w:pPr>
        <w:tabs>
          <w:tab w:val="left" w:pos="540"/>
        </w:tabs>
        <w:spacing w:line="360" w:lineRule="auto"/>
        <w:ind w:left="900" w:hanging="900"/>
        <w:jc w:val="both"/>
        <w:rPr>
          <w:rFonts w:ascii="Times New Roman" w:hAnsi="Times New Roman"/>
          <w:sz w:val="24"/>
          <w:szCs w:val="24"/>
        </w:rPr>
      </w:pPr>
      <w:r w:rsidRPr="00454654">
        <w:rPr>
          <w:rFonts w:ascii="Times New Roman" w:hAnsi="Times New Roman"/>
          <w:sz w:val="24"/>
          <w:szCs w:val="24"/>
        </w:rPr>
        <w:t>A könyvtár a személyes adatok védelméről az adatvédelmi jogszabályok figyelembevételével köteles gondoskodni.</w:t>
      </w:r>
    </w:p>
    <w:p w:rsidR="00830AAC" w:rsidRPr="00454654" w:rsidRDefault="00830AAC" w:rsidP="00830AAC">
      <w:pPr>
        <w:tabs>
          <w:tab w:val="left" w:pos="540"/>
        </w:tabs>
        <w:spacing w:line="360" w:lineRule="auto"/>
        <w:ind w:left="900" w:hanging="900"/>
        <w:jc w:val="both"/>
        <w:rPr>
          <w:rFonts w:ascii="Times New Roman" w:hAnsi="Times New Roman"/>
          <w:sz w:val="24"/>
          <w:szCs w:val="24"/>
        </w:rPr>
      </w:pPr>
      <w:r w:rsidRPr="00454654">
        <w:rPr>
          <w:rFonts w:ascii="Times New Roman" w:hAnsi="Times New Roman"/>
          <w:sz w:val="24"/>
          <w:szCs w:val="24"/>
        </w:rPr>
        <w:t>A könyvtáros a beiratkozó adatait beiratkozási naplóban nyilvántartásba veszi.</w:t>
      </w:r>
    </w:p>
    <w:p w:rsidR="00830AAC" w:rsidRDefault="00830AAC" w:rsidP="00830AAC">
      <w:pPr>
        <w:tabs>
          <w:tab w:val="left" w:pos="540"/>
        </w:tabs>
        <w:spacing w:line="360" w:lineRule="auto"/>
        <w:ind w:left="900" w:hanging="900"/>
        <w:jc w:val="both"/>
        <w:rPr>
          <w:rFonts w:ascii="Times New Roman" w:hAnsi="Times New Roman"/>
          <w:sz w:val="24"/>
          <w:szCs w:val="24"/>
        </w:rPr>
      </w:pPr>
      <w:r w:rsidRPr="00454654">
        <w:rPr>
          <w:rFonts w:ascii="Times New Roman" w:hAnsi="Times New Roman"/>
          <w:sz w:val="24"/>
          <w:szCs w:val="24"/>
        </w:rPr>
        <w:t>Az olvasó – beiratkozáskor – belépési nyilatkozatot köteles kitölteni, s ezután olvasójegyet kap.</w:t>
      </w:r>
    </w:p>
    <w:p w:rsidR="00830AAC" w:rsidRPr="00454654" w:rsidRDefault="00830AAC" w:rsidP="00830AAC">
      <w:pPr>
        <w:tabs>
          <w:tab w:val="left" w:pos="540"/>
        </w:tabs>
        <w:spacing w:line="360" w:lineRule="auto"/>
        <w:ind w:left="900" w:hanging="900"/>
        <w:jc w:val="both"/>
        <w:rPr>
          <w:rFonts w:ascii="Times New Roman" w:hAnsi="Times New Roman"/>
          <w:sz w:val="24"/>
          <w:szCs w:val="24"/>
        </w:rPr>
      </w:pPr>
    </w:p>
    <w:p w:rsidR="00830AAC" w:rsidRPr="00454654" w:rsidRDefault="00830AAC" w:rsidP="00830AAC">
      <w:pPr>
        <w:tabs>
          <w:tab w:val="left" w:pos="540"/>
        </w:tabs>
        <w:spacing w:after="0" w:line="360" w:lineRule="auto"/>
        <w:jc w:val="both"/>
        <w:rPr>
          <w:rFonts w:ascii="Times New Roman" w:hAnsi="Times New Roman"/>
          <w:b/>
          <w:sz w:val="24"/>
          <w:szCs w:val="24"/>
        </w:rPr>
      </w:pPr>
      <w:r w:rsidRPr="00454654">
        <w:rPr>
          <w:rFonts w:ascii="Times New Roman" w:hAnsi="Times New Roman"/>
          <w:b/>
          <w:sz w:val="24"/>
          <w:szCs w:val="24"/>
        </w:rPr>
        <w:t>A könyvtár szolgáltatásai</w:t>
      </w:r>
    </w:p>
    <w:p w:rsidR="00830AAC" w:rsidRPr="00454654" w:rsidRDefault="00830AAC" w:rsidP="00830AAC">
      <w:pPr>
        <w:tabs>
          <w:tab w:val="left" w:pos="540"/>
        </w:tabs>
        <w:spacing w:line="360" w:lineRule="auto"/>
        <w:jc w:val="both"/>
        <w:rPr>
          <w:rFonts w:ascii="Times New Roman" w:hAnsi="Times New Roman"/>
          <w:sz w:val="24"/>
          <w:szCs w:val="24"/>
        </w:rPr>
      </w:pPr>
      <w:r w:rsidRPr="00454654">
        <w:rPr>
          <w:rFonts w:ascii="Times New Roman" w:hAnsi="Times New Roman"/>
          <w:sz w:val="24"/>
          <w:szCs w:val="24"/>
        </w:rPr>
        <w:t xml:space="preserve">A könyvtárban az alapszolgáltatásokon kívül az alábbi szolgáltatások vehetők igénybe: </w:t>
      </w: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lastRenderedPageBreak/>
        <w:t xml:space="preserve">A könyvtár állományának (alább felsorolt egyes dokumentumainak) egyéni és csoportos helyben használata: </w:t>
      </w:r>
    </w:p>
    <w:p w:rsidR="00830AAC" w:rsidRPr="00454654" w:rsidRDefault="00830AAC" w:rsidP="00830AAC">
      <w:pPr>
        <w:numPr>
          <w:ilvl w:val="0"/>
          <w:numId w:val="116"/>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olvasótermi, kézikönyvtári könyvek</w:t>
      </w:r>
    </w:p>
    <w:p w:rsidR="00830AAC" w:rsidRPr="00454654" w:rsidRDefault="00830AAC" w:rsidP="00830AAC">
      <w:pPr>
        <w:numPr>
          <w:ilvl w:val="0"/>
          <w:numId w:val="116"/>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folyóiratok</w:t>
      </w:r>
    </w:p>
    <w:p w:rsidR="00830AAC" w:rsidRPr="00454654" w:rsidRDefault="00830AAC" w:rsidP="00830AAC">
      <w:pPr>
        <w:numPr>
          <w:ilvl w:val="0"/>
          <w:numId w:val="116"/>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értékesebb dokumentumok </w:t>
      </w:r>
    </w:p>
    <w:p w:rsidR="00830AAC" w:rsidRPr="00454654" w:rsidRDefault="00830AAC" w:rsidP="00830AAC">
      <w:pPr>
        <w:numPr>
          <w:ilvl w:val="0"/>
          <w:numId w:val="116"/>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audiovizuális információhordozók</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454654" w:rsidRDefault="00830AAC" w:rsidP="00830AAC">
      <w:pPr>
        <w:tabs>
          <w:tab w:val="left" w:pos="0"/>
        </w:tabs>
        <w:spacing w:line="360" w:lineRule="auto"/>
        <w:jc w:val="both"/>
        <w:rPr>
          <w:rFonts w:ascii="Times New Roman" w:hAnsi="Times New Roman"/>
          <w:sz w:val="24"/>
          <w:szCs w:val="24"/>
        </w:rPr>
      </w:pPr>
      <w:r w:rsidRPr="00454654">
        <w:rPr>
          <w:rFonts w:ascii="Times New Roman" w:hAnsi="Times New Roman"/>
          <w:sz w:val="24"/>
          <w:szCs w:val="24"/>
        </w:rPr>
        <w:t>A csak helybe</w:t>
      </w:r>
      <w:r>
        <w:rPr>
          <w:rFonts w:ascii="Times New Roman" w:hAnsi="Times New Roman"/>
          <w:sz w:val="24"/>
          <w:szCs w:val="24"/>
        </w:rPr>
        <w:t xml:space="preserve">n használható dokumentumokat a pedagógusok </w:t>
      </w:r>
      <w:r w:rsidRPr="00454654">
        <w:rPr>
          <w:rFonts w:ascii="Times New Roman" w:hAnsi="Times New Roman"/>
          <w:sz w:val="24"/>
          <w:szCs w:val="24"/>
        </w:rPr>
        <w:t>egy-egy tanítási órára kikölcsönözhetik.</w:t>
      </w:r>
    </w:p>
    <w:p w:rsidR="00830AAC"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A könyvtárban tanórák és egyéb csoportos foglalkozások megtartása. Tanórán kívüli foglalkozások tartása. </w:t>
      </w:r>
    </w:p>
    <w:p w:rsidR="00830AAC" w:rsidRPr="00936E28" w:rsidRDefault="00830AAC" w:rsidP="00830AAC">
      <w:pPr>
        <w:numPr>
          <w:ilvl w:val="1"/>
          <w:numId w:val="113"/>
        </w:numPr>
        <w:tabs>
          <w:tab w:val="left" w:pos="540"/>
        </w:tabs>
        <w:spacing w:after="0" w:line="360" w:lineRule="auto"/>
        <w:jc w:val="both"/>
        <w:rPr>
          <w:rFonts w:ascii="Times New Roman" w:hAnsi="Times New Roman"/>
          <w:sz w:val="24"/>
          <w:szCs w:val="24"/>
        </w:rPr>
      </w:pPr>
    </w:p>
    <w:p w:rsidR="00830AAC"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 könyvtárban tartandó</w:t>
      </w:r>
      <w:r w:rsidRPr="00936E28">
        <w:rPr>
          <w:rFonts w:ascii="Times New Roman" w:hAnsi="Times New Roman"/>
          <w:sz w:val="24"/>
          <w:szCs w:val="24"/>
        </w:rPr>
        <w:t>,</w:t>
      </w:r>
      <w:r w:rsidRPr="00454654">
        <w:rPr>
          <w:rFonts w:ascii="Times New Roman" w:hAnsi="Times New Roman"/>
          <w:sz w:val="24"/>
          <w:szCs w:val="24"/>
        </w:rPr>
        <w:t xml:space="preserve"> olvasást, könyvtárhasználatot segítő rendezvények megszervezése, lebonyolítása</w:t>
      </w:r>
      <w:r>
        <w:rPr>
          <w:rFonts w:ascii="Times New Roman" w:hAnsi="Times New Roman"/>
          <w:sz w:val="24"/>
          <w:szCs w:val="24"/>
        </w:rPr>
        <w:t>.</w:t>
      </w:r>
    </w:p>
    <w:p w:rsidR="00830AAC" w:rsidRPr="00FB34CC" w:rsidRDefault="00830AAC" w:rsidP="00830AAC">
      <w:pPr>
        <w:tabs>
          <w:tab w:val="left" w:pos="540"/>
        </w:tabs>
        <w:spacing w:after="0" w:line="360" w:lineRule="auto"/>
        <w:jc w:val="both"/>
        <w:rPr>
          <w:rFonts w:ascii="Times New Roman" w:hAnsi="Times New Roman"/>
          <w:sz w:val="24"/>
          <w:szCs w:val="24"/>
        </w:rPr>
      </w:pPr>
    </w:p>
    <w:p w:rsidR="00830AAC"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Kölcsönzés.</w:t>
      </w:r>
    </w:p>
    <w:p w:rsidR="00830AAC" w:rsidRPr="00834E9E" w:rsidRDefault="00830AAC" w:rsidP="00830AAC">
      <w:pPr>
        <w:tabs>
          <w:tab w:val="left" w:pos="540"/>
        </w:tabs>
        <w:spacing w:after="0" w:line="360" w:lineRule="auto"/>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 könyvtárban az adott időpontban nem található könyvek, dokumentumok előjegyeztetése, majd a könyvtár értesítése után azok kölcsönzése.</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 könyvtár működésében megtalálható dokumentumokról másolat készítése.</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Adott szaktantárgyhoz, ill. témakörhöz kapcsolódó témafigyelés, irodalomkutatás.</w:t>
      </w:r>
    </w:p>
    <w:p w:rsidR="00830AAC" w:rsidRDefault="00830AAC" w:rsidP="00830AAC">
      <w:pPr>
        <w:tabs>
          <w:tab w:val="left" w:pos="540"/>
        </w:tabs>
        <w:spacing w:after="0" w:line="360" w:lineRule="auto"/>
        <w:jc w:val="both"/>
        <w:rPr>
          <w:rFonts w:ascii="Times New Roman" w:hAnsi="Times New Roman"/>
          <w:b/>
          <w:sz w:val="24"/>
          <w:szCs w:val="24"/>
        </w:rPr>
      </w:pPr>
    </w:p>
    <w:p w:rsidR="00830AAC" w:rsidRDefault="00830AAC" w:rsidP="00830AAC">
      <w:pPr>
        <w:tabs>
          <w:tab w:val="left" w:pos="540"/>
        </w:tabs>
        <w:spacing w:after="0" w:line="360" w:lineRule="auto"/>
        <w:jc w:val="both"/>
        <w:rPr>
          <w:rFonts w:ascii="Times New Roman" w:hAnsi="Times New Roman"/>
          <w:b/>
          <w:sz w:val="24"/>
          <w:szCs w:val="24"/>
        </w:rPr>
      </w:pPr>
      <w:r w:rsidRPr="00454654">
        <w:rPr>
          <w:rFonts w:ascii="Times New Roman" w:hAnsi="Times New Roman"/>
          <w:b/>
          <w:sz w:val="24"/>
          <w:szCs w:val="24"/>
        </w:rPr>
        <w:t>A kölcsönzés szabályai</w:t>
      </w:r>
    </w:p>
    <w:p w:rsidR="00830AAC" w:rsidRPr="00454654" w:rsidRDefault="00830AAC" w:rsidP="00830AAC">
      <w:pPr>
        <w:tabs>
          <w:tab w:val="left" w:pos="540"/>
        </w:tabs>
        <w:spacing w:after="0" w:line="360" w:lineRule="auto"/>
        <w:jc w:val="both"/>
        <w:rPr>
          <w:rFonts w:ascii="Times New Roman" w:hAnsi="Times New Roman"/>
          <w:b/>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Mindem érvényes olvasójeggyel rendelkező, beiratkozott olvasó jogosult a kölcsönzésre.</w:t>
      </w:r>
    </w:p>
    <w:p w:rsidR="00830AAC" w:rsidRPr="00454654" w:rsidRDefault="00830AAC" w:rsidP="00830AAC">
      <w:pPr>
        <w:tabs>
          <w:tab w:val="left" w:pos="540"/>
        </w:tabs>
        <w:spacing w:line="360" w:lineRule="auto"/>
        <w:ind w:left="360"/>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A kölcsönözhető állomány egy része a könyvtárban található szabadpolcokról is kiválasztható. </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A kikölcsönözhető könyvállomány a cédulakatalógusból kikereshető szerző, cím, vagy téma szerint. </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A kölcsönözhetőség szempontjaiból az alábbi kategóriákba sorolhatók a dokumentumok: </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454654" w:rsidRDefault="00830AAC" w:rsidP="00830AAC">
      <w:pPr>
        <w:numPr>
          <w:ilvl w:val="0"/>
          <w:numId w:val="117"/>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kölcsönözhetők</w:t>
      </w:r>
    </w:p>
    <w:p w:rsidR="00830AAC" w:rsidRPr="00454654" w:rsidRDefault="00830AAC" w:rsidP="00830AAC">
      <w:pPr>
        <w:numPr>
          <w:ilvl w:val="0"/>
          <w:numId w:val="117"/>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részlegesen kölcsönözhetők (pl. kötelező irodalom, tankönyvek)</w:t>
      </w:r>
    </w:p>
    <w:p w:rsidR="00830AAC" w:rsidRPr="00454654" w:rsidRDefault="00830AAC" w:rsidP="00830AAC">
      <w:pPr>
        <w:numPr>
          <w:ilvl w:val="0"/>
          <w:numId w:val="117"/>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csak helyben olvashatók</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Egy olvasó egyidejűleg maximum 3 kötetet kölcsönözhet. </w:t>
      </w:r>
    </w:p>
    <w:p w:rsidR="00830AAC" w:rsidRPr="00454654" w:rsidRDefault="00830AAC" w:rsidP="00830AAC">
      <w:pPr>
        <w:tabs>
          <w:tab w:val="left" w:pos="540"/>
        </w:tabs>
        <w:spacing w:line="360" w:lineRule="auto"/>
        <w:ind w:left="360"/>
        <w:jc w:val="both"/>
        <w:rPr>
          <w:rFonts w:ascii="Times New Roman" w:hAnsi="Times New Roman"/>
          <w:sz w:val="24"/>
          <w:szCs w:val="24"/>
        </w:rPr>
      </w:pPr>
    </w:p>
    <w:p w:rsidR="00830AAC" w:rsidRPr="00454654"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 xml:space="preserve">A kölcsönözhető kategóriájú dokumentumok kölcsönzési időtartama 30 nap. Hosszabbítás csak indokolt esetben kérhető. </w:t>
      </w:r>
    </w:p>
    <w:p w:rsidR="00830AAC" w:rsidRPr="00454654" w:rsidRDefault="00830AAC" w:rsidP="00830AAC">
      <w:pPr>
        <w:tabs>
          <w:tab w:val="left" w:pos="540"/>
        </w:tabs>
        <w:spacing w:line="360" w:lineRule="auto"/>
        <w:jc w:val="both"/>
        <w:rPr>
          <w:rFonts w:ascii="Times New Roman" w:hAnsi="Times New Roman"/>
          <w:sz w:val="24"/>
          <w:szCs w:val="24"/>
        </w:rPr>
      </w:pPr>
    </w:p>
    <w:p w:rsidR="00830AAC" w:rsidRPr="00FB34CC" w:rsidRDefault="00830AAC" w:rsidP="00830AAC">
      <w:pPr>
        <w:numPr>
          <w:ilvl w:val="1"/>
          <w:numId w:val="113"/>
        </w:numPr>
        <w:tabs>
          <w:tab w:val="left" w:pos="540"/>
        </w:tabs>
        <w:spacing w:after="0" w:line="360" w:lineRule="auto"/>
        <w:jc w:val="both"/>
        <w:rPr>
          <w:rFonts w:ascii="Times New Roman" w:hAnsi="Times New Roman"/>
          <w:sz w:val="24"/>
          <w:szCs w:val="24"/>
        </w:rPr>
      </w:pPr>
      <w:r w:rsidRPr="00454654">
        <w:rPr>
          <w:rFonts w:ascii="Times New Roman" w:hAnsi="Times New Roman"/>
          <w:sz w:val="24"/>
          <w:szCs w:val="24"/>
        </w:rPr>
        <w:t>Nem kölcsönözhetők a napilapok, folyóiratok, tanári szobában található dokumentumok (kézikönyvek, szótárak, lexikonok, enciklopédiák, stb.</w:t>
      </w:r>
    </w:p>
    <w:p w:rsidR="00830AAC" w:rsidRPr="00936E28" w:rsidRDefault="00830AAC" w:rsidP="00830AAC">
      <w:pPr>
        <w:tabs>
          <w:tab w:val="left" w:pos="540"/>
        </w:tabs>
        <w:spacing w:after="0" w:line="360" w:lineRule="auto"/>
        <w:jc w:val="both"/>
        <w:rPr>
          <w:rFonts w:ascii="Times New Roman" w:hAnsi="Times New Roman"/>
          <w:sz w:val="24"/>
          <w:szCs w:val="24"/>
        </w:rPr>
      </w:pPr>
    </w:p>
    <w:p w:rsidR="00830AAC" w:rsidRPr="00FB34CC" w:rsidRDefault="00830AAC" w:rsidP="00830AAC">
      <w:pPr>
        <w:pStyle w:val="Listaszerbekezds"/>
        <w:numPr>
          <w:ilvl w:val="0"/>
          <w:numId w:val="88"/>
        </w:numPr>
        <w:spacing w:line="360" w:lineRule="auto"/>
        <w:rPr>
          <w:rFonts w:ascii="Times New Roman" w:hAnsi="Times New Roman"/>
          <w:b/>
          <w:sz w:val="24"/>
          <w:szCs w:val="24"/>
        </w:rPr>
      </w:pPr>
      <w:r w:rsidRPr="00454654">
        <w:rPr>
          <w:rFonts w:ascii="Times New Roman" w:hAnsi="Times New Roman"/>
          <w:b/>
          <w:sz w:val="24"/>
          <w:szCs w:val="24"/>
        </w:rPr>
        <w:t>Záró rendelkezések, jognyilatkozatok</w:t>
      </w:r>
    </w:p>
    <w:bookmarkEnd w:id="1"/>
    <w:bookmarkEnd w:id="2"/>
    <w:bookmarkEnd w:id="3"/>
    <w:p w:rsidR="00830AAC" w:rsidRPr="00454654" w:rsidRDefault="00830AAC" w:rsidP="00830AAC">
      <w:pPr>
        <w:spacing w:line="360" w:lineRule="auto"/>
        <w:ind w:left="180"/>
        <w:jc w:val="both"/>
        <w:rPr>
          <w:rFonts w:ascii="Times New Roman" w:hAnsi="Times New Roman"/>
          <w:b/>
          <w:sz w:val="24"/>
          <w:szCs w:val="24"/>
        </w:rPr>
      </w:pPr>
      <w:r w:rsidRPr="00454654">
        <w:rPr>
          <w:rFonts w:ascii="Times New Roman" w:hAnsi="Times New Roman"/>
          <w:b/>
          <w:sz w:val="24"/>
          <w:szCs w:val="24"/>
        </w:rPr>
        <w:t>A Szervezeti és Működési Szabályzat módosítása</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Jelen Szervezeti és Működési Szabályzat módosítása jogszabályi utasításra, vagy a nevelőtestület többségének írásbeli kezdeményezésére történhet.</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A változtatás csak akkor léphet életbe, ha </w:t>
      </w:r>
    </w:p>
    <w:p w:rsidR="00830AAC" w:rsidRPr="00454654" w:rsidRDefault="00830AAC" w:rsidP="00830AAC">
      <w:pPr>
        <w:pStyle w:val="Listaszerbekezds"/>
        <w:numPr>
          <w:ilvl w:val="0"/>
          <w:numId w:val="24"/>
        </w:numPr>
        <w:spacing w:line="360" w:lineRule="auto"/>
        <w:jc w:val="both"/>
        <w:rPr>
          <w:rFonts w:ascii="Times New Roman" w:hAnsi="Times New Roman"/>
          <w:sz w:val="24"/>
          <w:szCs w:val="24"/>
        </w:rPr>
      </w:pPr>
      <w:r w:rsidRPr="00454654">
        <w:rPr>
          <w:rFonts w:ascii="Times New Roman" w:hAnsi="Times New Roman"/>
          <w:sz w:val="24"/>
          <w:szCs w:val="24"/>
        </w:rPr>
        <w:t>a nevelőtestület elfogadja,</w:t>
      </w:r>
    </w:p>
    <w:p w:rsidR="00830AAC" w:rsidRPr="00454654" w:rsidRDefault="00830AAC" w:rsidP="00830AAC">
      <w:pPr>
        <w:pStyle w:val="Listaszerbekezds"/>
        <w:numPr>
          <w:ilvl w:val="0"/>
          <w:numId w:val="24"/>
        </w:numPr>
        <w:spacing w:line="360" w:lineRule="auto"/>
        <w:jc w:val="both"/>
        <w:rPr>
          <w:rFonts w:ascii="Times New Roman" w:hAnsi="Times New Roman"/>
          <w:sz w:val="24"/>
          <w:szCs w:val="24"/>
        </w:rPr>
      </w:pPr>
      <w:r w:rsidRPr="00454654">
        <w:rPr>
          <w:rFonts w:ascii="Times New Roman" w:hAnsi="Times New Roman"/>
          <w:sz w:val="24"/>
          <w:szCs w:val="24"/>
        </w:rPr>
        <w:t>a közoktatási törvényben meghatározott közösségek lehetőséget kapnak véleményezési joguk érvényesítésére,</w:t>
      </w:r>
    </w:p>
    <w:p w:rsidR="00830AAC" w:rsidRPr="00454654" w:rsidRDefault="00830AAC" w:rsidP="00830AAC">
      <w:pPr>
        <w:pStyle w:val="Listaszerbekezds"/>
        <w:numPr>
          <w:ilvl w:val="0"/>
          <w:numId w:val="24"/>
        </w:numPr>
        <w:spacing w:line="360" w:lineRule="auto"/>
        <w:jc w:val="both"/>
        <w:rPr>
          <w:rFonts w:ascii="Times New Roman" w:hAnsi="Times New Roman"/>
          <w:sz w:val="24"/>
          <w:szCs w:val="24"/>
        </w:rPr>
      </w:pPr>
      <w:r w:rsidRPr="00454654">
        <w:rPr>
          <w:rFonts w:ascii="Times New Roman" w:hAnsi="Times New Roman"/>
          <w:sz w:val="24"/>
          <w:szCs w:val="24"/>
        </w:rPr>
        <w:t>a Német Nemzetiségi Önkormányzat egyetértési jogával él, és</w:t>
      </w:r>
    </w:p>
    <w:p w:rsidR="00830AAC" w:rsidRPr="00FB34CC" w:rsidRDefault="00830AAC" w:rsidP="00830AAC">
      <w:pPr>
        <w:pStyle w:val="Listaszerbekezds"/>
        <w:numPr>
          <w:ilvl w:val="0"/>
          <w:numId w:val="24"/>
        </w:numPr>
        <w:spacing w:line="360" w:lineRule="auto"/>
        <w:jc w:val="both"/>
        <w:rPr>
          <w:rFonts w:ascii="Times New Roman" w:hAnsi="Times New Roman"/>
          <w:sz w:val="24"/>
          <w:szCs w:val="24"/>
        </w:rPr>
      </w:pPr>
      <w:r w:rsidRPr="00454654">
        <w:rPr>
          <w:rFonts w:ascii="Times New Roman" w:hAnsi="Times New Roman"/>
          <w:sz w:val="24"/>
          <w:szCs w:val="24"/>
        </w:rPr>
        <w:lastRenderedPageBreak/>
        <w:t>a fenntartó jóváha</w:t>
      </w:r>
      <w:r>
        <w:rPr>
          <w:rFonts w:ascii="Times New Roman" w:hAnsi="Times New Roman"/>
          <w:sz w:val="24"/>
          <w:szCs w:val="24"/>
        </w:rPr>
        <w:t>gyja.</w:t>
      </w:r>
    </w:p>
    <w:p w:rsidR="00830AAC" w:rsidRPr="00454654" w:rsidRDefault="00830AAC" w:rsidP="00830AAC">
      <w:pPr>
        <w:spacing w:line="360" w:lineRule="auto"/>
        <w:ind w:left="180"/>
        <w:jc w:val="both"/>
        <w:rPr>
          <w:rFonts w:ascii="Times New Roman" w:hAnsi="Times New Roman"/>
          <w:b/>
          <w:sz w:val="24"/>
          <w:szCs w:val="24"/>
        </w:rPr>
      </w:pPr>
      <w:r w:rsidRPr="00454654">
        <w:rPr>
          <w:rFonts w:ascii="Times New Roman" w:hAnsi="Times New Roman"/>
          <w:b/>
          <w:sz w:val="24"/>
          <w:szCs w:val="24"/>
        </w:rPr>
        <w:t xml:space="preserve">Az intézmény további szabályzatai </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Az intézmény eredményes és hatékony működéséhez szükséges további rendelkezéseket - így a belső ellenőrzés szabályozását, az ügyvitel és az iratkezelés rendjét, az intézményi gazdálkodás szabályait stb. – intézményvezetői utasításként – önálló szabályzatok tartalmazzák, melyek a Szervezeti és Működési Szabályzat mellékletei. </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mellékletben található szabályzatok jelen SzMSz változtatása nélkül is módosíthatók, amennyiben jogszabályi előírások, belső intézményi megfontolások, vagy az intéz</w:t>
      </w:r>
      <w:r>
        <w:rPr>
          <w:rFonts w:ascii="Times New Roman" w:hAnsi="Times New Roman"/>
          <w:sz w:val="24"/>
          <w:szCs w:val="24"/>
        </w:rPr>
        <w:t xml:space="preserve">mény </w:t>
      </w:r>
      <w:r w:rsidRPr="00454654">
        <w:rPr>
          <w:rFonts w:ascii="Times New Roman" w:hAnsi="Times New Roman"/>
          <w:sz w:val="24"/>
          <w:szCs w:val="24"/>
        </w:rPr>
        <w:t xml:space="preserve">felelős vezetőjének megítélése ezt szükségessé teszi. </w:t>
      </w:r>
    </w:p>
    <w:p w:rsidR="00830AAC" w:rsidRDefault="00830AAC" w:rsidP="00830AAC">
      <w:pPr>
        <w:spacing w:line="360" w:lineRule="auto"/>
        <w:ind w:left="180"/>
        <w:jc w:val="both"/>
        <w:rPr>
          <w:rFonts w:ascii="Times New Roman" w:hAnsi="Times New Roman"/>
          <w:sz w:val="24"/>
          <w:szCs w:val="24"/>
        </w:rPr>
      </w:pPr>
    </w:p>
    <w:p w:rsidR="00830AAC"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Szigetbecse, 2012. december </w:t>
      </w:r>
      <w:r w:rsidR="004572CA">
        <w:rPr>
          <w:rFonts w:ascii="Times New Roman" w:hAnsi="Times New Roman"/>
          <w:sz w:val="24"/>
          <w:szCs w:val="24"/>
        </w:rPr>
        <w:t>01.</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240" w:lineRule="auto"/>
        <w:ind w:left="181"/>
        <w:jc w:val="both"/>
        <w:rPr>
          <w:rFonts w:ascii="Times New Roman" w:hAnsi="Times New Roman"/>
          <w:sz w:val="24"/>
          <w:szCs w:val="24"/>
        </w:rPr>
      </w:pPr>
      <w:r w:rsidRPr="00454654">
        <w:rPr>
          <w:rFonts w:ascii="Times New Roman" w:hAnsi="Times New Roman"/>
          <w:sz w:val="24"/>
          <w:szCs w:val="24"/>
        </w:rPr>
        <w:t xml:space="preserve">                                                                                         </w:t>
      </w:r>
      <w:r>
        <w:rPr>
          <w:rFonts w:ascii="Times New Roman" w:hAnsi="Times New Roman"/>
          <w:sz w:val="24"/>
          <w:szCs w:val="24"/>
        </w:rPr>
        <w:t xml:space="preserve">       </w:t>
      </w:r>
      <w:r w:rsidRPr="00454654">
        <w:rPr>
          <w:rFonts w:ascii="Times New Roman" w:hAnsi="Times New Roman"/>
          <w:sz w:val="24"/>
          <w:szCs w:val="24"/>
        </w:rPr>
        <w:t xml:space="preserve">       Raffay Béla</w:t>
      </w:r>
    </w:p>
    <w:p w:rsidR="00830AAC" w:rsidRPr="00454654" w:rsidRDefault="00830AAC" w:rsidP="00830AAC">
      <w:pPr>
        <w:spacing w:line="240" w:lineRule="auto"/>
        <w:ind w:left="181"/>
        <w:jc w:val="both"/>
        <w:rPr>
          <w:rFonts w:ascii="Times New Roman" w:hAnsi="Times New Roman"/>
          <w:sz w:val="24"/>
          <w:szCs w:val="24"/>
        </w:rPr>
      </w:pPr>
      <w:r w:rsidRPr="00454654">
        <w:rPr>
          <w:rFonts w:ascii="Times New Roman" w:hAnsi="Times New Roman"/>
          <w:sz w:val="24"/>
          <w:szCs w:val="24"/>
        </w:rPr>
        <w:t xml:space="preserve">                                                                              </w:t>
      </w:r>
      <w:r>
        <w:rPr>
          <w:rFonts w:ascii="Times New Roman" w:hAnsi="Times New Roman"/>
          <w:sz w:val="24"/>
          <w:szCs w:val="24"/>
        </w:rPr>
        <w:t xml:space="preserve">       </w:t>
      </w:r>
      <w:r w:rsidRPr="00454654">
        <w:rPr>
          <w:rFonts w:ascii="Times New Roman" w:hAnsi="Times New Roman"/>
          <w:sz w:val="24"/>
          <w:szCs w:val="24"/>
        </w:rPr>
        <w:t xml:space="preserve">               intézményvezető</w:t>
      </w:r>
    </w:p>
    <w:p w:rsidR="00830AAC" w:rsidRPr="00454654" w:rsidRDefault="00830AAC" w:rsidP="00830AAC">
      <w:pPr>
        <w:spacing w:line="360" w:lineRule="auto"/>
        <w:jc w:val="both"/>
        <w:rPr>
          <w:rFonts w:ascii="Times New Roman" w:hAnsi="Times New Roman"/>
          <w:sz w:val="24"/>
          <w:szCs w:val="24"/>
        </w:rPr>
      </w:pPr>
    </w:p>
    <w:p w:rsidR="00830AAC"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Ezen dokumentum egy-egy példánya megtalálható a szigetbecsei Általános Iskola igazgatói irodájában, és a makádi Thúry József Általános Iskola tagintézmény-vezetői irodájában.</w:t>
      </w:r>
    </w:p>
    <w:p w:rsidR="000257C9" w:rsidRDefault="000257C9" w:rsidP="00830AAC">
      <w:pPr>
        <w:spacing w:line="360" w:lineRule="auto"/>
        <w:ind w:left="180"/>
        <w:jc w:val="both"/>
        <w:rPr>
          <w:rFonts w:ascii="Times New Roman" w:hAnsi="Times New Roman"/>
          <w:sz w:val="24"/>
          <w:szCs w:val="24"/>
        </w:rPr>
      </w:pPr>
    </w:p>
    <w:p w:rsidR="000257C9" w:rsidRDefault="000257C9" w:rsidP="00830AAC">
      <w:pPr>
        <w:spacing w:line="360" w:lineRule="auto"/>
        <w:ind w:left="180"/>
        <w:jc w:val="both"/>
        <w:rPr>
          <w:rFonts w:ascii="Times New Roman" w:hAnsi="Times New Roman"/>
          <w:sz w:val="24"/>
          <w:szCs w:val="24"/>
        </w:rPr>
      </w:pPr>
    </w:p>
    <w:p w:rsidR="000257C9" w:rsidRDefault="000257C9" w:rsidP="00830AAC">
      <w:pPr>
        <w:spacing w:line="360" w:lineRule="auto"/>
        <w:ind w:left="180"/>
        <w:jc w:val="both"/>
        <w:rPr>
          <w:rFonts w:ascii="Times New Roman" w:hAnsi="Times New Roman"/>
          <w:sz w:val="24"/>
          <w:szCs w:val="24"/>
        </w:rPr>
      </w:pPr>
    </w:p>
    <w:p w:rsidR="000257C9" w:rsidRDefault="000257C9" w:rsidP="00830AAC">
      <w:pPr>
        <w:spacing w:line="360" w:lineRule="auto"/>
        <w:ind w:left="180"/>
        <w:jc w:val="both"/>
        <w:rPr>
          <w:rFonts w:ascii="Times New Roman" w:hAnsi="Times New Roman"/>
          <w:sz w:val="24"/>
          <w:szCs w:val="24"/>
        </w:rPr>
      </w:pPr>
    </w:p>
    <w:p w:rsidR="000257C9" w:rsidRDefault="000257C9" w:rsidP="00830AAC">
      <w:pPr>
        <w:spacing w:line="360" w:lineRule="auto"/>
        <w:ind w:left="180"/>
        <w:jc w:val="both"/>
        <w:rPr>
          <w:rFonts w:ascii="Times New Roman" w:hAnsi="Times New Roman"/>
          <w:sz w:val="24"/>
          <w:szCs w:val="24"/>
        </w:rPr>
      </w:pPr>
    </w:p>
    <w:p w:rsidR="000257C9" w:rsidRDefault="000257C9" w:rsidP="00830AAC">
      <w:pPr>
        <w:spacing w:line="360" w:lineRule="auto"/>
        <w:ind w:left="180"/>
        <w:jc w:val="both"/>
        <w:rPr>
          <w:rFonts w:ascii="Times New Roman" w:hAnsi="Times New Roman"/>
          <w:sz w:val="24"/>
          <w:szCs w:val="24"/>
        </w:rPr>
      </w:pPr>
    </w:p>
    <w:p w:rsidR="000257C9" w:rsidRPr="00454654" w:rsidRDefault="000257C9"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b/>
          <w:sz w:val="24"/>
          <w:szCs w:val="24"/>
        </w:rPr>
      </w:pPr>
      <w:r w:rsidRPr="00454654">
        <w:rPr>
          <w:rFonts w:ascii="Times New Roman" w:hAnsi="Times New Roman"/>
          <w:b/>
          <w:sz w:val="24"/>
          <w:szCs w:val="24"/>
        </w:rPr>
        <w:lastRenderedPageBreak/>
        <w:t>A Szervezeti és Működési Szabályzat elfogadása és jóváhagyása</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Jelen Szervezeti és Működési Szabályzatot az intézmény vezetőjének előterjesztése után a szigetbecsei Általános Iskola</w:t>
      </w:r>
      <w:r w:rsidR="004572CA">
        <w:rPr>
          <w:rFonts w:ascii="Times New Roman" w:hAnsi="Times New Roman"/>
          <w:b/>
          <w:sz w:val="24"/>
          <w:szCs w:val="24"/>
        </w:rPr>
        <w:t xml:space="preserve"> nevelőtestülete 2012.012.01.</w:t>
      </w:r>
      <w:r w:rsidRPr="00454654">
        <w:rPr>
          <w:rFonts w:ascii="Times New Roman" w:hAnsi="Times New Roman"/>
          <w:b/>
          <w:sz w:val="24"/>
          <w:szCs w:val="24"/>
        </w:rPr>
        <w:t xml:space="preserve"> </w:t>
      </w:r>
      <w:r w:rsidRPr="00454654">
        <w:rPr>
          <w:rFonts w:ascii="Times New Roman" w:hAnsi="Times New Roman"/>
          <w:sz w:val="24"/>
          <w:szCs w:val="24"/>
        </w:rPr>
        <w:t>napján elfogadta.</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Az elfogadás tényét a nevelőtestület képviselői az alábbiakban hitelesítő aláírásukkal tanúsítják.</w:t>
      </w:r>
    </w:p>
    <w:p w:rsidR="00830AAC" w:rsidRDefault="00830AAC" w:rsidP="00830AAC">
      <w:pPr>
        <w:spacing w:line="360" w:lineRule="auto"/>
        <w:jc w:val="both"/>
        <w:rPr>
          <w:rFonts w:ascii="Times New Roman" w:hAnsi="Times New Roman"/>
          <w:sz w:val="24"/>
          <w:szCs w:val="24"/>
        </w:rPr>
      </w:pPr>
    </w:p>
    <w:p w:rsidR="004572CA" w:rsidRPr="00454654" w:rsidRDefault="004572CA" w:rsidP="00830AAC">
      <w:pPr>
        <w:spacing w:line="360" w:lineRule="auto"/>
        <w:jc w:val="both"/>
        <w:rPr>
          <w:rFonts w:ascii="Times New Roman" w:hAnsi="Times New Roman"/>
          <w:sz w:val="24"/>
          <w:szCs w:val="24"/>
        </w:rPr>
      </w:pPr>
    </w:p>
    <w:p w:rsidR="00830AAC" w:rsidRPr="00454654" w:rsidRDefault="004572CA" w:rsidP="00830AAC">
      <w:pPr>
        <w:spacing w:line="360" w:lineRule="auto"/>
        <w:ind w:left="180"/>
        <w:jc w:val="both"/>
        <w:rPr>
          <w:rFonts w:ascii="Times New Roman" w:hAnsi="Times New Roman"/>
          <w:sz w:val="24"/>
          <w:szCs w:val="24"/>
        </w:rPr>
      </w:pPr>
      <w:r>
        <w:rPr>
          <w:rFonts w:ascii="Times New Roman" w:hAnsi="Times New Roman"/>
          <w:sz w:val="24"/>
          <w:szCs w:val="24"/>
        </w:rPr>
        <w:t xml:space="preserve">    Kölesdiné Gulyás Ágnes</w:t>
      </w:r>
      <w:r w:rsidR="00830AAC" w:rsidRPr="00454654">
        <w:rPr>
          <w:rFonts w:ascii="Times New Roman" w:hAnsi="Times New Roman"/>
          <w:sz w:val="24"/>
          <w:szCs w:val="24"/>
        </w:rPr>
        <w:t xml:space="preserve"> </w:t>
      </w:r>
      <w:r>
        <w:rPr>
          <w:rFonts w:ascii="Times New Roman" w:hAnsi="Times New Roman"/>
          <w:sz w:val="24"/>
          <w:szCs w:val="24"/>
        </w:rPr>
        <w:t xml:space="preserve">                         </w:t>
      </w:r>
      <w:r w:rsidR="00830AAC" w:rsidRPr="00454654">
        <w:rPr>
          <w:rFonts w:ascii="Times New Roman" w:hAnsi="Times New Roman"/>
          <w:sz w:val="24"/>
          <w:szCs w:val="24"/>
        </w:rPr>
        <w:t xml:space="preserve">           </w:t>
      </w:r>
      <w:r>
        <w:rPr>
          <w:rFonts w:ascii="Times New Roman" w:hAnsi="Times New Roman"/>
          <w:sz w:val="24"/>
          <w:szCs w:val="24"/>
        </w:rPr>
        <w:t xml:space="preserve">                   Tóthné Krizsik Ilona</w:t>
      </w:r>
    </w:p>
    <w:p w:rsidR="00830AAC" w:rsidRPr="00454654" w:rsidRDefault="00830AAC" w:rsidP="00830AAC">
      <w:pPr>
        <w:spacing w:line="360" w:lineRule="auto"/>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sz w:val="24"/>
          <w:szCs w:val="24"/>
        </w:rPr>
      </w:pPr>
      <w:r w:rsidRPr="00454654">
        <w:rPr>
          <w:rFonts w:ascii="Times New Roman" w:hAnsi="Times New Roman"/>
          <w:sz w:val="24"/>
          <w:szCs w:val="24"/>
        </w:rPr>
        <w:t>P.H.</w:t>
      </w:r>
    </w:p>
    <w:p w:rsidR="00830AAC" w:rsidRPr="00454654" w:rsidRDefault="00830AAC" w:rsidP="00830AAC">
      <w:pPr>
        <w:spacing w:line="360" w:lineRule="auto"/>
        <w:rPr>
          <w:rFonts w:ascii="Times New Roman" w:hAnsi="Times New Roman"/>
          <w:sz w:val="24"/>
          <w:szCs w:val="24"/>
        </w:rPr>
      </w:pPr>
    </w:p>
    <w:p w:rsidR="00830AAC" w:rsidRPr="00454654" w:rsidRDefault="00830AAC" w:rsidP="00830AAC">
      <w:pPr>
        <w:spacing w:line="360" w:lineRule="auto"/>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A Szervezeti és Működési Szabályzattal kapcsolatban a </w:t>
      </w:r>
      <w:r w:rsidRPr="00454654">
        <w:rPr>
          <w:rFonts w:ascii="Times New Roman" w:hAnsi="Times New Roman"/>
          <w:b/>
          <w:sz w:val="24"/>
          <w:szCs w:val="24"/>
        </w:rPr>
        <w:t xml:space="preserve">Diákönkormányzat – </w:t>
      </w:r>
      <w:r w:rsidRPr="00454654">
        <w:rPr>
          <w:rFonts w:ascii="Times New Roman" w:hAnsi="Times New Roman"/>
          <w:sz w:val="24"/>
          <w:szCs w:val="24"/>
        </w:rPr>
        <w:t xml:space="preserve">a jogszabályban meghatározottak szerint – véleményezési jogot gyakorolt, melynek tényét a Diákönkormányzat képviselői tanúsítják. </w:t>
      </w:r>
    </w:p>
    <w:p w:rsidR="00830AAC" w:rsidRPr="00454654" w:rsidRDefault="004572CA" w:rsidP="00830AAC">
      <w:pPr>
        <w:spacing w:line="360" w:lineRule="auto"/>
        <w:jc w:val="both"/>
        <w:rPr>
          <w:rFonts w:ascii="Times New Roman" w:hAnsi="Times New Roman"/>
          <w:sz w:val="24"/>
          <w:szCs w:val="24"/>
        </w:rPr>
      </w:pPr>
      <w:r>
        <w:rPr>
          <w:rFonts w:ascii="Times New Roman" w:hAnsi="Times New Roman"/>
          <w:sz w:val="24"/>
          <w:szCs w:val="24"/>
        </w:rPr>
        <w:t>Szigetbecse, 2012.12.11.</w:t>
      </w:r>
    </w:p>
    <w:p w:rsidR="00830AAC" w:rsidRPr="00454654" w:rsidRDefault="00830AAC" w:rsidP="00830AAC">
      <w:pPr>
        <w:spacing w:line="360" w:lineRule="auto"/>
        <w:ind w:left="180"/>
        <w:jc w:val="both"/>
        <w:rPr>
          <w:rFonts w:ascii="Times New Roman" w:hAnsi="Times New Roman"/>
          <w:sz w:val="24"/>
          <w:szCs w:val="24"/>
        </w:rPr>
      </w:pPr>
    </w:p>
    <w:p w:rsidR="006F603C" w:rsidRPr="00454654" w:rsidRDefault="006F603C" w:rsidP="006F603C">
      <w:pPr>
        <w:spacing w:line="360" w:lineRule="auto"/>
        <w:ind w:left="180"/>
        <w:jc w:val="both"/>
        <w:rPr>
          <w:rFonts w:ascii="Times New Roman" w:hAnsi="Times New Roman"/>
          <w:sz w:val="24"/>
          <w:szCs w:val="24"/>
        </w:rPr>
      </w:pPr>
      <w:r>
        <w:rPr>
          <w:rFonts w:ascii="Times New Roman" w:hAnsi="Times New Roman"/>
          <w:sz w:val="24"/>
          <w:szCs w:val="24"/>
        </w:rPr>
        <w:t>Bráda Zsófia</w:t>
      </w:r>
      <w:r w:rsidR="00830AAC" w:rsidRPr="00454654">
        <w:rPr>
          <w:rFonts w:ascii="Times New Roman" w:hAnsi="Times New Roman"/>
          <w:sz w:val="24"/>
          <w:szCs w:val="24"/>
        </w:rPr>
        <w:t xml:space="preserve">            </w:t>
      </w:r>
      <w:r>
        <w:rPr>
          <w:rFonts w:ascii="Times New Roman" w:hAnsi="Times New Roman"/>
          <w:sz w:val="24"/>
          <w:szCs w:val="24"/>
        </w:rPr>
        <w:t xml:space="preserve">                                                                                 Wágner Bernadett</w:t>
      </w:r>
    </w:p>
    <w:p w:rsidR="00830AAC" w:rsidRPr="00454654" w:rsidRDefault="00830AAC" w:rsidP="00830AAC">
      <w:pPr>
        <w:spacing w:line="360" w:lineRule="auto"/>
        <w:ind w:left="180"/>
        <w:jc w:val="both"/>
        <w:rPr>
          <w:rFonts w:ascii="Times New Roman" w:hAnsi="Times New Roman"/>
          <w:sz w:val="24"/>
          <w:szCs w:val="24"/>
        </w:rPr>
      </w:pPr>
    </w:p>
    <w:p w:rsidR="00F444E2" w:rsidRDefault="00F444E2" w:rsidP="006F603C">
      <w:pPr>
        <w:spacing w:line="360" w:lineRule="auto"/>
        <w:jc w:val="both"/>
        <w:rPr>
          <w:rFonts w:ascii="Times New Roman" w:hAnsi="Times New Roman"/>
          <w:sz w:val="24"/>
          <w:szCs w:val="24"/>
        </w:rPr>
      </w:pPr>
    </w:p>
    <w:p w:rsidR="00830AAC" w:rsidRDefault="00830AAC" w:rsidP="00830AAC">
      <w:pPr>
        <w:spacing w:line="360" w:lineRule="auto"/>
        <w:jc w:val="both"/>
        <w:rPr>
          <w:rFonts w:ascii="Times New Roman" w:hAnsi="Times New Roman"/>
          <w:sz w:val="24"/>
          <w:szCs w:val="24"/>
        </w:rPr>
      </w:pPr>
    </w:p>
    <w:p w:rsidR="00F444E2" w:rsidRDefault="00F444E2" w:rsidP="00830AAC">
      <w:pPr>
        <w:spacing w:line="360" w:lineRule="auto"/>
        <w:jc w:val="both"/>
        <w:rPr>
          <w:rFonts w:ascii="Times New Roman" w:hAnsi="Times New Roman"/>
          <w:sz w:val="24"/>
          <w:szCs w:val="24"/>
        </w:rPr>
      </w:pPr>
    </w:p>
    <w:p w:rsidR="00F444E2" w:rsidRDefault="00F444E2" w:rsidP="00830AAC">
      <w:pPr>
        <w:spacing w:line="360" w:lineRule="auto"/>
        <w:jc w:val="both"/>
        <w:rPr>
          <w:rFonts w:ascii="Times New Roman" w:hAnsi="Times New Roman"/>
          <w:sz w:val="24"/>
          <w:szCs w:val="24"/>
        </w:rPr>
      </w:pPr>
    </w:p>
    <w:p w:rsidR="00F444E2" w:rsidRDefault="00F444E2" w:rsidP="00830AAC">
      <w:pPr>
        <w:spacing w:line="360" w:lineRule="auto"/>
        <w:jc w:val="both"/>
        <w:rPr>
          <w:rFonts w:ascii="Times New Roman" w:hAnsi="Times New Roman"/>
          <w:sz w:val="24"/>
          <w:szCs w:val="24"/>
        </w:rPr>
      </w:pPr>
    </w:p>
    <w:p w:rsidR="00F444E2" w:rsidRPr="00454654" w:rsidRDefault="00F444E2" w:rsidP="00830AAC">
      <w:pPr>
        <w:spacing w:line="360" w:lineRule="auto"/>
        <w:jc w:val="both"/>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b/>
          <w:sz w:val="24"/>
          <w:szCs w:val="24"/>
        </w:rPr>
      </w:pPr>
      <w:r w:rsidRPr="00454654">
        <w:rPr>
          <w:rFonts w:ascii="Times New Roman" w:hAnsi="Times New Roman"/>
          <w:b/>
          <w:sz w:val="24"/>
          <w:szCs w:val="24"/>
        </w:rPr>
        <w:t>A Szervezeti és Működési Szabályzat elfogadása és jóváhagyása</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Jelen Szervezeti és Működési Szabályzatot az intézmény vezetőjének előterjesztése után a makádi Thúry József Általános Iskola</w:t>
      </w:r>
      <w:r w:rsidR="004572CA">
        <w:rPr>
          <w:rFonts w:ascii="Times New Roman" w:hAnsi="Times New Roman"/>
          <w:b/>
          <w:sz w:val="24"/>
          <w:szCs w:val="24"/>
        </w:rPr>
        <w:t xml:space="preserve"> nevelőtestülete 2012.12.01.</w:t>
      </w:r>
      <w:r w:rsidRPr="00454654">
        <w:rPr>
          <w:rFonts w:ascii="Times New Roman" w:hAnsi="Times New Roman"/>
          <w:b/>
          <w:sz w:val="24"/>
          <w:szCs w:val="24"/>
        </w:rPr>
        <w:t xml:space="preserve"> </w:t>
      </w:r>
      <w:r w:rsidRPr="00454654">
        <w:rPr>
          <w:rFonts w:ascii="Times New Roman" w:hAnsi="Times New Roman"/>
          <w:sz w:val="24"/>
          <w:szCs w:val="24"/>
        </w:rPr>
        <w:t>napján elfogadta.</w:t>
      </w: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Az elfogadás tényét a nevelőtestület képviselői az alábbiakban hitelesítő aláírásukkal tanúsítják.</w:t>
      </w:r>
    </w:p>
    <w:p w:rsidR="00830AAC" w:rsidRPr="00454654" w:rsidRDefault="00830AAC" w:rsidP="00830AAC">
      <w:pPr>
        <w:spacing w:line="360" w:lineRule="auto"/>
        <w:jc w:val="both"/>
        <w:rPr>
          <w:rFonts w:ascii="Times New Roman" w:hAnsi="Times New Roman"/>
          <w:sz w:val="24"/>
          <w:szCs w:val="24"/>
        </w:rPr>
      </w:pPr>
    </w:p>
    <w:p w:rsidR="00830AAC" w:rsidRPr="00454654" w:rsidRDefault="00F444E2" w:rsidP="00830AAC">
      <w:pPr>
        <w:spacing w:line="360" w:lineRule="auto"/>
        <w:ind w:left="180"/>
        <w:jc w:val="both"/>
        <w:rPr>
          <w:rFonts w:ascii="Times New Roman" w:hAnsi="Times New Roman"/>
          <w:sz w:val="24"/>
          <w:szCs w:val="24"/>
        </w:rPr>
      </w:pPr>
      <w:r>
        <w:rPr>
          <w:rFonts w:ascii="Times New Roman" w:hAnsi="Times New Roman"/>
          <w:sz w:val="24"/>
          <w:szCs w:val="24"/>
        </w:rPr>
        <w:t xml:space="preserve">Rab Krisztina                           </w:t>
      </w:r>
      <w:r w:rsidR="00830AAC" w:rsidRPr="00454654">
        <w:rPr>
          <w:rFonts w:ascii="Times New Roman" w:hAnsi="Times New Roman"/>
          <w:sz w:val="24"/>
          <w:szCs w:val="24"/>
        </w:rPr>
        <w:t xml:space="preserve">            </w:t>
      </w:r>
      <w:r>
        <w:rPr>
          <w:rFonts w:ascii="Times New Roman" w:hAnsi="Times New Roman"/>
          <w:sz w:val="24"/>
          <w:szCs w:val="24"/>
        </w:rPr>
        <w:t xml:space="preserve">                                            Bognár Gáborné</w:t>
      </w:r>
    </w:p>
    <w:p w:rsidR="00830AAC" w:rsidRPr="00454654" w:rsidRDefault="00830AAC" w:rsidP="00830AAC">
      <w:pPr>
        <w:spacing w:line="360" w:lineRule="auto"/>
        <w:ind w:left="180"/>
        <w:jc w:val="center"/>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sz w:val="24"/>
          <w:szCs w:val="24"/>
        </w:rPr>
      </w:pPr>
      <w:r w:rsidRPr="00454654">
        <w:rPr>
          <w:rFonts w:ascii="Times New Roman" w:hAnsi="Times New Roman"/>
          <w:sz w:val="24"/>
          <w:szCs w:val="24"/>
        </w:rPr>
        <w:t>P.H.</w:t>
      </w:r>
    </w:p>
    <w:p w:rsidR="00830AAC" w:rsidRPr="00454654" w:rsidRDefault="00830AAC" w:rsidP="00830AAC">
      <w:pPr>
        <w:spacing w:line="360" w:lineRule="auto"/>
        <w:ind w:left="180"/>
        <w:jc w:val="center"/>
        <w:rPr>
          <w:rFonts w:ascii="Times New Roman" w:hAnsi="Times New Roman"/>
          <w:sz w:val="24"/>
          <w:szCs w:val="24"/>
        </w:rPr>
      </w:pPr>
    </w:p>
    <w:p w:rsidR="00830AAC" w:rsidRPr="00454654" w:rsidRDefault="00830AAC" w:rsidP="00830AAC">
      <w:pPr>
        <w:spacing w:line="360" w:lineRule="auto"/>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A Szervezeti és Működési Szabályzattal kapcsolatban a </w:t>
      </w:r>
      <w:r w:rsidRPr="00454654">
        <w:rPr>
          <w:rFonts w:ascii="Times New Roman" w:hAnsi="Times New Roman"/>
          <w:b/>
          <w:sz w:val="24"/>
          <w:szCs w:val="24"/>
        </w:rPr>
        <w:t xml:space="preserve">Diákönkormányzat – </w:t>
      </w:r>
      <w:r w:rsidRPr="00454654">
        <w:rPr>
          <w:rFonts w:ascii="Times New Roman" w:hAnsi="Times New Roman"/>
          <w:sz w:val="24"/>
          <w:szCs w:val="24"/>
        </w:rPr>
        <w:t xml:space="preserve">a jogszabályban meghatározottak szerint – véleményezési jogot gyakorolt, melynek tényét a Diákönkormányzat képviselői tanúsítják. </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F444E2" w:rsidP="00830AAC">
      <w:pPr>
        <w:spacing w:line="360" w:lineRule="auto"/>
        <w:ind w:left="180"/>
        <w:jc w:val="both"/>
        <w:rPr>
          <w:rFonts w:ascii="Times New Roman" w:hAnsi="Times New Roman"/>
          <w:sz w:val="24"/>
          <w:szCs w:val="24"/>
        </w:rPr>
      </w:pPr>
      <w:r>
        <w:rPr>
          <w:rFonts w:ascii="Times New Roman" w:hAnsi="Times New Roman"/>
          <w:sz w:val="24"/>
          <w:szCs w:val="24"/>
        </w:rPr>
        <w:t>Major Hajnalka</w:t>
      </w:r>
      <w:r w:rsidR="00830AAC" w:rsidRPr="00454654">
        <w:rPr>
          <w:rFonts w:ascii="Times New Roman" w:hAnsi="Times New Roman"/>
          <w:sz w:val="24"/>
          <w:szCs w:val="24"/>
        </w:rPr>
        <w:t xml:space="preserve">            </w:t>
      </w:r>
      <w:r>
        <w:rPr>
          <w:rFonts w:ascii="Times New Roman" w:hAnsi="Times New Roman"/>
          <w:sz w:val="24"/>
          <w:szCs w:val="24"/>
        </w:rPr>
        <w:t xml:space="preserve">                                                                    Zankó Klaudia</w:t>
      </w:r>
    </w:p>
    <w:p w:rsidR="00830AAC" w:rsidRPr="00454654" w:rsidRDefault="00830AAC" w:rsidP="00830AAC">
      <w:pPr>
        <w:spacing w:line="360" w:lineRule="auto"/>
        <w:jc w:val="both"/>
        <w:rPr>
          <w:rFonts w:ascii="Times New Roman" w:hAnsi="Times New Roman"/>
          <w:sz w:val="24"/>
          <w:szCs w:val="24"/>
        </w:rPr>
      </w:pPr>
    </w:p>
    <w:p w:rsidR="00830AAC" w:rsidRPr="00454654" w:rsidRDefault="00830AAC" w:rsidP="00830AAC">
      <w:pPr>
        <w:spacing w:line="360" w:lineRule="auto"/>
        <w:jc w:val="both"/>
        <w:rPr>
          <w:rFonts w:ascii="Times New Roman" w:hAnsi="Times New Roman"/>
          <w:sz w:val="24"/>
          <w:szCs w:val="24"/>
        </w:rPr>
      </w:pPr>
      <w:r>
        <w:rPr>
          <w:rFonts w:ascii="Times New Roman" w:hAnsi="Times New Roman"/>
          <w:sz w:val="24"/>
          <w:szCs w:val="24"/>
        </w:rPr>
        <w:t>Mak</w:t>
      </w:r>
      <w:r w:rsidR="00F444E2">
        <w:rPr>
          <w:rFonts w:ascii="Times New Roman" w:hAnsi="Times New Roman"/>
          <w:sz w:val="24"/>
          <w:szCs w:val="24"/>
        </w:rPr>
        <w:t>ád, 2012.12.03.</w:t>
      </w:r>
      <w:r w:rsidRPr="00454654">
        <w:rPr>
          <w:rFonts w:ascii="Times New Roman" w:hAnsi="Times New Roman"/>
          <w:sz w:val="24"/>
          <w:szCs w:val="24"/>
        </w:rPr>
        <w:t xml:space="preserve">       </w:t>
      </w:r>
      <w:r>
        <w:rPr>
          <w:rFonts w:ascii="Times New Roman" w:hAnsi="Times New Roman"/>
          <w:sz w:val="24"/>
          <w:szCs w:val="24"/>
        </w:rPr>
        <w:t xml:space="preserve">                </w:t>
      </w:r>
    </w:p>
    <w:p w:rsidR="00830AAC" w:rsidRPr="00454654" w:rsidRDefault="00830AAC" w:rsidP="00F444E2">
      <w:pPr>
        <w:spacing w:line="360" w:lineRule="auto"/>
        <w:ind w:left="180"/>
        <w:jc w:val="center"/>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rPr>
          <w:rFonts w:ascii="Times New Roman" w:hAnsi="Times New Roman"/>
          <w:sz w:val="24"/>
          <w:szCs w:val="24"/>
        </w:rPr>
      </w:pPr>
    </w:p>
    <w:p w:rsidR="00F444E2" w:rsidRDefault="00F444E2" w:rsidP="00830AAC">
      <w:pPr>
        <w:spacing w:line="360" w:lineRule="auto"/>
        <w:rPr>
          <w:rFonts w:ascii="Times New Roman" w:hAnsi="Times New Roman"/>
          <w:b/>
          <w:sz w:val="24"/>
          <w:szCs w:val="24"/>
        </w:rPr>
      </w:pPr>
    </w:p>
    <w:p w:rsidR="00F444E2" w:rsidRDefault="00F444E2" w:rsidP="00830AAC">
      <w:pPr>
        <w:spacing w:line="360" w:lineRule="auto"/>
        <w:rPr>
          <w:rFonts w:ascii="Times New Roman" w:hAnsi="Times New Roman"/>
          <w:b/>
          <w:sz w:val="24"/>
          <w:szCs w:val="24"/>
        </w:rPr>
      </w:pPr>
    </w:p>
    <w:p w:rsidR="00F444E2" w:rsidRPr="00454654" w:rsidRDefault="00F444E2" w:rsidP="00830AAC">
      <w:pPr>
        <w:spacing w:line="360" w:lineRule="auto"/>
        <w:rPr>
          <w:rFonts w:ascii="Times New Roman" w:hAnsi="Times New Roman"/>
          <w:b/>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A Szervezeti és Működési Szabályzattal kapcsolatban a </w:t>
      </w:r>
      <w:r w:rsidRPr="00454654">
        <w:rPr>
          <w:rFonts w:ascii="Times New Roman" w:hAnsi="Times New Roman"/>
          <w:b/>
          <w:sz w:val="24"/>
          <w:szCs w:val="24"/>
        </w:rPr>
        <w:t xml:space="preserve">Német Nemzetiségi Önkormányzat – </w:t>
      </w:r>
      <w:r w:rsidRPr="00454654">
        <w:rPr>
          <w:rFonts w:ascii="Times New Roman" w:hAnsi="Times New Roman"/>
          <w:sz w:val="24"/>
          <w:szCs w:val="24"/>
        </w:rPr>
        <w:t xml:space="preserve">a jogszabályban meghatározottak szerint – egyetértési jogot gyakorolt, melynek tényét a Német Nemzetiségi Önkormányzat vezetője tanúsítja. </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sz w:val="24"/>
          <w:szCs w:val="24"/>
        </w:rPr>
      </w:pPr>
      <w:r w:rsidRPr="00454654">
        <w:rPr>
          <w:rFonts w:ascii="Times New Roman" w:hAnsi="Times New Roman"/>
          <w:sz w:val="24"/>
          <w:szCs w:val="24"/>
        </w:rPr>
        <w:t>P.H.</w:t>
      </w:r>
    </w:p>
    <w:p w:rsidR="00830AAC" w:rsidRPr="00454654" w:rsidRDefault="00830AAC" w:rsidP="00830AAC">
      <w:pPr>
        <w:spacing w:line="360" w:lineRule="auto"/>
        <w:ind w:left="180"/>
        <w:jc w:val="center"/>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 xml:space="preserve">                                                                       </w:t>
      </w:r>
      <w:r w:rsidR="00F444E2">
        <w:rPr>
          <w:rFonts w:ascii="Times New Roman" w:hAnsi="Times New Roman"/>
          <w:sz w:val="24"/>
          <w:szCs w:val="24"/>
        </w:rPr>
        <w:t xml:space="preserve">                             Lerner Mária</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Default="00830AAC" w:rsidP="00830AAC">
      <w:pPr>
        <w:spacing w:line="360" w:lineRule="auto"/>
        <w:ind w:left="180"/>
        <w:jc w:val="center"/>
        <w:rPr>
          <w:rFonts w:ascii="Times New Roman" w:hAnsi="Times New Roman"/>
          <w:b/>
          <w:sz w:val="24"/>
          <w:szCs w:val="24"/>
        </w:rPr>
      </w:pPr>
    </w:p>
    <w:p w:rsidR="00F444E2" w:rsidRDefault="00F444E2" w:rsidP="00830AAC">
      <w:pPr>
        <w:spacing w:line="360" w:lineRule="auto"/>
        <w:ind w:left="180"/>
        <w:jc w:val="center"/>
        <w:rPr>
          <w:rFonts w:ascii="Times New Roman" w:hAnsi="Times New Roman"/>
          <w:b/>
          <w:sz w:val="24"/>
          <w:szCs w:val="24"/>
        </w:rPr>
      </w:pPr>
    </w:p>
    <w:p w:rsidR="00F444E2" w:rsidRPr="00454654" w:rsidRDefault="00F444E2"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r w:rsidRPr="00454654">
        <w:rPr>
          <w:rFonts w:ascii="Times New Roman" w:hAnsi="Times New Roman"/>
          <w:b/>
          <w:sz w:val="24"/>
          <w:szCs w:val="24"/>
        </w:rPr>
        <w:t>Nyilatkozat</w:t>
      </w:r>
    </w:p>
    <w:p w:rsidR="00830AAC" w:rsidRPr="00454654" w:rsidRDefault="00830AAC" w:rsidP="006F603C">
      <w:pPr>
        <w:spacing w:line="360" w:lineRule="auto"/>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A Szülői Munkaközösség (SzMK)/Szülői Szervezet (SzSz) képviseletében és felhatalmazása alapján aláírásommal tanúsítom, hogy a Szervezeti és Működési Szabályzat elkészítése során a véleményezési jogunkat gyakoroltuk és tartalmával egyetértünk.</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sidRPr="00454654">
        <w:rPr>
          <w:rFonts w:ascii="Times New Roman" w:hAnsi="Times New Roman"/>
          <w:sz w:val="24"/>
          <w:szCs w:val="24"/>
        </w:rPr>
        <w:t>Szig</w:t>
      </w:r>
      <w:r w:rsidR="00F444E2">
        <w:rPr>
          <w:rFonts w:ascii="Times New Roman" w:hAnsi="Times New Roman"/>
          <w:sz w:val="24"/>
          <w:szCs w:val="24"/>
        </w:rPr>
        <w:t>etbecse, 2012.12.10.</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F444E2" w:rsidP="00F444E2">
      <w:pPr>
        <w:spacing w:line="360" w:lineRule="auto"/>
        <w:ind w:left="180"/>
        <w:jc w:val="center"/>
        <w:rPr>
          <w:rFonts w:ascii="Times New Roman" w:hAnsi="Times New Roman"/>
          <w:sz w:val="24"/>
          <w:szCs w:val="24"/>
        </w:rPr>
      </w:pPr>
      <w:r>
        <w:rPr>
          <w:rFonts w:ascii="Times New Roman" w:hAnsi="Times New Roman"/>
          <w:sz w:val="24"/>
          <w:szCs w:val="24"/>
        </w:rPr>
        <w:t xml:space="preserve">                                                                                         Véghné Üveges Ilona  </w:t>
      </w:r>
    </w:p>
    <w:p w:rsidR="00830AAC" w:rsidRPr="00454654" w:rsidRDefault="00830AAC" w:rsidP="00830AAC">
      <w:pPr>
        <w:spacing w:line="360" w:lineRule="auto"/>
        <w:ind w:left="180"/>
        <w:jc w:val="center"/>
        <w:rPr>
          <w:rFonts w:ascii="Times New Roman" w:hAnsi="Times New Roman"/>
          <w:sz w:val="24"/>
          <w:szCs w:val="24"/>
        </w:rPr>
      </w:pPr>
      <w:r w:rsidRPr="00454654">
        <w:rPr>
          <w:rFonts w:ascii="Times New Roman" w:hAnsi="Times New Roman"/>
          <w:sz w:val="24"/>
          <w:szCs w:val="24"/>
        </w:rPr>
        <w:t xml:space="preserve">                                                              </w:t>
      </w:r>
      <w:r>
        <w:rPr>
          <w:rFonts w:ascii="Times New Roman" w:hAnsi="Times New Roman"/>
          <w:sz w:val="24"/>
          <w:szCs w:val="24"/>
        </w:rPr>
        <w:t xml:space="preserve">                              Sz</w:t>
      </w:r>
      <w:r w:rsidRPr="00454654">
        <w:rPr>
          <w:rFonts w:ascii="Times New Roman" w:hAnsi="Times New Roman"/>
          <w:sz w:val="24"/>
          <w:szCs w:val="24"/>
        </w:rPr>
        <w:t>MK elnök</w:t>
      </w:r>
    </w:p>
    <w:p w:rsidR="00830AAC" w:rsidRPr="00454654" w:rsidRDefault="00830AAC" w:rsidP="00830AAC">
      <w:pPr>
        <w:spacing w:line="360" w:lineRule="auto"/>
        <w:ind w:left="180"/>
        <w:jc w:val="center"/>
        <w:rPr>
          <w:rFonts w:ascii="Times New Roman" w:hAnsi="Times New Roman"/>
          <w:sz w:val="24"/>
          <w:szCs w:val="24"/>
        </w:rPr>
      </w:pPr>
    </w:p>
    <w:p w:rsidR="00830AAC" w:rsidRPr="00454654" w:rsidRDefault="00830AAC" w:rsidP="00830AAC">
      <w:pPr>
        <w:spacing w:line="360" w:lineRule="auto"/>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r w:rsidRPr="00454654">
        <w:rPr>
          <w:rFonts w:ascii="Times New Roman" w:hAnsi="Times New Roman"/>
          <w:b/>
          <w:sz w:val="24"/>
          <w:szCs w:val="24"/>
        </w:rPr>
        <w:t>Nyilatkozat</w:t>
      </w: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center"/>
        <w:rPr>
          <w:rFonts w:ascii="Times New Roman" w:hAnsi="Times New Roman"/>
          <w:b/>
          <w:sz w:val="24"/>
          <w:szCs w:val="24"/>
        </w:rPr>
      </w:pPr>
    </w:p>
    <w:p w:rsidR="00830AAC" w:rsidRPr="00454654" w:rsidRDefault="00830AAC" w:rsidP="00830AAC">
      <w:pPr>
        <w:spacing w:line="360" w:lineRule="auto"/>
        <w:ind w:left="180"/>
        <w:jc w:val="both"/>
        <w:rPr>
          <w:rFonts w:ascii="Times New Roman" w:hAnsi="Times New Roman"/>
          <w:sz w:val="24"/>
          <w:szCs w:val="24"/>
        </w:rPr>
      </w:pPr>
      <w:r>
        <w:rPr>
          <w:rFonts w:ascii="Times New Roman" w:hAnsi="Times New Roman"/>
          <w:sz w:val="24"/>
          <w:szCs w:val="24"/>
        </w:rPr>
        <w:t>A Szülői Munkaközösség (SzMK)/Szülői Szervezete (SzSz</w:t>
      </w:r>
      <w:r w:rsidRPr="00454654">
        <w:rPr>
          <w:rFonts w:ascii="Times New Roman" w:hAnsi="Times New Roman"/>
          <w:sz w:val="24"/>
          <w:szCs w:val="24"/>
        </w:rPr>
        <w:t>) képviseletében és felhatalmazása alapján aláírásommal tanúsítom, hogy a Szervezeti és Működési Szabályzat elkészítése során a véleményezési jogunkat gyakoroltuk és tartalmával egyetértünk.</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r>
        <w:rPr>
          <w:rFonts w:ascii="Times New Roman" w:hAnsi="Times New Roman"/>
          <w:sz w:val="24"/>
          <w:szCs w:val="24"/>
        </w:rPr>
        <w:t>Makád</w:t>
      </w:r>
      <w:r w:rsidR="000257C9">
        <w:rPr>
          <w:rFonts w:ascii="Times New Roman" w:hAnsi="Times New Roman"/>
          <w:sz w:val="24"/>
          <w:szCs w:val="24"/>
        </w:rPr>
        <w:t>, 2012.12.11.</w:t>
      </w: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830AAC" w:rsidP="00830AAC">
      <w:pPr>
        <w:spacing w:line="360" w:lineRule="auto"/>
        <w:ind w:left="180"/>
        <w:jc w:val="both"/>
        <w:rPr>
          <w:rFonts w:ascii="Times New Roman" w:hAnsi="Times New Roman"/>
          <w:sz w:val="24"/>
          <w:szCs w:val="24"/>
        </w:rPr>
      </w:pPr>
    </w:p>
    <w:p w:rsidR="00830AAC" w:rsidRPr="00454654" w:rsidRDefault="000257C9" w:rsidP="000257C9">
      <w:pPr>
        <w:spacing w:line="360" w:lineRule="auto"/>
        <w:ind w:left="180"/>
        <w:jc w:val="center"/>
        <w:rPr>
          <w:rFonts w:ascii="Times New Roman" w:hAnsi="Times New Roman"/>
          <w:sz w:val="24"/>
          <w:szCs w:val="24"/>
        </w:rPr>
      </w:pPr>
      <w:r>
        <w:rPr>
          <w:rFonts w:ascii="Times New Roman" w:hAnsi="Times New Roman"/>
          <w:sz w:val="24"/>
          <w:szCs w:val="24"/>
        </w:rPr>
        <w:t xml:space="preserve">                                                                                          Szekerné Ficsor Anikó </w:t>
      </w:r>
    </w:p>
    <w:p w:rsidR="00830AAC" w:rsidRPr="00454654" w:rsidRDefault="00830AAC" w:rsidP="00830AAC">
      <w:pPr>
        <w:spacing w:line="360" w:lineRule="auto"/>
        <w:ind w:left="180"/>
        <w:jc w:val="center"/>
        <w:rPr>
          <w:rFonts w:ascii="Times New Roman" w:hAnsi="Times New Roman"/>
          <w:sz w:val="24"/>
          <w:szCs w:val="24"/>
        </w:rPr>
      </w:pPr>
      <w:r w:rsidRPr="00454654">
        <w:rPr>
          <w:rFonts w:ascii="Times New Roman" w:hAnsi="Times New Roman"/>
          <w:sz w:val="24"/>
          <w:szCs w:val="24"/>
        </w:rPr>
        <w:t xml:space="preserve">                                                              </w:t>
      </w:r>
      <w:r>
        <w:rPr>
          <w:rFonts w:ascii="Times New Roman" w:hAnsi="Times New Roman"/>
          <w:sz w:val="24"/>
          <w:szCs w:val="24"/>
        </w:rPr>
        <w:t xml:space="preserve">                              Sz</w:t>
      </w:r>
      <w:r w:rsidRPr="00454654">
        <w:rPr>
          <w:rFonts w:ascii="Times New Roman" w:hAnsi="Times New Roman"/>
          <w:sz w:val="24"/>
          <w:szCs w:val="24"/>
        </w:rPr>
        <w:t>MK elnök</w:t>
      </w:r>
    </w:p>
    <w:p w:rsidR="00830AAC" w:rsidRDefault="00830AAC" w:rsidP="00830AAC">
      <w:pPr>
        <w:spacing w:line="360" w:lineRule="auto"/>
        <w:rPr>
          <w:rFonts w:ascii="Times New Roman" w:hAnsi="Times New Roman"/>
          <w:sz w:val="24"/>
          <w:szCs w:val="24"/>
        </w:rPr>
      </w:pPr>
    </w:p>
    <w:p w:rsidR="00830AAC" w:rsidRPr="00454654" w:rsidRDefault="00830AAC" w:rsidP="00830AAC">
      <w:pPr>
        <w:spacing w:line="360" w:lineRule="auto"/>
        <w:rPr>
          <w:rFonts w:ascii="Times New Roman" w:hAnsi="Times New Roman"/>
          <w:sz w:val="24"/>
          <w:szCs w:val="24"/>
        </w:rPr>
      </w:pPr>
    </w:p>
    <w:p w:rsidR="00830AAC" w:rsidRPr="00454654" w:rsidRDefault="00830AAC" w:rsidP="00830AAC">
      <w:pPr>
        <w:spacing w:line="360" w:lineRule="auto"/>
        <w:jc w:val="both"/>
        <w:rPr>
          <w:rFonts w:ascii="Times New Roman" w:hAnsi="Times New Roman"/>
          <w:b/>
          <w:sz w:val="24"/>
          <w:szCs w:val="24"/>
        </w:rPr>
      </w:pPr>
      <w:r w:rsidRPr="00454654">
        <w:rPr>
          <w:rFonts w:ascii="Times New Roman" w:hAnsi="Times New Roman"/>
          <w:b/>
          <w:sz w:val="24"/>
          <w:szCs w:val="24"/>
        </w:rPr>
        <w:t>Aláírási és pecséthasználati jogkör</w:t>
      </w:r>
    </w:p>
    <w:p w:rsidR="00830AAC" w:rsidRPr="00454654" w:rsidRDefault="00830AAC" w:rsidP="00830AAC">
      <w:pPr>
        <w:spacing w:line="360" w:lineRule="auto"/>
        <w:ind w:left="360"/>
        <w:jc w:val="both"/>
        <w:rPr>
          <w:rFonts w:ascii="Times New Roman" w:hAnsi="Times New Roman"/>
          <w:b/>
          <w:sz w:val="24"/>
          <w:szCs w:val="24"/>
        </w:rPr>
      </w:pPr>
    </w:p>
    <w:p w:rsidR="00830AAC" w:rsidRPr="00454654" w:rsidRDefault="00830AAC" w:rsidP="00830AAC">
      <w:pPr>
        <w:spacing w:line="360" w:lineRule="auto"/>
        <w:ind w:left="360"/>
        <w:jc w:val="both"/>
        <w:rPr>
          <w:rFonts w:ascii="Times New Roman" w:hAnsi="Times New Roman"/>
          <w:b/>
          <w:sz w:val="24"/>
          <w:szCs w:val="24"/>
        </w:rPr>
      </w:pPr>
    </w:p>
    <w:p w:rsidR="00830AAC" w:rsidRPr="00454654" w:rsidRDefault="00830AAC" w:rsidP="00830AAC">
      <w:pPr>
        <w:spacing w:line="360" w:lineRule="auto"/>
        <w:ind w:left="360"/>
        <w:jc w:val="both"/>
        <w:rPr>
          <w:rFonts w:ascii="Times New Roman" w:hAnsi="Times New Roman"/>
          <w:b/>
          <w:sz w:val="24"/>
          <w:szCs w:val="24"/>
        </w:rPr>
      </w:pPr>
    </w:p>
    <w:p w:rsidR="00830AAC" w:rsidRPr="00454654" w:rsidRDefault="00830AAC" w:rsidP="00830AAC">
      <w:pPr>
        <w:spacing w:line="360" w:lineRule="auto"/>
        <w:ind w:left="360"/>
        <w:jc w:val="both"/>
        <w:rPr>
          <w:rFonts w:ascii="Times New Roman" w:hAnsi="Times New Roman"/>
          <w:sz w:val="24"/>
          <w:szCs w:val="24"/>
        </w:rPr>
      </w:pPr>
      <w:r w:rsidRPr="00454654">
        <w:rPr>
          <w:rFonts w:ascii="Times New Roman" w:hAnsi="Times New Roman"/>
          <w:sz w:val="24"/>
          <w:szCs w:val="24"/>
        </w:rPr>
        <w:t xml:space="preserve">Aláírási joga az intézményvezetőnek, távolléte esetén a helyettesének van. Pecsétet az intézményvezető, a helyettese és az esetenként megbízott személyek használhatnak. Bizonyítványok, naplók, anyakönyvek, ellenőrzők hitelesítése esetén az osztályfőnök. Pecsétet csak átvételi elismervény esetében lehet kiadni. Használaton kívüli pecsétet el kell zárni. </w:t>
      </w: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b/>
          <w:sz w:val="24"/>
          <w:szCs w:val="24"/>
        </w:rPr>
      </w:pPr>
      <w:r w:rsidRPr="00454654">
        <w:rPr>
          <w:rFonts w:ascii="Times New Roman" w:hAnsi="Times New Roman"/>
          <w:b/>
          <w:sz w:val="24"/>
          <w:szCs w:val="24"/>
        </w:rPr>
        <w:t xml:space="preserve">                                                                             </w:t>
      </w:r>
      <w:r w:rsidR="000257C9">
        <w:rPr>
          <w:rFonts w:ascii="Times New Roman" w:hAnsi="Times New Roman"/>
          <w:b/>
          <w:sz w:val="24"/>
          <w:szCs w:val="24"/>
        </w:rPr>
        <w:t xml:space="preserve">                 </w:t>
      </w:r>
    </w:p>
    <w:p w:rsidR="00830AAC" w:rsidRPr="00454654" w:rsidRDefault="00830AAC" w:rsidP="00830AAC">
      <w:pPr>
        <w:spacing w:line="360" w:lineRule="auto"/>
        <w:ind w:left="360"/>
        <w:jc w:val="both"/>
        <w:rPr>
          <w:rFonts w:ascii="Times New Roman" w:hAnsi="Times New Roman"/>
          <w:b/>
          <w:sz w:val="24"/>
          <w:szCs w:val="24"/>
        </w:rPr>
      </w:pPr>
      <w:r w:rsidRPr="00454654">
        <w:rPr>
          <w:rFonts w:ascii="Times New Roman" w:hAnsi="Times New Roman"/>
          <w:b/>
          <w:sz w:val="24"/>
          <w:szCs w:val="24"/>
        </w:rPr>
        <w:t xml:space="preserve">                                                                                                            Raffay Béla </w:t>
      </w:r>
    </w:p>
    <w:p w:rsidR="00830AAC" w:rsidRPr="00454654" w:rsidRDefault="00830AAC" w:rsidP="00830AAC">
      <w:pPr>
        <w:spacing w:line="360" w:lineRule="auto"/>
        <w:ind w:left="360"/>
        <w:jc w:val="both"/>
        <w:rPr>
          <w:rFonts w:ascii="Times New Roman" w:hAnsi="Times New Roman"/>
          <w:b/>
          <w:sz w:val="24"/>
          <w:szCs w:val="24"/>
        </w:rPr>
      </w:pPr>
      <w:r w:rsidRPr="00454654">
        <w:rPr>
          <w:rFonts w:ascii="Times New Roman" w:hAnsi="Times New Roman"/>
          <w:b/>
          <w:sz w:val="24"/>
          <w:szCs w:val="24"/>
        </w:rPr>
        <w:t xml:space="preserve">                                                                                                        intézményvezető</w:t>
      </w: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ind w:left="360"/>
        <w:jc w:val="both"/>
        <w:rPr>
          <w:rFonts w:ascii="Times New Roman" w:hAnsi="Times New Roman"/>
          <w:sz w:val="24"/>
          <w:szCs w:val="24"/>
        </w:rPr>
      </w:pPr>
    </w:p>
    <w:p w:rsidR="00830AAC" w:rsidRPr="00454654" w:rsidRDefault="00830AAC" w:rsidP="00830AAC">
      <w:pPr>
        <w:spacing w:line="360" w:lineRule="auto"/>
        <w:rPr>
          <w:rFonts w:ascii="Times New Roman" w:hAnsi="Times New Roman"/>
          <w:sz w:val="24"/>
          <w:szCs w:val="24"/>
        </w:rPr>
      </w:pPr>
    </w:p>
    <w:p w:rsidR="00830AAC" w:rsidRPr="00454654" w:rsidRDefault="00830AAC" w:rsidP="00830AAC">
      <w:pPr>
        <w:spacing w:after="0" w:line="360" w:lineRule="auto"/>
        <w:jc w:val="both"/>
        <w:rPr>
          <w:rFonts w:ascii="Times New Roman" w:hAnsi="Times New Roman"/>
          <w:b/>
          <w:sz w:val="24"/>
          <w:szCs w:val="24"/>
        </w:rPr>
      </w:pPr>
      <w:r w:rsidRPr="00454654">
        <w:rPr>
          <w:rFonts w:ascii="Times New Roman" w:hAnsi="Times New Roman"/>
          <w:b/>
          <w:sz w:val="24"/>
          <w:szCs w:val="24"/>
        </w:rPr>
        <w:t>Az SzMSz kötelező melléklete:</w:t>
      </w:r>
    </w:p>
    <w:p w:rsidR="00830AAC" w:rsidRPr="00454654" w:rsidRDefault="00830AAC" w:rsidP="00830AAC">
      <w:pPr>
        <w:spacing w:line="360" w:lineRule="auto"/>
        <w:jc w:val="both"/>
        <w:rPr>
          <w:rFonts w:ascii="Times New Roman" w:hAnsi="Times New Roman"/>
          <w:b/>
          <w:sz w:val="24"/>
          <w:szCs w:val="24"/>
        </w:rPr>
      </w:pPr>
    </w:p>
    <w:p w:rsidR="00830AAC" w:rsidRPr="00454654" w:rsidRDefault="00830AAC" w:rsidP="00830AAC">
      <w:pPr>
        <w:numPr>
          <w:ilvl w:val="0"/>
          <w:numId w:val="8"/>
        </w:numPr>
        <w:spacing w:after="0" w:line="360" w:lineRule="auto"/>
        <w:jc w:val="both"/>
        <w:rPr>
          <w:rFonts w:ascii="Times New Roman" w:hAnsi="Times New Roman"/>
          <w:sz w:val="24"/>
          <w:szCs w:val="24"/>
        </w:rPr>
      </w:pPr>
      <w:r w:rsidRPr="00454654">
        <w:rPr>
          <w:rFonts w:ascii="Times New Roman" w:hAnsi="Times New Roman"/>
          <w:sz w:val="24"/>
          <w:szCs w:val="24"/>
        </w:rPr>
        <w:t>Adatkezelési szabályzat</w:t>
      </w:r>
    </w:p>
    <w:p w:rsidR="00830AAC" w:rsidRPr="00454654" w:rsidRDefault="00830AAC" w:rsidP="00830AAC">
      <w:pPr>
        <w:spacing w:line="360" w:lineRule="auto"/>
        <w:rPr>
          <w:rFonts w:ascii="Times New Roman" w:hAnsi="Times New Roman"/>
          <w:sz w:val="24"/>
          <w:szCs w:val="24"/>
        </w:rPr>
      </w:pPr>
    </w:p>
    <w:p w:rsidR="00830AAC" w:rsidRDefault="00830AAC" w:rsidP="00830AAC"/>
    <w:p w:rsidR="00484A24" w:rsidRDefault="00484A24"/>
    <w:sectPr w:rsidR="00484A24" w:rsidSect="00830A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1C" w:rsidRDefault="00885D1C" w:rsidP="009C34C4">
      <w:pPr>
        <w:spacing w:after="0" w:line="240" w:lineRule="auto"/>
      </w:pPr>
      <w:r>
        <w:separator/>
      </w:r>
    </w:p>
  </w:endnote>
  <w:endnote w:type="continuationSeparator" w:id="0">
    <w:p w:rsidR="00885D1C" w:rsidRDefault="00885D1C" w:rsidP="009C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9" w:rsidRDefault="000257C9" w:rsidP="00830AA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257C9" w:rsidRDefault="000257C9" w:rsidP="00830AAC">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9" w:rsidRDefault="000257C9">
    <w:pPr>
      <w:pStyle w:val="llb"/>
      <w:jc w:val="right"/>
    </w:pPr>
    <w:r>
      <w:fldChar w:fldCharType="begin"/>
    </w:r>
    <w:r>
      <w:instrText xml:space="preserve"> PAGE   \* MERGEFORMAT </w:instrText>
    </w:r>
    <w:r>
      <w:fldChar w:fldCharType="separate"/>
    </w:r>
    <w:r w:rsidR="00711E35">
      <w:rPr>
        <w:noProof/>
      </w:rPr>
      <w:t>17</w:t>
    </w:r>
    <w:r>
      <w:rPr>
        <w:noProof/>
      </w:rPr>
      <w:fldChar w:fldCharType="end"/>
    </w:r>
  </w:p>
  <w:p w:rsidR="000257C9" w:rsidRDefault="000257C9" w:rsidP="00830AAC">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1C" w:rsidRDefault="00885D1C" w:rsidP="009C34C4">
      <w:pPr>
        <w:spacing w:after="0" w:line="240" w:lineRule="auto"/>
      </w:pPr>
      <w:r>
        <w:separator/>
      </w:r>
    </w:p>
  </w:footnote>
  <w:footnote w:type="continuationSeparator" w:id="0">
    <w:p w:rsidR="00885D1C" w:rsidRDefault="00885D1C" w:rsidP="009C3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9" w:rsidRPr="00341EA3" w:rsidRDefault="000257C9" w:rsidP="00830AAC">
    <w:pPr>
      <w:pStyle w:val="lfej"/>
      <w:spacing w:line="360" w:lineRule="auto"/>
      <w:jc w:val="center"/>
      <w:rPr>
        <w:rFonts w:ascii="Times New Roman" w:hAnsi="Times New Roman"/>
        <w:sz w:val="20"/>
        <w:szCs w:val="20"/>
      </w:rPr>
    </w:pPr>
    <w:r w:rsidRPr="00341EA3">
      <w:rPr>
        <w:rFonts w:ascii="Times New Roman" w:hAnsi="Times New Roman"/>
        <w:sz w:val="20"/>
        <w:szCs w:val="20"/>
      </w:rPr>
      <w:t xml:space="preserve">Szigetbecse – </w:t>
    </w:r>
    <w:r>
      <w:rPr>
        <w:rFonts w:ascii="Times New Roman" w:hAnsi="Times New Roman"/>
        <w:sz w:val="20"/>
        <w:szCs w:val="20"/>
      </w:rPr>
      <w:t>Makád Általános Iskola</w:t>
    </w:r>
  </w:p>
  <w:p w:rsidR="000257C9" w:rsidRDefault="000257C9" w:rsidP="00830AAC">
    <w:pPr>
      <w:pStyle w:val="lfej"/>
      <w:spacing w:line="360" w:lineRule="auto"/>
      <w:jc w:val="center"/>
      <w:rPr>
        <w:rFonts w:ascii="Times New Roman" w:hAnsi="Times New Roman"/>
        <w:sz w:val="20"/>
        <w:szCs w:val="20"/>
      </w:rPr>
    </w:pPr>
    <w:r w:rsidRPr="00341EA3">
      <w:rPr>
        <w:rFonts w:ascii="Times New Roman" w:hAnsi="Times New Roman"/>
        <w:sz w:val="20"/>
        <w:szCs w:val="20"/>
      </w:rPr>
      <w:t>2321 Szigetbecse, Makádi út 46-48.</w:t>
    </w:r>
  </w:p>
  <w:p w:rsidR="000257C9" w:rsidRPr="00341EA3" w:rsidRDefault="000257C9" w:rsidP="00830AAC">
    <w:pPr>
      <w:pStyle w:val="lfej"/>
      <w:spacing w:line="360" w:lineRule="auto"/>
      <w:jc w:val="center"/>
      <w:rPr>
        <w:rFonts w:ascii="Times New Roman" w:hAnsi="Times New Roman"/>
        <w:sz w:val="20"/>
        <w:szCs w:val="20"/>
      </w:rPr>
    </w:pPr>
  </w:p>
  <w:p w:rsidR="000257C9" w:rsidRDefault="000257C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5FA9CB0"/>
    <w:lvl w:ilvl="0">
      <w:start w:val="1"/>
      <w:numFmt w:val="lowerLetter"/>
      <w:pStyle w:val="Szmozottlista"/>
      <w:lvlText w:val="%1)"/>
      <w:lvlJc w:val="left"/>
      <w:pPr>
        <w:tabs>
          <w:tab w:val="num" w:pos="360"/>
        </w:tabs>
        <w:ind w:left="0" w:firstLine="0"/>
      </w:pPr>
      <w:rPr>
        <w:rFonts w:hint="default"/>
      </w:rPr>
    </w:lvl>
  </w:abstractNum>
  <w:abstractNum w:abstractNumId="1">
    <w:nsid w:val="FFFFFF89"/>
    <w:multiLevelType w:val="singleLevel"/>
    <w:tmpl w:val="A42EF694"/>
    <w:lvl w:ilvl="0">
      <w:start w:val="1"/>
      <w:numFmt w:val="bullet"/>
      <w:pStyle w:val="Felsorols"/>
      <w:lvlText w:val=""/>
      <w:lvlJc w:val="left"/>
      <w:pPr>
        <w:tabs>
          <w:tab w:val="num" w:pos="360"/>
        </w:tabs>
        <w:ind w:left="360" w:hanging="360"/>
      </w:pPr>
      <w:rPr>
        <w:rFonts w:ascii="Symbol" w:hAnsi="Symbol" w:hint="default"/>
      </w:rPr>
    </w:lvl>
  </w:abstractNum>
  <w:abstractNum w:abstractNumId="2">
    <w:nsid w:val="02151B67"/>
    <w:multiLevelType w:val="hybridMultilevel"/>
    <w:tmpl w:val="00B2E894"/>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3">
    <w:nsid w:val="02F17448"/>
    <w:multiLevelType w:val="hybridMultilevel"/>
    <w:tmpl w:val="5B008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41378D1"/>
    <w:multiLevelType w:val="hybridMultilevel"/>
    <w:tmpl w:val="F0F8250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nsid w:val="050F483C"/>
    <w:multiLevelType w:val="hybridMultilevel"/>
    <w:tmpl w:val="E97E24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5FD6D30"/>
    <w:multiLevelType w:val="multilevel"/>
    <w:tmpl w:val="7F6A8A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7240D76"/>
    <w:multiLevelType w:val="hybridMultilevel"/>
    <w:tmpl w:val="53008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7BD1290"/>
    <w:multiLevelType w:val="hybridMultilevel"/>
    <w:tmpl w:val="C59687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82350BE"/>
    <w:multiLevelType w:val="hybridMultilevel"/>
    <w:tmpl w:val="AD10AE92"/>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0">
    <w:nsid w:val="08B07525"/>
    <w:multiLevelType w:val="hybridMultilevel"/>
    <w:tmpl w:val="BAC6D4D4"/>
    <w:lvl w:ilvl="0" w:tplc="48C8A1AA">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09453C64"/>
    <w:multiLevelType w:val="hybridMultilevel"/>
    <w:tmpl w:val="717039F0"/>
    <w:lvl w:ilvl="0" w:tplc="040E0017">
      <w:start w:val="1"/>
      <w:numFmt w:val="lowerLetter"/>
      <w:lvlText w:val="%1)"/>
      <w:lvlJc w:val="left"/>
      <w:pPr>
        <w:tabs>
          <w:tab w:val="num" w:pos="720"/>
        </w:tabs>
        <w:ind w:left="720" w:hanging="360"/>
      </w:pPr>
    </w:lvl>
    <w:lvl w:ilvl="1" w:tplc="6E38F754">
      <w:start w:val="1"/>
      <w:numFmt w:val="bullet"/>
      <w:lvlText w:val=""/>
      <w:lvlJc w:val="left"/>
      <w:pPr>
        <w:tabs>
          <w:tab w:val="num" w:pos="1440"/>
        </w:tabs>
        <w:ind w:left="1440" w:hanging="360"/>
      </w:pPr>
      <w:rPr>
        <w:rFonts w:ascii="Symbol" w:hAnsi="Symbol" w:hint="default"/>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0AA46341"/>
    <w:multiLevelType w:val="hybridMultilevel"/>
    <w:tmpl w:val="1D10672C"/>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3">
    <w:nsid w:val="0AD11A82"/>
    <w:multiLevelType w:val="hybridMultilevel"/>
    <w:tmpl w:val="6144FC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B8E6687"/>
    <w:multiLevelType w:val="hybridMultilevel"/>
    <w:tmpl w:val="3E1AEF58"/>
    <w:lvl w:ilvl="0" w:tplc="6E38F75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C9E4C58"/>
    <w:multiLevelType w:val="hybridMultilevel"/>
    <w:tmpl w:val="0F3CD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D726EEC"/>
    <w:multiLevelType w:val="hybridMultilevel"/>
    <w:tmpl w:val="58C88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ED403A8"/>
    <w:multiLevelType w:val="hybridMultilevel"/>
    <w:tmpl w:val="C5A850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0F1D081D"/>
    <w:multiLevelType w:val="hybridMultilevel"/>
    <w:tmpl w:val="C6BE13A2"/>
    <w:lvl w:ilvl="0" w:tplc="48C8A1AA">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nsid w:val="126C62EE"/>
    <w:multiLevelType w:val="hybridMultilevel"/>
    <w:tmpl w:val="41722F48"/>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20">
    <w:nsid w:val="127D6C5F"/>
    <w:multiLevelType w:val="hybridMultilevel"/>
    <w:tmpl w:val="9B1C1C76"/>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21">
    <w:nsid w:val="137E0592"/>
    <w:multiLevelType w:val="hybridMultilevel"/>
    <w:tmpl w:val="B1A0B3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13A96D47"/>
    <w:multiLevelType w:val="hybridMultilevel"/>
    <w:tmpl w:val="0BB6A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40070D6"/>
    <w:multiLevelType w:val="hybridMultilevel"/>
    <w:tmpl w:val="1EE477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49C5CDE"/>
    <w:multiLevelType w:val="hybridMultilevel"/>
    <w:tmpl w:val="1708C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5685BEC"/>
    <w:multiLevelType w:val="hybridMultilevel"/>
    <w:tmpl w:val="68F05D5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nsid w:val="16185AEB"/>
    <w:multiLevelType w:val="hybridMultilevel"/>
    <w:tmpl w:val="AF2CBECE"/>
    <w:lvl w:ilvl="0" w:tplc="48C8A1AA">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nsid w:val="16A84E8A"/>
    <w:multiLevelType w:val="hybridMultilevel"/>
    <w:tmpl w:val="AC9ED0DE"/>
    <w:lvl w:ilvl="0" w:tplc="6E38F754">
      <w:start w:val="1"/>
      <w:numFmt w:val="bullet"/>
      <w:lvlText w:val=""/>
      <w:lvlJc w:val="left"/>
      <w:pPr>
        <w:tabs>
          <w:tab w:val="num" w:pos="1140"/>
        </w:tabs>
        <w:ind w:left="1140" w:hanging="360"/>
      </w:pPr>
      <w:rPr>
        <w:rFonts w:ascii="Symbol" w:hAnsi="Symbol" w:hint="default"/>
        <w:color w:val="auto"/>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28">
    <w:nsid w:val="170A7F80"/>
    <w:multiLevelType w:val="hybridMultilevel"/>
    <w:tmpl w:val="33C2E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90C2369"/>
    <w:multiLevelType w:val="hybridMultilevel"/>
    <w:tmpl w:val="7988CA48"/>
    <w:lvl w:ilvl="0" w:tplc="6E38F754">
      <w:start w:val="1"/>
      <w:numFmt w:val="bullet"/>
      <w:lvlText w:val=""/>
      <w:lvlJc w:val="left"/>
      <w:pPr>
        <w:tabs>
          <w:tab w:val="num" w:pos="1560"/>
        </w:tabs>
        <w:ind w:left="1560" w:hanging="360"/>
      </w:pPr>
      <w:rPr>
        <w:rFonts w:ascii="Symbol" w:hAnsi="Symbol" w:hint="default"/>
        <w:color w:val="auto"/>
      </w:rPr>
    </w:lvl>
    <w:lvl w:ilvl="1" w:tplc="040E0003" w:tentative="1">
      <w:start w:val="1"/>
      <w:numFmt w:val="bullet"/>
      <w:lvlText w:val="o"/>
      <w:lvlJc w:val="left"/>
      <w:pPr>
        <w:tabs>
          <w:tab w:val="num" w:pos="2280"/>
        </w:tabs>
        <w:ind w:left="2280" w:hanging="360"/>
      </w:pPr>
      <w:rPr>
        <w:rFonts w:ascii="Courier New" w:hAnsi="Courier New" w:cs="Courier New" w:hint="default"/>
      </w:rPr>
    </w:lvl>
    <w:lvl w:ilvl="2" w:tplc="040E0005" w:tentative="1">
      <w:start w:val="1"/>
      <w:numFmt w:val="bullet"/>
      <w:lvlText w:val=""/>
      <w:lvlJc w:val="left"/>
      <w:pPr>
        <w:tabs>
          <w:tab w:val="num" w:pos="3000"/>
        </w:tabs>
        <w:ind w:left="3000" w:hanging="360"/>
      </w:pPr>
      <w:rPr>
        <w:rFonts w:ascii="Wingdings" w:hAnsi="Wingdings" w:hint="default"/>
      </w:rPr>
    </w:lvl>
    <w:lvl w:ilvl="3" w:tplc="040E0001" w:tentative="1">
      <w:start w:val="1"/>
      <w:numFmt w:val="bullet"/>
      <w:lvlText w:val=""/>
      <w:lvlJc w:val="left"/>
      <w:pPr>
        <w:tabs>
          <w:tab w:val="num" w:pos="3720"/>
        </w:tabs>
        <w:ind w:left="3720" w:hanging="360"/>
      </w:pPr>
      <w:rPr>
        <w:rFonts w:ascii="Symbol" w:hAnsi="Symbol" w:hint="default"/>
      </w:rPr>
    </w:lvl>
    <w:lvl w:ilvl="4" w:tplc="040E0003" w:tentative="1">
      <w:start w:val="1"/>
      <w:numFmt w:val="bullet"/>
      <w:lvlText w:val="o"/>
      <w:lvlJc w:val="left"/>
      <w:pPr>
        <w:tabs>
          <w:tab w:val="num" w:pos="4440"/>
        </w:tabs>
        <w:ind w:left="4440" w:hanging="360"/>
      </w:pPr>
      <w:rPr>
        <w:rFonts w:ascii="Courier New" w:hAnsi="Courier New" w:cs="Courier New" w:hint="default"/>
      </w:rPr>
    </w:lvl>
    <w:lvl w:ilvl="5" w:tplc="040E0005" w:tentative="1">
      <w:start w:val="1"/>
      <w:numFmt w:val="bullet"/>
      <w:lvlText w:val=""/>
      <w:lvlJc w:val="left"/>
      <w:pPr>
        <w:tabs>
          <w:tab w:val="num" w:pos="5160"/>
        </w:tabs>
        <w:ind w:left="5160" w:hanging="360"/>
      </w:pPr>
      <w:rPr>
        <w:rFonts w:ascii="Wingdings" w:hAnsi="Wingdings" w:hint="default"/>
      </w:rPr>
    </w:lvl>
    <w:lvl w:ilvl="6" w:tplc="040E0001" w:tentative="1">
      <w:start w:val="1"/>
      <w:numFmt w:val="bullet"/>
      <w:lvlText w:val=""/>
      <w:lvlJc w:val="left"/>
      <w:pPr>
        <w:tabs>
          <w:tab w:val="num" w:pos="5880"/>
        </w:tabs>
        <w:ind w:left="5880" w:hanging="360"/>
      </w:pPr>
      <w:rPr>
        <w:rFonts w:ascii="Symbol" w:hAnsi="Symbol" w:hint="default"/>
      </w:rPr>
    </w:lvl>
    <w:lvl w:ilvl="7" w:tplc="040E0003" w:tentative="1">
      <w:start w:val="1"/>
      <w:numFmt w:val="bullet"/>
      <w:lvlText w:val="o"/>
      <w:lvlJc w:val="left"/>
      <w:pPr>
        <w:tabs>
          <w:tab w:val="num" w:pos="6600"/>
        </w:tabs>
        <w:ind w:left="6600" w:hanging="360"/>
      </w:pPr>
      <w:rPr>
        <w:rFonts w:ascii="Courier New" w:hAnsi="Courier New" w:cs="Courier New" w:hint="default"/>
      </w:rPr>
    </w:lvl>
    <w:lvl w:ilvl="8" w:tplc="040E0005" w:tentative="1">
      <w:start w:val="1"/>
      <w:numFmt w:val="bullet"/>
      <w:lvlText w:val=""/>
      <w:lvlJc w:val="left"/>
      <w:pPr>
        <w:tabs>
          <w:tab w:val="num" w:pos="7320"/>
        </w:tabs>
        <w:ind w:left="7320" w:hanging="360"/>
      </w:pPr>
      <w:rPr>
        <w:rFonts w:ascii="Wingdings" w:hAnsi="Wingdings" w:hint="default"/>
      </w:rPr>
    </w:lvl>
  </w:abstractNum>
  <w:abstractNum w:abstractNumId="30">
    <w:nsid w:val="1FCD3C1F"/>
    <w:multiLevelType w:val="hybridMultilevel"/>
    <w:tmpl w:val="6C7062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0A45DE4"/>
    <w:multiLevelType w:val="hybridMultilevel"/>
    <w:tmpl w:val="A11AF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189475D"/>
    <w:multiLevelType w:val="hybridMultilevel"/>
    <w:tmpl w:val="F03023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2595908"/>
    <w:multiLevelType w:val="hybridMultilevel"/>
    <w:tmpl w:val="B858B3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2A30E7B"/>
    <w:multiLevelType w:val="hybridMultilevel"/>
    <w:tmpl w:val="A3CEAC3E"/>
    <w:lvl w:ilvl="0" w:tplc="6E38F754">
      <w:start w:val="1"/>
      <w:numFmt w:val="bullet"/>
      <w:lvlText w:val=""/>
      <w:lvlJc w:val="left"/>
      <w:pPr>
        <w:tabs>
          <w:tab w:val="num" w:pos="1440"/>
        </w:tabs>
        <w:ind w:left="1440" w:hanging="360"/>
      </w:pPr>
      <w:rPr>
        <w:rFonts w:ascii="Symbol" w:hAnsi="Symbol" w:hint="default"/>
        <w:color w:val="auto"/>
      </w:rPr>
    </w:lvl>
    <w:lvl w:ilvl="1" w:tplc="040E0019">
      <w:start w:val="1"/>
      <w:numFmt w:val="lowerLetter"/>
      <w:lvlText w:val="%2."/>
      <w:lvlJc w:val="left"/>
      <w:pPr>
        <w:tabs>
          <w:tab w:val="num" w:pos="2160"/>
        </w:tabs>
        <w:ind w:left="2160" w:hanging="360"/>
      </w:pPr>
      <w:rPr>
        <w:rFonts w:hint="default"/>
        <w:color w:val="auto"/>
      </w:rPr>
    </w:lvl>
    <w:lvl w:ilvl="2" w:tplc="040E0017">
      <w:start w:val="1"/>
      <w:numFmt w:val="lowerLetter"/>
      <w:lvlText w:val="%3)"/>
      <w:lvlJc w:val="left"/>
      <w:pPr>
        <w:tabs>
          <w:tab w:val="num" w:pos="2880"/>
        </w:tabs>
        <w:ind w:left="2880" w:hanging="360"/>
      </w:pPr>
      <w:rPr>
        <w:rFonts w:hint="default"/>
        <w:color w:val="auto"/>
      </w:rPr>
    </w:lvl>
    <w:lvl w:ilvl="3" w:tplc="6E38F754">
      <w:start w:val="1"/>
      <w:numFmt w:val="bullet"/>
      <w:lvlText w:val=""/>
      <w:lvlJc w:val="left"/>
      <w:pPr>
        <w:tabs>
          <w:tab w:val="num" w:pos="3600"/>
        </w:tabs>
        <w:ind w:left="3600" w:hanging="360"/>
      </w:pPr>
      <w:rPr>
        <w:rFonts w:ascii="Symbol" w:hAnsi="Symbol" w:hint="default"/>
        <w:color w:val="auto"/>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5">
    <w:nsid w:val="22DD2A7E"/>
    <w:multiLevelType w:val="hybridMultilevel"/>
    <w:tmpl w:val="C7A20A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35831F4"/>
    <w:multiLevelType w:val="multilevel"/>
    <w:tmpl w:val="8B023C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24643C4B"/>
    <w:multiLevelType w:val="hybridMultilevel"/>
    <w:tmpl w:val="796E1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55A1400"/>
    <w:multiLevelType w:val="hybridMultilevel"/>
    <w:tmpl w:val="B96E37BC"/>
    <w:lvl w:ilvl="0" w:tplc="6E38F75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258639BB"/>
    <w:multiLevelType w:val="hybridMultilevel"/>
    <w:tmpl w:val="FA2AB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26036D9A"/>
    <w:multiLevelType w:val="hybridMultilevel"/>
    <w:tmpl w:val="EDE05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27A643F0"/>
    <w:multiLevelType w:val="hybridMultilevel"/>
    <w:tmpl w:val="C660FC3A"/>
    <w:lvl w:ilvl="0" w:tplc="040E0017">
      <w:start w:val="1"/>
      <w:numFmt w:val="lowerLetter"/>
      <w:lvlText w:val="%1)"/>
      <w:lvlJc w:val="left"/>
      <w:pPr>
        <w:tabs>
          <w:tab w:val="num" w:pos="1080"/>
        </w:tabs>
        <w:ind w:left="1080" w:hanging="360"/>
      </w:pPr>
    </w:lvl>
    <w:lvl w:ilvl="1" w:tplc="8ADEF922">
      <w:start w:val="4"/>
      <w:numFmt w:val="upperRoman"/>
      <w:lvlText w:val="%2."/>
      <w:lvlJc w:val="left"/>
      <w:pPr>
        <w:tabs>
          <w:tab w:val="num" w:pos="2160"/>
        </w:tabs>
        <w:ind w:left="2160" w:hanging="720"/>
      </w:pPr>
      <w:rPr>
        <w:rFonts w:hint="default"/>
      </w:rPr>
    </w:lvl>
    <w:lvl w:ilvl="2" w:tplc="D7D47E82">
      <w:start w:val="1"/>
      <w:numFmt w:val="decimal"/>
      <w:lvlText w:val="%3."/>
      <w:lvlJc w:val="left"/>
      <w:pPr>
        <w:tabs>
          <w:tab w:val="num" w:pos="2700"/>
        </w:tabs>
        <w:ind w:left="2700" w:hanging="360"/>
      </w:pPr>
      <w:rPr>
        <w:rFonts w:hint="default"/>
      </w:r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2">
    <w:nsid w:val="283A63B7"/>
    <w:multiLevelType w:val="hybridMultilevel"/>
    <w:tmpl w:val="4C6656FA"/>
    <w:lvl w:ilvl="0" w:tplc="6E38F754">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3">
    <w:nsid w:val="2A0821CC"/>
    <w:multiLevelType w:val="hybridMultilevel"/>
    <w:tmpl w:val="C7941012"/>
    <w:lvl w:ilvl="0" w:tplc="DDF0BE66">
      <w:start w:val="1"/>
      <w:numFmt w:val="decimal"/>
      <w:lvlText w:val="%1."/>
      <w:lvlJc w:val="left"/>
      <w:pPr>
        <w:tabs>
          <w:tab w:val="num" w:pos="720"/>
        </w:tabs>
        <w:ind w:left="720" w:hanging="360"/>
      </w:pPr>
      <w:rPr>
        <w:rFonts w:hint="default"/>
      </w:rPr>
    </w:lvl>
    <w:lvl w:ilvl="1" w:tplc="08A62256">
      <w:numFmt w:val="none"/>
      <w:lvlText w:val=""/>
      <w:lvlJc w:val="left"/>
      <w:pPr>
        <w:tabs>
          <w:tab w:val="num" w:pos="360"/>
        </w:tabs>
      </w:pPr>
    </w:lvl>
    <w:lvl w:ilvl="2" w:tplc="B2D0684E">
      <w:numFmt w:val="none"/>
      <w:lvlText w:val=""/>
      <w:lvlJc w:val="left"/>
      <w:pPr>
        <w:tabs>
          <w:tab w:val="num" w:pos="360"/>
        </w:tabs>
      </w:pPr>
    </w:lvl>
    <w:lvl w:ilvl="3" w:tplc="D8141C80">
      <w:numFmt w:val="none"/>
      <w:lvlText w:val=""/>
      <w:lvlJc w:val="left"/>
      <w:pPr>
        <w:tabs>
          <w:tab w:val="num" w:pos="360"/>
        </w:tabs>
      </w:pPr>
    </w:lvl>
    <w:lvl w:ilvl="4" w:tplc="A836AFBA">
      <w:numFmt w:val="none"/>
      <w:lvlText w:val=""/>
      <w:lvlJc w:val="left"/>
      <w:pPr>
        <w:tabs>
          <w:tab w:val="num" w:pos="360"/>
        </w:tabs>
      </w:pPr>
    </w:lvl>
    <w:lvl w:ilvl="5" w:tplc="FF5E69A6">
      <w:numFmt w:val="none"/>
      <w:lvlText w:val=""/>
      <w:lvlJc w:val="left"/>
      <w:pPr>
        <w:tabs>
          <w:tab w:val="num" w:pos="360"/>
        </w:tabs>
      </w:pPr>
    </w:lvl>
    <w:lvl w:ilvl="6" w:tplc="742075C2">
      <w:numFmt w:val="none"/>
      <w:lvlText w:val=""/>
      <w:lvlJc w:val="left"/>
      <w:pPr>
        <w:tabs>
          <w:tab w:val="num" w:pos="360"/>
        </w:tabs>
      </w:pPr>
    </w:lvl>
    <w:lvl w:ilvl="7" w:tplc="1CEE2108">
      <w:numFmt w:val="none"/>
      <w:lvlText w:val=""/>
      <w:lvlJc w:val="left"/>
      <w:pPr>
        <w:tabs>
          <w:tab w:val="num" w:pos="360"/>
        </w:tabs>
      </w:pPr>
    </w:lvl>
    <w:lvl w:ilvl="8" w:tplc="79D2116E">
      <w:numFmt w:val="none"/>
      <w:lvlText w:val=""/>
      <w:lvlJc w:val="left"/>
      <w:pPr>
        <w:tabs>
          <w:tab w:val="num" w:pos="360"/>
        </w:tabs>
      </w:pPr>
    </w:lvl>
  </w:abstractNum>
  <w:abstractNum w:abstractNumId="44">
    <w:nsid w:val="2A4E2BA9"/>
    <w:multiLevelType w:val="hybridMultilevel"/>
    <w:tmpl w:val="7836496E"/>
    <w:lvl w:ilvl="0" w:tplc="6E38F754">
      <w:start w:val="1"/>
      <w:numFmt w:val="bullet"/>
      <w:lvlText w:val=""/>
      <w:lvlJc w:val="left"/>
      <w:pPr>
        <w:tabs>
          <w:tab w:val="num" w:pos="2520"/>
        </w:tabs>
        <w:ind w:left="2520" w:hanging="360"/>
      </w:pPr>
      <w:rPr>
        <w:rFonts w:ascii="Symbol" w:hAnsi="Symbol" w:hint="default"/>
        <w:color w:val="auto"/>
      </w:rPr>
    </w:lvl>
    <w:lvl w:ilvl="1" w:tplc="040E0003" w:tentative="1">
      <w:start w:val="1"/>
      <w:numFmt w:val="bullet"/>
      <w:lvlText w:val="o"/>
      <w:lvlJc w:val="left"/>
      <w:pPr>
        <w:tabs>
          <w:tab w:val="num" w:pos="3240"/>
        </w:tabs>
        <w:ind w:left="3240" w:hanging="360"/>
      </w:pPr>
      <w:rPr>
        <w:rFonts w:ascii="Courier New" w:hAnsi="Courier New" w:cs="Courier New" w:hint="default"/>
      </w:rPr>
    </w:lvl>
    <w:lvl w:ilvl="2" w:tplc="040E0005" w:tentative="1">
      <w:start w:val="1"/>
      <w:numFmt w:val="bullet"/>
      <w:lvlText w:val=""/>
      <w:lvlJc w:val="left"/>
      <w:pPr>
        <w:tabs>
          <w:tab w:val="num" w:pos="3960"/>
        </w:tabs>
        <w:ind w:left="3960" w:hanging="360"/>
      </w:pPr>
      <w:rPr>
        <w:rFonts w:ascii="Wingdings" w:hAnsi="Wingdings" w:hint="default"/>
      </w:rPr>
    </w:lvl>
    <w:lvl w:ilvl="3" w:tplc="040E0001" w:tentative="1">
      <w:start w:val="1"/>
      <w:numFmt w:val="bullet"/>
      <w:lvlText w:val=""/>
      <w:lvlJc w:val="left"/>
      <w:pPr>
        <w:tabs>
          <w:tab w:val="num" w:pos="4680"/>
        </w:tabs>
        <w:ind w:left="4680" w:hanging="360"/>
      </w:pPr>
      <w:rPr>
        <w:rFonts w:ascii="Symbol" w:hAnsi="Symbol" w:hint="default"/>
      </w:rPr>
    </w:lvl>
    <w:lvl w:ilvl="4" w:tplc="040E0003" w:tentative="1">
      <w:start w:val="1"/>
      <w:numFmt w:val="bullet"/>
      <w:lvlText w:val="o"/>
      <w:lvlJc w:val="left"/>
      <w:pPr>
        <w:tabs>
          <w:tab w:val="num" w:pos="5400"/>
        </w:tabs>
        <w:ind w:left="5400" w:hanging="360"/>
      </w:pPr>
      <w:rPr>
        <w:rFonts w:ascii="Courier New" w:hAnsi="Courier New" w:cs="Courier New" w:hint="default"/>
      </w:rPr>
    </w:lvl>
    <w:lvl w:ilvl="5" w:tplc="040E0005" w:tentative="1">
      <w:start w:val="1"/>
      <w:numFmt w:val="bullet"/>
      <w:lvlText w:val=""/>
      <w:lvlJc w:val="left"/>
      <w:pPr>
        <w:tabs>
          <w:tab w:val="num" w:pos="6120"/>
        </w:tabs>
        <w:ind w:left="6120" w:hanging="360"/>
      </w:pPr>
      <w:rPr>
        <w:rFonts w:ascii="Wingdings" w:hAnsi="Wingdings" w:hint="default"/>
      </w:rPr>
    </w:lvl>
    <w:lvl w:ilvl="6" w:tplc="040E0001" w:tentative="1">
      <w:start w:val="1"/>
      <w:numFmt w:val="bullet"/>
      <w:lvlText w:val=""/>
      <w:lvlJc w:val="left"/>
      <w:pPr>
        <w:tabs>
          <w:tab w:val="num" w:pos="6840"/>
        </w:tabs>
        <w:ind w:left="6840" w:hanging="360"/>
      </w:pPr>
      <w:rPr>
        <w:rFonts w:ascii="Symbol" w:hAnsi="Symbol" w:hint="default"/>
      </w:rPr>
    </w:lvl>
    <w:lvl w:ilvl="7" w:tplc="040E0003" w:tentative="1">
      <w:start w:val="1"/>
      <w:numFmt w:val="bullet"/>
      <w:lvlText w:val="o"/>
      <w:lvlJc w:val="left"/>
      <w:pPr>
        <w:tabs>
          <w:tab w:val="num" w:pos="7560"/>
        </w:tabs>
        <w:ind w:left="7560" w:hanging="360"/>
      </w:pPr>
      <w:rPr>
        <w:rFonts w:ascii="Courier New" w:hAnsi="Courier New" w:cs="Courier New" w:hint="default"/>
      </w:rPr>
    </w:lvl>
    <w:lvl w:ilvl="8" w:tplc="040E0005" w:tentative="1">
      <w:start w:val="1"/>
      <w:numFmt w:val="bullet"/>
      <w:lvlText w:val=""/>
      <w:lvlJc w:val="left"/>
      <w:pPr>
        <w:tabs>
          <w:tab w:val="num" w:pos="8280"/>
        </w:tabs>
        <w:ind w:left="8280" w:hanging="360"/>
      </w:pPr>
      <w:rPr>
        <w:rFonts w:ascii="Wingdings" w:hAnsi="Wingdings" w:hint="default"/>
      </w:rPr>
    </w:lvl>
  </w:abstractNum>
  <w:abstractNum w:abstractNumId="45">
    <w:nsid w:val="2ADA1F05"/>
    <w:multiLevelType w:val="hybridMultilevel"/>
    <w:tmpl w:val="5266A350"/>
    <w:lvl w:ilvl="0" w:tplc="D2489D5A">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2B4D5FAD"/>
    <w:multiLevelType w:val="hybridMultilevel"/>
    <w:tmpl w:val="8970158A"/>
    <w:lvl w:ilvl="0" w:tplc="6E38F75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nsid w:val="2CBF4531"/>
    <w:multiLevelType w:val="hybridMultilevel"/>
    <w:tmpl w:val="7C0C6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2E8B5997"/>
    <w:multiLevelType w:val="hybridMultilevel"/>
    <w:tmpl w:val="7440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2F5C08D1"/>
    <w:multiLevelType w:val="hybridMultilevel"/>
    <w:tmpl w:val="BC06C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30A30CA0"/>
    <w:multiLevelType w:val="hybridMultilevel"/>
    <w:tmpl w:val="2B22016A"/>
    <w:lvl w:ilvl="0" w:tplc="040E0017">
      <w:start w:val="1"/>
      <w:numFmt w:val="lowerLetter"/>
      <w:lvlText w:val="%1)"/>
      <w:lvlJc w:val="left"/>
      <w:pPr>
        <w:tabs>
          <w:tab w:val="num" w:pos="720"/>
        </w:tabs>
        <w:ind w:left="720" w:hanging="360"/>
      </w:pPr>
      <w:rPr>
        <w:rFonts w:hint="default"/>
      </w:rPr>
    </w:lvl>
    <w:lvl w:ilvl="1" w:tplc="6E38F754">
      <w:start w:val="1"/>
      <w:numFmt w:val="bullet"/>
      <w:lvlText w:val=""/>
      <w:lvlJc w:val="left"/>
      <w:pPr>
        <w:tabs>
          <w:tab w:val="num" w:pos="1440"/>
        </w:tabs>
        <w:ind w:left="1440" w:hanging="360"/>
      </w:pPr>
      <w:rPr>
        <w:rFonts w:ascii="Symbol" w:hAnsi="Symbol" w:hint="default"/>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1">
    <w:nsid w:val="330C08E0"/>
    <w:multiLevelType w:val="hybridMultilevel"/>
    <w:tmpl w:val="C1A6ADEC"/>
    <w:lvl w:ilvl="0" w:tplc="DA1AA076">
      <w:start w:val="1"/>
      <w:numFmt w:val="bullet"/>
      <w:lvlText w:val=""/>
      <w:lvlJc w:val="left"/>
      <w:pPr>
        <w:tabs>
          <w:tab w:val="num" w:pos="720"/>
        </w:tabs>
        <w:ind w:left="720" w:hanging="360"/>
      </w:pPr>
      <w:rPr>
        <w:rFonts w:ascii="Symbol" w:hAnsi="Symbol" w:hint="default"/>
        <w:color w:val="auto"/>
      </w:rPr>
    </w:lvl>
    <w:lvl w:ilvl="1" w:tplc="B20E5096">
      <w:start w:val="1"/>
      <w:numFmt w:val="bullet"/>
      <w:lvlText w:val=""/>
      <w:lvlJc w:val="left"/>
      <w:pPr>
        <w:tabs>
          <w:tab w:val="num" w:pos="1440"/>
        </w:tabs>
        <w:ind w:left="1440" w:hanging="360"/>
      </w:pPr>
      <w:rPr>
        <w:rFonts w:ascii="Symbol" w:hAnsi="Symbol"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nsid w:val="33573C78"/>
    <w:multiLevelType w:val="hybridMultilevel"/>
    <w:tmpl w:val="18141C48"/>
    <w:lvl w:ilvl="0" w:tplc="6E38F754">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53">
    <w:nsid w:val="36A506BB"/>
    <w:multiLevelType w:val="hybridMultilevel"/>
    <w:tmpl w:val="AFEEB7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36D11F90"/>
    <w:multiLevelType w:val="hybridMultilevel"/>
    <w:tmpl w:val="3196C1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2D0908"/>
    <w:multiLevelType w:val="hybridMultilevel"/>
    <w:tmpl w:val="C0CCDDB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6">
    <w:nsid w:val="38F434EE"/>
    <w:multiLevelType w:val="hybridMultilevel"/>
    <w:tmpl w:val="90603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3A0D3E34"/>
    <w:multiLevelType w:val="hybridMultilevel"/>
    <w:tmpl w:val="07F6B114"/>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nsid w:val="3A534D24"/>
    <w:multiLevelType w:val="hybridMultilevel"/>
    <w:tmpl w:val="42C4C030"/>
    <w:lvl w:ilvl="0" w:tplc="6E38F754">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9">
    <w:nsid w:val="3A5F1C53"/>
    <w:multiLevelType w:val="hybridMultilevel"/>
    <w:tmpl w:val="A1ACBEA8"/>
    <w:lvl w:ilvl="0" w:tplc="6E38F754">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0">
    <w:nsid w:val="3B724D06"/>
    <w:multiLevelType w:val="hybridMultilevel"/>
    <w:tmpl w:val="5992D0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3BE91437"/>
    <w:multiLevelType w:val="hybridMultilevel"/>
    <w:tmpl w:val="528C21C4"/>
    <w:lvl w:ilvl="0" w:tplc="6E38F754">
      <w:start w:val="1"/>
      <w:numFmt w:val="bullet"/>
      <w:lvlText w:val=""/>
      <w:lvlJc w:val="left"/>
      <w:pPr>
        <w:tabs>
          <w:tab w:val="num" w:pos="1560"/>
        </w:tabs>
        <w:ind w:left="1560" w:hanging="360"/>
      </w:pPr>
      <w:rPr>
        <w:rFonts w:ascii="Symbol" w:hAnsi="Symbol" w:hint="default"/>
        <w:color w:val="auto"/>
      </w:rPr>
    </w:lvl>
    <w:lvl w:ilvl="1" w:tplc="040E0003" w:tentative="1">
      <w:start w:val="1"/>
      <w:numFmt w:val="bullet"/>
      <w:lvlText w:val="o"/>
      <w:lvlJc w:val="left"/>
      <w:pPr>
        <w:tabs>
          <w:tab w:val="num" w:pos="2280"/>
        </w:tabs>
        <w:ind w:left="2280" w:hanging="360"/>
      </w:pPr>
      <w:rPr>
        <w:rFonts w:ascii="Courier New" w:hAnsi="Courier New" w:cs="Courier New" w:hint="default"/>
      </w:rPr>
    </w:lvl>
    <w:lvl w:ilvl="2" w:tplc="040E0005" w:tentative="1">
      <w:start w:val="1"/>
      <w:numFmt w:val="bullet"/>
      <w:lvlText w:val=""/>
      <w:lvlJc w:val="left"/>
      <w:pPr>
        <w:tabs>
          <w:tab w:val="num" w:pos="3000"/>
        </w:tabs>
        <w:ind w:left="3000" w:hanging="360"/>
      </w:pPr>
      <w:rPr>
        <w:rFonts w:ascii="Wingdings" w:hAnsi="Wingdings" w:hint="default"/>
      </w:rPr>
    </w:lvl>
    <w:lvl w:ilvl="3" w:tplc="040E0001" w:tentative="1">
      <w:start w:val="1"/>
      <w:numFmt w:val="bullet"/>
      <w:lvlText w:val=""/>
      <w:lvlJc w:val="left"/>
      <w:pPr>
        <w:tabs>
          <w:tab w:val="num" w:pos="3720"/>
        </w:tabs>
        <w:ind w:left="3720" w:hanging="360"/>
      </w:pPr>
      <w:rPr>
        <w:rFonts w:ascii="Symbol" w:hAnsi="Symbol" w:hint="default"/>
      </w:rPr>
    </w:lvl>
    <w:lvl w:ilvl="4" w:tplc="040E0003" w:tentative="1">
      <w:start w:val="1"/>
      <w:numFmt w:val="bullet"/>
      <w:lvlText w:val="o"/>
      <w:lvlJc w:val="left"/>
      <w:pPr>
        <w:tabs>
          <w:tab w:val="num" w:pos="4440"/>
        </w:tabs>
        <w:ind w:left="4440" w:hanging="360"/>
      </w:pPr>
      <w:rPr>
        <w:rFonts w:ascii="Courier New" w:hAnsi="Courier New" w:cs="Courier New" w:hint="default"/>
      </w:rPr>
    </w:lvl>
    <w:lvl w:ilvl="5" w:tplc="040E0005" w:tentative="1">
      <w:start w:val="1"/>
      <w:numFmt w:val="bullet"/>
      <w:lvlText w:val=""/>
      <w:lvlJc w:val="left"/>
      <w:pPr>
        <w:tabs>
          <w:tab w:val="num" w:pos="5160"/>
        </w:tabs>
        <w:ind w:left="5160" w:hanging="360"/>
      </w:pPr>
      <w:rPr>
        <w:rFonts w:ascii="Wingdings" w:hAnsi="Wingdings" w:hint="default"/>
      </w:rPr>
    </w:lvl>
    <w:lvl w:ilvl="6" w:tplc="040E0001" w:tentative="1">
      <w:start w:val="1"/>
      <w:numFmt w:val="bullet"/>
      <w:lvlText w:val=""/>
      <w:lvlJc w:val="left"/>
      <w:pPr>
        <w:tabs>
          <w:tab w:val="num" w:pos="5880"/>
        </w:tabs>
        <w:ind w:left="5880" w:hanging="360"/>
      </w:pPr>
      <w:rPr>
        <w:rFonts w:ascii="Symbol" w:hAnsi="Symbol" w:hint="default"/>
      </w:rPr>
    </w:lvl>
    <w:lvl w:ilvl="7" w:tplc="040E0003" w:tentative="1">
      <w:start w:val="1"/>
      <w:numFmt w:val="bullet"/>
      <w:lvlText w:val="o"/>
      <w:lvlJc w:val="left"/>
      <w:pPr>
        <w:tabs>
          <w:tab w:val="num" w:pos="6600"/>
        </w:tabs>
        <w:ind w:left="6600" w:hanging="360"/>
      </w:pPr>
      <w:rPr>
        <w:rFonts w:ascii="Courier New" w:hAnsi="Courier New" w:cs="Courier New" w:hint="default"/>
      </w:rPr>
    </w:lvl>
    <w:lvl w:ilvl="8" w:tplc="040E0005" w:tentative="1">
      <w:start w:val="1"/>
      <w:numFmt w:val="bullet"/>
      <w:lvlText w:val=""/>
      <w:lvlJc w:val="left"/>
      <w:pPr>
        <w:tabs>
          <w:tab w:val="num" w:pos="7320"/>
        </w:tabs>
        <w:ind w:left="7320" w:hanging="360"/>
      </w:pPr>
      <w:rPr>
        <w:rFonts w:ascii="Wingdings" w:hAnsi="Wingdings" w:hint="default"/>
      </w:rPr>
    </w:lvl>
  </w:abstractNum>
  <w:abstractNum w:abstractNumId="62">
    <w:nsid w:val="3E451E27"/>
    <w:multiLevelType w:val="hybridMultilevel"/>
    <w:tmpl w:val="02B2C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3EDF39D2"/>
    <w:multiLevelType w:val="hybridMultilevel"/>
    <w:tmpl w:val="C2141E06"/>
    <w:lvl w:ilvl="0" w:tplc="6E38F754">
      <w:start w:val="1"/>
      <w:numFmt w:val="bullet"/>
      <w:lvlText w:val=""/>
      <w:lvlJc w:val="left"/>
      <w:pPr>
        <w:tabs>
          <w:tab w:val="num" w:pos="1140"/>
        </w:tabs>
        <w:ind w:left="1140" w:hanging="360"/>
      </w:pPr>
      <w:rPr>
        <w:rFonts w:ascii="Symbol" w:hAnsi="Symbol" w:hint="default"/>
        <w:color w:val="auto"/>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64">
    <w:nsid w:val="41EC3719"/>
    <w:multiLevelType w:val="hybridMultilevel"/>
    <w:tmpl w:val="FFB42AEE"/>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65">
    <w:nsid w:val="4316748B"/>
    <w:multiLevelType w:val="hybridMultilevel"/>
    <w:tmpl w:val="B94C07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4384658E"/>
    <w:multiLevelType w:val="hybridMultilevel"/>
    <w:tmpl w:val="6ADA876A"/>
    <w:lvl w:ilvl="0" w:tplc="6E38F754">
      <w:start w:val="1"/>
      <w:numFmt w:val="bullet"/>
      <w:lvlText w:val=""/>
      <w:lvlJc w:val="left"/>
      <w:pPr>
        <w:tabs>
          <w:tab w:val="num" w:pos="1140"/>
        </w:tabs>
        <w:ind w:left="1140" w:hanging="360"/>
      </w:pPr>
      <w:rPr>
        <w:rFonts w:ascii="Symbol" w:hAnsi="Symbol" w:hint="default"/>
        <w:color w:val="auto"/>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67">
    <w:nsid w:val="464B6D3C"/>
    <w:multiLevelType w:val="hybridMultilevel"/>
    <w:tmpl w:val="1F2C25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6F32353"/>
    <w:multiLevelType w:val="hybridMultilevel"/>
    <w:tmpl w:val="DF66CF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48831D28"/>
    <w:multiLevelType w:val="hybridMultilevel"/>
    <w:tmpl w:val="5C0E04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A9E41A9"/>
    <w:multiLevelType w:val="hybridMultilevel"/>
    <w:tmpl w:val="51B609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C330267"/>
    <w:multiLevelType w:val="hybridMultilevel"/>
    <w:tmpl w:val="974CCA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4CC0381A"/>
    <w:multiLevelType w:val="hybridMultilevel"/>
    <w:tmpl w:val="EC169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4D7F53A0"/>
    <w:multiLevelType w:val="hybridMultilevel"/>
    <w:tmpl w:val="B32C15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501A4809"/>
    <w:multiLevelType w:val="hybridMultilevel"/>
    <w:tmpl w:val="656AF234"/>
    <w:lvl w:ilvl="0" w:tplc="6E38F754">
      <w:start w:val="1"/>
      <w:numFmt w:val="bullet"/>
      <w:lvlText w:val=""/>
      <w:lvlJc w:val="left"/>
      <w:pPr>
        <w:tabs>
          <w:tab w:val="num" w:pos="1800"/>
        </w:tabs>
        <w:ind w:left="1800" w:hanging="360"/>
      </w:pPr>
      <w:rPr>
        <w:rFonts w:ascii="Symbol" w:hAnsi="Symbol" w:hint="default"/>
        <w:color w:val="auto"/>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75">
    <w:nsid w:val="513C2F1B"/>
    <w:multiLevelType w:val="hybridMultilevel"/>
    <w:tmpl w:val="CEE607E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53DC64F0"/>
    <w:multiLevelType w:val="hybridMultilevel"/>
    <w:tmpl w:val="3F54D0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nsid w:val="54D77BCA"/>
    <w:multiLevelType w:val="hybridMultilevel"/>
    <w:tmpl w:val="AD18E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55637CB4"/>
    <w:multiLevelType w:val="hybridMultilevel"/>
    <w:tmpl w:val="A3D81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557A73B8"/>
    <w:multiLevelType w:val="hybridMultilevel"/>
    <w:tmpl w:val="4B8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5661215C"/>
    <w:multiLevelType w:val="hybridMultilevel"/>
    <w:tmpl w:val="082A9082"/>
    <w:lvl w:ilvl="0" w:tplc="6E38F75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1">
    <w:nsid w:val="573C5D1D"/>
    <w:multiLevelType w:val="hybridMultilevel"/>
    <w:tmpl w:val="45845834"/>
    <w:lvl w:ilvl="0" w:tplc="48C8A1AA">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nsid w:val="59001DE5"/>
    <w:multiLevelType w:val="hybridMultilevel"/>
    <w:tmpl w:val="11265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5BA507D6"/>
    <w:multiLevelType w:val="hybridMultilevel"/>
    <w:tmpl w:val="74ECF21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nsid w:val="5BDB3B8F"/>
    <w:multiLevelType w:val="hybridMultilevel"/>
    <w:tmpl w:val="1B7CA2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CAA35BD"/>
    <w:multiLevelType w:val="hybridMultilevel"/>
    <w:tmpl w:val="9CBEA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CC82FA8"/>
    <w:multiLevelType w:val="hybridMultilevel"/>
    <w:tmpl w:val="05B67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E454B8"/>
    <w:multiLevelType w:val="hybridMultilevel"/>
    <w:tmpl w:val="A9B65E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nsid w:val="5DB94797"/>
    <w:multiLevelType w:val="hybridMultilevel"/>
    <w:tmpl w:val="3FFE5926"/>
    <w:lvl w:ilvl="0" w:tplc="6E38F754">
      <w:start w:val="1"/>
      <w:numFmt w:val="bullet"/>
      <w:lvlText w:val=""/>
      <w:lvlJc w:val="left"/>
      <w:pPr>
        <w:tabs>
          <w:tab w:val="num" w:pos="1140"/>
        </w:tabs>
        <w:ind w:left="1140" w:hanging="360"/>
      </w:pPr>
      <w:rPr>
        <w:rFonts w:ascii="Symbol" w:hAnsi="Symbol" w:hint="default"/>
        <w:color w:val="auto"/>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89">
    <w:nsid w:val="5DBB0735"/>
    <w:multiLevelType w:val="hybridMultilevel"/>
    <w:tmpl w:val="70DC309C"/>
    <w:lvl w:ilvl="0" w:tplc="6E38F754">
      <w:start w:val="1"/>
      <w:numFmt w:val="bullet"/>
      <w:lvlText w:val=""/>
      <w:lvlJc w:val="left"/>
      <w:pPr>
        <w:tabs>
          <w:tab w:val="num" w:pos="1560"/>
        </w:tabs>
        <w:ind w:left="1560" w:hanging="360"/>
      </w:pPr>
      <w:rPr>
        <w:rFonts w:ascii="Symbol" w:hAnsi="Symbol" w:hint="default"/>
        <w:color w:val="auto"/>
      </w:rPr>
    </w:lvl>
    <w:lvl w:ilvl="1" w:tplc="040E0003" w:tentative="1">
      <w:start w:val="1"/>
      <w:numFmt w:val="bullet"/>
      <w:lvlText w:val="o"/>
      <w:lvlJc w:val="left"/>
      <w:pPr>
        <w:tabs>
          <w:tab w:val="num" w:pos="2280"/>
        </w:tabs>
        <w:ind w:left="2280" w:hanging="360"/>
      </w:pPr>
      <w:rPr>
        <w:rFonts w:ascii="Courier New" w:hAnsi="Courier New" w:cs="Courier New" w:hint="default"/>
      </w:rPr>
    </w:lvl>
    <w:lvl w:ilvl="2" w:tplc="040E0005" w:tentative="1">
      <w:start w:val="1"/>
      <w:numFmt w:val="bullet"/>
      <w:lvlText w:val=""/>
      <w:lvlJc w:val="left"/>
      <w:pPr>
        <w:tabs>
          <w:tab w:val="num" w:pos="3000"/>
        </w:tabs>
        <w:ind w:left="3000" w:hanging="360"/>
      </w:pPr>
      <w:rPr>
        <w:rFonts w:ascii="Wingdings" w:hAnsi="Wingdings" w:hint="default"/>
      </w:rPr>
    </w:lvl>
    <w:lvl w:ilvl="3" w:tplc="040E0001" w:tentative="1">
      <w:start w:val="1"/>
      <w:numFmt w:val="bullet"/>
      <w:lvlText w:val=""/>
      <w:lvlJc w:val="left"/>
      <w:pPr>
        <w:tabs>
          <w:tab w:val="num" w:pos="3720"/>
        </w:tabs>
        <w:ind w:left="3720" w:hanging="360"/>
      </w:pPr>
      <w:rPr>
        <w:rFonts w:ascii="Symbol" w:hAnsi="Symbol" w:hint="default"/>
      </w:rPr>
    </w:lvl>
    <w:lvl w:ilvl="4" w:tplc="040E0003" w:tentative="1">
      <w:start w:val="1"/>
      <w:numFmt w:val="bullet"/>
      <w:lvlText w:val="o"/>
      <w:lvlJc w:val="left"/>
      <w:pPr>
        <w:tabs>
          <w:tab w:val="num" w:pos="4440"/>
        </w:tabs>
        <w:ind w:left="4440" w:hanging="360"/>
      </w:pPr>
      <w:rPr>
        <w:rFonts w:ascii="Courier New" w:hAnsi="Courier New" w:cs="Courier New" w:hint="default"/>
      </w:rPr>
    </w:lvl>
    <w:lvl w:ilvl="5" w:tplc="040E0005" w:tentative="1">
      <w:start w:val="1"/>
      <w:numFmt w:val="bullet"/>
      <w:lvlText w:val=""/>
      <w:lvlJc w:val="left"/>
      <w:pPr>
        <w:tabs>
          <w:tab w:val="num" w:pos="5160"/>
        </w:tabs>
        <w:ind w:left="5160" w:hanging="360"/>
      </w:pPr>
      <w:rPr>
        <w:rFonts w:ascii="Wingdings" w:hAnsi="Wingdings" w:hint="default"/>
      </w:rPr>
    </w:lvl>
    <w:lvl w:ilvl="6" w:tplc="040E0001" w:tentative="1">
      <w:start w:val="1"/>
      <w:numFmt w:val="bullet"/>
      <w:lvlText w:val=""/>
      <w:lvlJc w:val="left"/>
      <w:pPr>
        <w:tabs>
          <w:tab w:val="num" w:pos="5880"/>
        </w:tabs>
        <w:ind w:left="5880" w:hanging="360"/>
      </w:pPr>
      <w:rPr>
        <w:rFonts w:ascii="Symbol" w:hAnsi="Symbol" w:hint="default"/>
      </w:rPr>
    </w:lvl>
    <w:lvl w:ilvl="7" w:tplc="040E0003" w:tentative="1">
      <w:start w:val="1"/>
      <w:numFmt w:val="bullet"/>
      <w:lvlText w:val="o"/>
      <w:lvlJc w:val="left"/>
      <w:pPr>
        <w:tabs>
          <w:tab w:val="num" w:pos="6600"/>
        </w:tabs>
        <w:ind w:left="6600" w:hanging="360"/>
      </w:pPr>
      <w:rPr>
        <w:rFonts w:ascii="Courier New" w:hAnsi="Courier New" w:cs="Courier New" w:hint="default"/>
      </w:rPr>
    </w:lvl>
    <w:lvl w:ilvl="8" w:tplc="040E0005" w:tentative="1">
      <w:start w:val="1"/>
      <w:numFmt w:val="bullet"/>
      <w:lvlText w:val=""/>
      <w:lvlJc w:val="left"/>
      <w:pPr>
        <w:tabs>
          <w:tab w:val="num" w:pos="7320"/>
        </w:tabs>
        <w:ind w:left="7320" w:hanging="360"/>
      </w:pPr>
      <w:rPr>
        <w:rFonts w:ascii="Wingdings" w:hAnsi="Wingdings" w:hint="default"/>
      </w:rPr>
    </w:lvl>
  </w:abstractNum>
  <w:abstractNum w:abstractNumId="90">
    <w:nsid w:val="5E58191E"/>
    <w:multiLevelType w:val="hybridMultilevel"/>
    <w:tmpl w:val="A1720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nsid w:val="5ED8434A"/>
    <w:multiLevelType w:val="hybridMultilevel"/>
    <w:tmpl w:val="80EA21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61FA10D8"/>
    <w:multiLevelType w:val="hybridMultilevel"/>
    <w:tmpl w:val="AB00B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1FB2EEA"/>
    <w:multiLevelType w:val="hybridMultilevel"/>
    <w:tmpl w:val="1AE2C8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47D563C"/>
    <w:multiLevelType w:val="hybridMultilevel"/>
    <w:tmpl w:val="FACCF8DC"/>
    <w:lvl w:ilvl="0" w:tplc="6E38F754">
      <w:start w:val="1"/>
      <w:numFmt w:val="bullet"/>
      <w:lvlText w:val=""/>
      <w:lvlJc w:val="left"/>
      <w:pPr>
        <w:tabs>
          <w:tab w:val="num" w:pos="2520"/>
        </w:tabs>
        <w:ind w:left="2520" w:hanging="360"/>
      </w:pPr>
      <w:rPr>
        <w:rFonts w:ascii="Symbol" w:hAnsi="Symbol" w:hint="default"/>
        <w:color w:val="auto"/>
      </w:rPr>
    </w:lvl>
    <w:lvl w:ilvl="1" w:tplc="040E0017">
      <w:start w:val="1"/>
      <w:numFmt w:val="lowerLetter"/>
      <w:lvlText w:val="%2)"/>
      <w:lvlJc w:val="left"/>
      <w:pPr>
        <w:tabs>
          <w:tab w:val="num" w:pos="3240"/>
        </w:tabs>
        <w:ind w:left="3240" w:hanging="360"/>
      </w:pPr>
      <w:rPr>
        <w:rFonts w:hint="default"/>
        <w:color w:val="auto"/>
      </w:rPr>
    </w:lvl>
    <w:lvl w:ilvl="2" w:tplc="040E0005" w:tentative="1">
      <w:start w:val="1"/>
      <w:numFmt w:val="bullet"/>
      <w:lvlText w:val=""/>
      <w:lvlJc w:val="left"/>
      <w:pPr>
        <w:tabs>
          <w:tab w:val="num" w:pos="3960"/>
        </w:tabs>
        <w:ind w:left="3960" w:hanging="360"/>
      </w:pPr>
      <w:rPr>
        <w:rFonts w:ascii="Wingdings" w:hAnsi="Wingdings" w:hint="default"/>
      </w:rPr>
    </w:lvl>
    <w:lvl w:ilvl="3" w:tplc="040E0001" w:tentative="1">
      <w:start w:val="1"/>
      <w:numFmt w:val="bullet"/>
      <w:lvlText w:val=""/>
      <w:lvlJc w:val="left"/>
      <w:pPr>
        <w:tabs>
          <w:tab w:val="num" w:pos="4680"/>
        </w:tabs>
        <w:ind w:left="4680" w:hanging="360"/>
      </w:pPr>
      <w:rPr>
        <w:rFonts w:ascii="Symbol" w:hAnsi="Symbol" w:hint="default"/>
      </w:rPr>
    </w:lvl>
    <w:lvl w:ilvl="4" w:tplc="040E0003" w:tentative="1">
      <w:start w:val="1"/>
      <w:numFmt w:val="bullet"/>
      <w:lvlText w:val="o"/>
      <w:lvlJc w:val="left"/>
      <w:pPr>
        <w:tabs>
          <w:tab w:val="num" w:pos="5400"/>
        </w:tabs>
        <w:ind w:left="5400" w:hanging="360"/>
      </w:pPr>
      <w:rPr>
        <w:rFonts w:ascii="Courier New" w:hAnsi="Courier New" w:cs="Courier New" w:hint="default"/>
      </w:rPr>
    </w:lvl>
    <w:lvl w:ilvl="5" w:tplc="040E0005" w:tentative="1">
      <w:start w:val="1"/>
      <w:numFmt w:val="bullet"/>
      <w:lvlText w:val=""/>
      <w:lvlJc w:val="left"/>
      <w:pPr>
        <w:tabs>
          <w:tab w:val="num" w:pos="6120"/>
        </w:tabs>
        <w:ind w:left="6120" w:hanging="360"/>
      </w:pPr>
      <w:rPr>
        <w:rFonts w:ascii="Wingdings" w:hAnsi="Wingdings" w:hint="default"/>
      </w:rPr>
    </w:lvl>
    <w:lvl w:ilvl="6" w:tplc="040E0001" w:tentative="1">
      <w:start w:val="1"/>
      <w:numFmt w:val="bullet"/>
      <w:lvlText w:val=""/>
      <w:lvlJc w:val="left"/>
      <w:pPr>
        <w:tabs>
          <w:tab w:val="num" w:pos="6840"/>
        </w:tabs>
        <w:ind w:left="6840" w:hanging="360"/>
      </w:pPr>
      <w:rPr>
        <w:rFonts w:ascii="Symbol" w:hAnsi="Symbol" w:hint="default"/>
      </w:rPr>
    </w:lvl>
    <w:lvl w:ilvl="7" w:tplc="040E0003" w:tentative="1">
      <w:start w:val="1"/>
      <w:numFmt w:val="bullet"/>
      <w:lvlText w:val="o"/>
      <w:lvlJc w:val="left"/>
      <w:pPr>
        <w:tabs>
          <w:tab w:val="num" w:pos="7560"/>
        </w:tabs>
        <w:ind w:left="7560" w:hanging="360"/>
      </w:pPr>
      <w:rPr>
        <w:rFonts w:ascii="Courier New" w:hAnsi="Courier New" w:cs="Courier New" w:hint="default"/>
      </w:rPr>
    </w:lvl>
    <w:lvl w:ilvl="8" w:tplc="040E0005" w:tentative="1">
      <w:start w:val="1"/>
      <w:numFmt w:val="bullet"/>
      <w:lvlText w:val=""/>
      <w:lvlJc w:val="left"/>
      <w:pPr>
        <w:tabs>
          <w:tab w:val="num" w:pos="8280"/>
        </w:tabs>
        <w:ind w:left="8280" w:hanging="360"/>
      </w:pPr>
      <w:rPr>
        <w:rFonts w:ascii="Wingdings" w:hAnsi="Wingdings" w:hint="default"/>
      </w:rPr>
    </w:lvl>
  </w:abstractNum>
  <w:abstractNum w:abstractNumId="95">
    <w:nsid w:val="656F223E"/>
    <w:multiLevelType w:val="hybridMultilevel"/>
    <w:tmpl w:val="CA3278C0"/>
    <w:lvl w:ilvl="0" w:tplc="B20E509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6">
    <w:nsid w:val="65F416F9"/>
    <w:multiLevelType w:val="hybridMultilevel"/>
    <w:tmpl w:val="E5161EF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7">
    <w:nsid w:val="683B64AC"/>
    <w:multiLevelType w:val="hybridMultilevel"/>
    <w:tmpl w:val="B34E3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691752B4"/>
    <w:multiLevelType w:val="hybridMultilevel"/>
    <w:tmpl w:val="FA6213C4"/>
    <w:lvl w:ilvl="0" w:tplc="6E38F75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699C4464"/>
    <w:multiLevelType w:val="hybridMultilevel"/>
    <w:tmpl w:val="CAF0DC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nsid w:val="6B277CCE"/>
    <w:multiLevelType w:val="hybridMultilevel"/>
    <w:tmpl w:val="7FAEC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nsid w:val="6B5E3860"/>
    <w:multiLevelType w:val="hybridMultilevel"/>
    <w:tmpl w:val="02A00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nsid w:val="6B753D2C"/>
    <w:multiLevelType w:val="hybridMultilevel"/>
    <w:tmpl w:val="E39442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nsid w:val="6CFB1848"/>
    <w:multiLevelType w:val="hybridMultilevel"/>
    <w:tmpl w:val="87A6827E"/>
    <w:lvl w:ilvl="0" w:tplc="040E0001">
      <w:start w:val="1"/>
      <w:numFmt w:val="bullet"/>
      <w:lvlText w:val=""/>
      <w:lvlJc w:val="left"/>
      <w:pPr>
        <w:ind w:left="2844" w:hanging="360"/>
      </w:pPr>
      <w:rPr>
        <w:rFonts w:ascii="Symbol" w:hAnsi="Symbol"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104">
    <w:nsid w:val="6D4D615A"/>
    <w:multiLevelType w:val="hybridMultilevel"/>
    <w:tmpl w:val="EAB6C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6E120AD7"/>
    <w:multiLevelType w:val="hybridMultilevel"/>
    <w:tmpl w:val="26D64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nsid w:val="6F3D5864"/>
    <w:multiLevelType w:val="hybridMultilevel"/>
    <w:tmpl w:val="7A70A2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nsid w:val="740E0149"/>
    <w:multiLevelType w:val="hybridMultilevel"/>
    <w:tmpl w:val="433A5670"/>
    <w:lvl w:ilvl="0" w:tplc="040E0001">
      <w:start w:val="1"/>
      <w:numFmt w:val="bullet"/>
      <w:lvlText w:val=""/>
      <w:lvlJc w:val="left"/>
      <w:pPr>
        <w:ind w:left="945" w:hanging="360"/>
      </w:pPr>
      <w:rPr>
        <w:rFonts w:ascii="Symbol" w:hAnsi="Symbol" w:hint="default"/>
      </w:rPr>
    </w:lvl>
    <w:lvl w:ilvl="1" w:tplc="040E0003" w:tentative="1">
      <w:start w:val="1"/>
      <w:numFmt w:val="bullet"/>
      <w:lvlText w:val="o"/>
      <w:lvlJc w:val="left"/>
      <w:pPr>
        <w:ind w:left="1665" w:hanging="360"/>
      </w:pPr>
      <w:rPr>
        <w:rFonts w:ascii="Courier New" w:hAnsi="Courier New" w:cs="Courier New" w:hint="default"/>
      </w:rPr>
    </w:lvl>
    <w:lvl w:ilvl="2" w:tplc="040E0005" w:tentative="1">
      <w:start w:val="1"/>
      <w:numFmt w:val="bullet"/>
      <w:lvlText w:val=""/>
      <w:lvlJc w:val="left"/>
      <w:pPr>
        <w:ind w:left="2385" w:hanging="360"/>
      </w:pPr>
      <w:rPr>
        <w:rFonts w:ascii="Wingdings" w:hAnsi="Wingdings" w:hint="default"/>
      </w:rPr>
    </w:lvl>
    <w:lvl w:ilvl="3" w:tplc="040E0001" w:tentative="1">
      <w:start w:val="1"/>
      <w:numFmt w:val="bullet"/>
      <w:lvlText w:val=""/>
      <w:lvlJc w:val="left"/>
      <w:pPr>
        <w:ind w:left="3105" w:hanging="360"/>
      </w:pPr>
      <w:rPr>
        <w:rFonts w:ascii="Symbol" w:hAnsi="Symbol" w:hint="default"/>
      </w:rPr>
    </w:lvl>
    <w:lvl w:ilvl="4" w:tplc="040E0003" w:tentative="1">
      <w:start w:val="1"/>
      <w:numFmt w:val="bullet"/>
      <w:lvlText w:val="o"/>
      <w:lvlJc w:val="left"/>
      <w:pPr>
        <w:ind w:left="3825" w:hanging="360"/>
      </w:pPr>
      <w:rPr>
        <w:rFonts w:ascii="Courier New" w:hAnsi="Courier New" w:cs="Courier New" w:hint="default"/>
      </w:rPr>
    </w:lvl>
    <w:lvl w:ilvl="5" w:tplc="040E0005" w:tentative="1">
      <w:start w:val="1"/>
      <w:numFmt w:val="bullet"/>
      <w:lvlText w:val=""/>
      <w:lvlJc w:val="left"/>
      <w:pPr>
        <w:ind w:left="4545" w:hanging="360"/>
      </w:pPr>
      <w:rPr>
        <w:rFonts w:ascii="Wingdings" w:hAnsi="Wingdings" w:hint="default"/>
      </w:rPr>
    </w:lvl>
    <w:lvl w:ilvl="6" w:tplc="040E0001" w:tentative="1">
      <w:start w:val="1"/>
      <w:numFmt w:val="bullet"/>
      <w:lvlText w:val=""/>
      <w:lvlJc w:val="left"/>
      <w:pPr>
        <w:ind w:left="5265" w:hanging="360"/>
      </w:pPr>
      <w:rPr>
        <w:rFonts w:ascii="Symbol" w:hAnsi="Symbol" w:hint="default"/>
      </w:rPr>
    </w:lvl>
    <w:lvl w:ilvl="7" w:tplc="040E0003" w:tentative="1">
      <w:start w:val="1"/>
      <w:numFmt w:val="bullet"/>
      <w:lvlText w:val="o"/>
      <w:lvlJc w:val="left"/>
      <w:pPr>
        <w:ind w:left="5985" w:hanging="360"/>
      </w:pPr>
      <w:rPr>
        <w:rFonts w:ascii="Courier New" w:hAnsi="Courier New" w:cs="Courier New" w:hint="default"/>
      </w:rPr>
    </w:lvl>
    <w:lvl w:ilvl="8" w:tplc="040E0005" w:tentative="1">
      <w:start w:val="1"/>
      <w:numFmt w:val="bullet"/>
      <w:lvlText w:val=""/>
      <w:lvlJc w:val="left"/>
      <w:pPr>
        <w:ind w:left="6705" w:hanging="360"/>
      </w:pPr>
      <w:rPr>
        <w:rFonts w:ascii="Wingdings" w:hAnsi="Wingdings" w:hint="default"/>
      </w:rPr>
    </w:lvl>
  </w:abstractNum>
  <w:abstractNum w:abstractNumId="108">
    <w:nsid w:val="76282B67"/>
    <w:multiLevelType w:val="hybridMultilevel"/>
    <w:tmpl w:val="AC524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nsid w:val="777813EC"/>
    <w:multiLevelType w:val="hybridMultilevel"/>
    <w:tmpl w:val="E38068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nsid w:val="77957048"/>
    <w:multiLevelType w:val="hybridMultilevel"/>
    <w:tmpl w:val="B97AFA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nsid w:val="77E30720"/>
    <w:multiLevelType w:val="hybridMultilevel"/>
    <w:tmpl w:val="26FAD2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2">
    <w:nsid w:val="77EC5966"/>
    <w:multiLevelType w:val="hybridMultilevel"/>
    <w:tmpl w:val="D160C8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91313C9"/>
    <w:multiLevelType w:val="hybridMultilevel"/>
    <w:tmpl w:val="5A4C7472"/>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14">
    <w:nsid w:val="7B6F1647"/>
    <w:multiLevelType w:val="hybridMultilevel"/>
    <w:tmpl w:val="9D381B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7D561FB5"/>
    <w:multiLevelType w:val="hybridMultilevel"/>
    <w:tmpl w:val="DB5841CE"/>
    <w:lvl w:ilvl="0" w:tplc="040E0017">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16">
    <w:nsid w:val="7D5F7208"/>
    <w:multiLevelType w:val="hybridMultilevel"/>
    <w:tmpl w:val="E25EAB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D7005B6"/>
    <w:multiLevelType w:val="hybridMultilevel"/>
    <w:tmpl w:val="9D681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nsid w:val="7D810668"/>
    <w:multiLevelType w:val="hybridMultilevel"/>
    <w:tmpl w:val="E8E2CB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9">
    <w:nsid w:val="7DC54934"/>
    <w:multiLevelType w:val="hybridMultilevel"/>
    <w:tmpl w:val="4CE8B7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nsid w:val="7F3B5B0E"/>
    <w:multiLevelType w:val="hybridMultilevel"/>
    <w:tmpl w:val="C0CCED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nsid w:val="7F454D09"/>
    <w:multiLevelType w:val="hybridMultilevel"/>
    <w:tmpl w:val="0AC6D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7"/>
  </w:num>
  <w:num w:numId="2">
    <w:abstractNumId w:val="70"/>
  </w:num>
  <w:num w:numId="3">
    <w:abstractNumId w:val="0"/>
  </w:num>
  <w:num w:numId="4">
    <w:abstractNumId w:val="75"/>
  </w:num>
  <w:num w:numId="5">
    <w:abstractNumId w:val="76"/>
  </w:num>
  <w:num w:numId="6">
    <w:abstractNumId w:val="115"/>
  </w:num>
  <w:num w:numId="7">
    <w:abstractNumId w:val="55"/>
  </w:num>
  <w:num w:numId="8">
    <w:abstractNumId w:val="96"/>
  </w:num>
  <w:num w:numId="9">
    <w:abstractNumId w:val="83"/>
  </w:num>
  <w:num w:numId="10">
    <w:abstractNumId w:val="1"/>
  </w:num>
  <w:num w:numId="11">
    <w:abstractNumId w:val="118"/>
  </w:num>
  <w:num w:numId="12">
    <w:abstractNumId w:val="53"/>
  </w:num>
  <w:num w:numId="13">
    <w:abstractNumId w:val="110"/>
  </w:num>
  <w:num w:numId="14">
    <w:abstractNumId w:val="111"/>
  </w:num>
  <w:num w:numId="15">
    <w:abstractNumId w:val="25"/>
  </w:num>
  <w:num w:numId="16">
    <w:abstractNumId w:val="97"/>
  </w:num>
  <w:num w:numId="17">
    <w:abstractNumId w:val="93"/>
  </w:num>
  <w:num w:numId="18">
    <w:abstractNumId w:val="121"/>
  </w:num>
  <w:num w:numId="19">
    <w:abstractNumId w:val="109"/>
  </w:num>
  <w:num w:numId="20">
    <w:abstractNumId w:val="72"/>
  </w:num>
  <w:num w:numId="21">
    <w:abstractNumId w:val="84"/>
  </w:num>
  <w:num w:numId="22">
    <w:abstractNumId w:val="86"/>
  </w:num>
  <w:num w:numId="23">
    <w:abstractNumId w:val="64"/>
  </w:num>
  <w:num w:numId="24">
    <w:abstractNumId w:val="12"/>
  </w:num>
  <w:num w:numId="25">
    <w:abstractNumId w:val="7"/>
  </w:num>
  <w:num w:numId="26">
    <w:abstractNumId w:val="28"/>
  </w:num>
  <w:num w:numId="27">
    <w:abstractNumId w:val="9"/>
  </w:num>
  <w:num w:numId="28">
    <w:abstractNumId w:val="78"/>
  </w:num>
  <w:num w:numId="29">
    <w:abstractNumId w:val="105"/>
  </w:num>
  <w:num w:numId="30">
    <w:abstractNumId w:val="19"/>
  </w:num>
  <w:num w:numId="31">
    <w:abstractNumId w:val="4"/>
  </w:num>
  <w:num w:numId="32">
    <w:abstractNumId w:val="35"/>
  </w:num>
  <w:num w:numId="33">
    <w:abstractNumId w:val="36"/>
  </w:num>
  <w:num w:numId="34">
    <w:abstractNumId w:val="103"/>
  </w:num>
  <w:num w:numId="35">
    <w:abstractNumId w:val="92"/>
  </w:num>
  <w:num w:numId="36">
    <w:abstractNumId w:val="65"/>
  </w:num>
  <w:num w:numId="37">
    <w:abstractNumId w:val="87"/>
  </w:num>
  <w:num w:numId="38">
    <w:abstractNumId w:val="48"/>
  </w:num>
  <w:num w:numId="39">
    <w:abstractNumId w:val="16"/>
  </w:num>
  <w:num w:numId="40">
    <w:abstractNumId w:val="22"/>
  </w:num>
  <w:num w:numId="41">
    <w:abstractNumId w:val="69"/>
  </w:num>
  <w:num w:numId="42">
    <w:abstractNumId w:val="101"/>
  </w:num>
  <w:num w:numId="43">
    <w:abstractNumId w:val="114"/>
  </w:num>
  <w:num w:numId="44">
    <w:abstractNumId w:val="120"/>
  </w:num>
  <w:num w:numId="45">
    <w:abstractNumId w:val="116"/>
  </w:num>
  <w:num w:numId="46">
    <w:abstractNumId w:val="47"/>
  </w:num>
  <w:num w:numId="47">
    <w:abstractNumId w:val="40"/>
  </w:num>
  <w:num w:numId="48">
    <w:abstractNumId w:val="91"/>
  </w:num>
  <w:num w:numId="49">
    <w:abstractNumId w:val="8"/>
  </w:num>
  <w:num w:numId="50">
    <w:abstractNumId w:val="81"/>
  </w:num>
  <w:num w:numId="51">
    <w:abstractNumId w:val="10"/>
  </w:num>
  <w:num w:numId="52">
    <w:abstractNumId w:val="73"/>
  </w:num>
  <w:num w:numId="53">
    <w:abstractNumId w:val="62"/>
  </w:num>
  <w:num w:numId="54">
    <w:abstractNumId w:val="18"/>
  </w:num>
  <w:num w:numId="55">
    <w:abstractNumId w:val="49"/>
  </w:num>
  <w:num w:numId="56">
    <w:abstractNumId w:val="24"/>
  </w:num>
  <w:num w:numId="57">
    <w:abstractNumId w:val="13"/>
  </w:num>
  <w:num w:numId="58">
    <w:abstractNumId w:val="30"/>
  </w:num>
  <w:num w:numId="59">
    <w:abstractNumId w:val="20"/>
  </w:num>
  <w:num w:numId="60">
    <w:abstractNumId w:val="67"/>
  </w:num>
  <w:num w:numId="61">
    <w:abstractNumId w:val="26"/>
  </w:num>
  <w:num w:numId="62">
    <w:abstractNumId w:val="113"/>
  </w:num>
  <w:num w:numId="63">
    <w:abstractNumId w:val="23"/>
  </w:num>
  <w:num w:numId="64">
    <w:abstractNumId w:val="31"/>
  </w:num>
  <w:num w:numId="65">
    <w:abstractNumId w:val="77"/>
  </w:num>
  <w:num w:numId="66">
    <w:abstractNumId w:val="5"/>
  </w:num>
  <w:num w:numId="67">
    <w:abstractNumId w:val="2"/>
  </w:num>
  <w:num w:numId="68">
    <w:abstractNumId w:val="85"/>
  </w:num>
  <w:num w:numId="69">
    <w:abstractNumId w:val="60"/>
  </w:num>
  <w:num w:numId="70">
    <w:abstractNumId w:val="82"/>
  </w:num>
  <w:num w:numId="71">
    <w:abstractNumId w:val="119"/>
  </w:num>
  <w:num w:numId="72">
    <w:abstractNumId w:val="79"/>
  </w:num>
  <w:num w:numId="73">
    <w:abstractNumId w:val="90"/>
  </w:num>
  <w:num w:numId="74">
    <w:abstractNumId w:val="108"/>
  </w:num>
  <w:num w:numId="75">
    <w:abstractNumId w:val="17"/>
  </w:num>
  <w:num w:numId="76">
    <w:abstractNumId w:val="106"/>
  </w:num>
  <w:num w:numId="77">
    <w:abstractNumId w:val="117"/>
  </w:num>
  <w:num w:numId="78">
    <w:abstractNumId w:val="15"/>
  </w:num>
  <w:num w:numId="79">
    <w:abstractNumId w:val="37"/>
  </w:num>
  <w:num w:numId="80">
    <w:abstractNumId w:val="112"/>
  </w:num>
  <w:num w:numId="81">
    <w:abstractNumId w:val="56"/>
  </w:num>
  <w:num w:numId="82">
    <w:abstractNumId w:val="71"/>
  </w:num>
  <w:num w:numId="83">
    <w:abstractNumId w:val="68"/>
  </w:num>
  <w:num w:numId="84">
    <w:abstractNumId w:val="39"/>
  </w:num>
  <w:num w:numId="85">
    <w:abstractNumId w:val="32"/>
  </w:num>
  <w:num w:numId="86">
    <w:abstractNumId w:val="54"/>
  </w:num>
  <w:num w:numId="87">
    <w:abstractNumId w:val="104"/>
  </w:num>
  <w:num w:numId="88">
    <w:abstractNumId w:val="6"/>
  </w:num>
  <w:num w:numId="89">
    <w:abstractNumId w:val="3"/>
  </w:num>
  <w:num w:numId="90">
    <w:abstractNumId w:val="45"/>
  </w:num>
  <w:num w:numId="91">
    <w:abstractNumId w:val="51"/>
  </w:num>
  <w:num w:numId="92">
    <w:abstractNumId w:val="57"/>
  </w:num>
  <w:num w:numId="93">
    <w:abstractNumId w:val="95"/>
  </w:num>
  <w:num w:numId="94">
    <w:abstractNumId w:val="14"/>
  </w:num>
  <w:num w:numId="95">
    <w:abstractNumId w:val="50"/>
  </w:num>
  <w:num w:numId="96">
    <w:abstractNumId w:val="52"/>
  </w:num>
  <w:num w:numId="97">
    <w:abstractNumId w:val="46"/>
  </w:num>
  <w:num w:numId="98">
    <w:abstractNumId w:val="98"/>
  </w:num>
  <w:num w:numId="99">
    <w:abstractNumId w:val="80"/>
  </w:num>
  <w:num w:numId="100">
    <w:abstractNumId w:val="38"/>
  </w:num>
  <w:num w:numId="101">
    <w:abstractNumId w:val="34"/>
  </w:num>
  <w:num w:numId="102">
    <w:abstractNumId w:val="44"/>
  </w:num>
  <w:num w:numId="103">
    <w:abstractNumId w:val="94"/>
  </w:num>
  <w:num w:numId="104">
    <w:abstractNumId w:val="11"/>
  </w:num>
  <w:num w:numId="105">
    <w:abstractNumId w:val="74"/>
  </w:num>
  <w:num w:numId="106">
    <w:abstractNumId w:val="66"/>
  </w:num>
  <w:num w:numId="107">
    <w:abstractNumId w:val="88"/>
  </w:num>
  <w:num w:numId="108">
    <w:abstractNumId w:val="63"/>
  </w:num>
  <w:num w:numId="109">
    <w:abstractNumId w:val="58"/>
  </w:num>
  <w:num w:numId="110">
    <w:abstractNumId w:val="59"/>
  </w:num>
  <w:num w:numId="111">
    <w:abstractNumId w:val="27"/>
  </w:num>
  <w:num w:numId="112">
    <w:abstractNumId w:val="41"/>
  </w:num>
  <w:num w:numId="113">
    <w:abstractNumId w:val="43"/>
  </w:num>
  <w:num w:numId="114">
    <w:abstractNumId w:val="89"/>
  </w:num>
  <w:num w:numId="115">
    <w:abstractNumId w:val="29"/>
  </w:num>
  <w:num w:numId="116">
    <w:abstractNumId w:val="61"/>
  </w:num>
  <w:num w:numId="117">
    <w:abstractNumId w:val="42"/>
  </w:num>
  <w:num w:numId="118">
    <w:abstractNumId w:val="102"/>
  </w:num>
  <w:num w:numId="119">
    <w:abstractNumId w:val="21"/>
  </w:num>
  <w:num w:numId="120">
    <w:abstractNumId w:val="33"/>
  </w:num>
  <w:num w:numId="121">
    <w:abstractNumId w:val="99"/>
  </w:num>
  <w:num w:numId="122">
    <w:abstractNumId w:val="10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AC"/>
    <w:rsid w:val="000257C9"/>
    <w:rsid w:val="000E74C9"/>
    <w:rsid w:val="002C216C"/>
    <w:rsid w:val="002C78C2"/>
    <w:rsid w:val="003B5F76"/>
    <w:rsid w:val="003F396A"/>
    <w:rsid w:val="004572CA"/>
    <w:rsid w:val="00484A24"/>
    <w:rsid w:val="004A134C"/>
    <w:rsid w:val="005906BF"/>
    <w:rsid w:val="00607160"/>
    <w:rsid w:val="006D5FCB"/>
    <w:rsid w:val="006F603C"/>
    <w:rsid w:val="00711E35"/>
    <w:rsid w:val="00830AAC"/>
    <w:rsid w:val="00885D1C"/>
    <w:rsid w:val="00957CE0"/>
    <w:rsid w:val="009C34C4"/>
    <w:rsid w:val="00AB6CCA"/>
    <w:rsid w:val="00C16565"/>
    <w:rsid w:val="00C17961"/>
    <w:rsid w:val="00E20435"/>
    <w:rsid w:val="00E34A2D"/>
    <w:rsid w:val="00F11344"/>
    <w:rsid w:val="00F444E2"/>
    <w:rsid w:val="00F90FB7"/>
    <w:rsid w:val="00FA5A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F405B-B7D3-417F-8668-4B30A331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0AAC"/>
    <w:rPr>
      <w:rFonts w:ascii="Calibri" w:eastAsia="Calibri" w:hAnsi="Calibri" w:cs="Times New Roman"/>
    </w:rPr>
  </w:style>
  <w:style w:type="paragraph" w:styleId="Cmsor1">
    <w:name w:val="heading 1"/>
    <w:basedOn w:val="Norml"/>
    <w:next w:val="Norml"/>
    <w:link w:val="Cmsor1Char"/>
    <w:qFormat/>
    <w:rsid w:val="00830AAC"/>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link w:val="Cmsor2Char"/>
    <w:qFormat/>
    <w:rsid w:val="00830AAC"/>
    <w:pPr>
      <w:spacing w:before="100" w:beforeAutospacing="1" w:after="100" w:afterAutospacing="1" w:line="240" w:lineRule="auto"/>
      <w:outlineLvl w:val="1"/>
    </w:pPr>
    <w:rPr>
      <w:rFonts w:ascii="Times New Roman" w:hAnsi="Times New Roman"/>
      <w:b/>
      <w:bCs/>
      <w:sz w:val="36"/>
      <w:szCs w:val="36"/>
      <w:lang w:eastAsia="hu-HU"/>
    </w:rPr>
  </w:style>
  <w:style w:type="paragraph" w:styleId="Cmsor3">
    <w:name w:val="heading 3"/>
    <w:basedOn w:val="Norml"/>
    <w:next w:val="Norml"/>
    <w:link w:val="Cmsor3Char"/>
    <w:qFormat/>
    <w:rsid w:val="00830AAC"/>
    <w:pPr>
      <w:keepNext/>
      <w:spacing w:before="240" w:after="60" w:line="240" w:lineRule="auto"/>
      <w:outlineLvl w:val="2"/>
    </w:pPr>
    <w:rPr>
      <w:rFonts w:ascii="Arial" w:eastAsia="Times New Roman"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30AAC"/>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830AAC"/>
    <w:rPr>
      <w:rFonts w:ascii="Times New Roman" w:eastAsia="Calibri" w:hAnsi="Times New Roman" w:cs="Times New Roman"/>
      <w:b/>
      <w:bCs/>
      <w:sz w:val="36"/>
      <w:szCs w:val="36"/>
      <w:lang w:eastAsia="hu-HU"/>
    </w:rPr>
  </w:style>
  <w:style w:type="character" w:customStyle="1" w:styleId="Cmsor3Char">
    <w:name w:val="Címsor 3 Char"/>
    <w:basedOn w:val="Bekezdsalapbettpusa"/>
    <w:link w:val="Cmsor3"/>
    <w:rsid w:val="00830AAC"/>
    <w:rPr>
      <w:rFonts w:ascii="Arial" w:eastAsia="Times New Roman" w:hAnsi="Arial" w:cs="Arial"/>
      <w:b/>
      <w:bCs/>
      <w:sz w:val="26"/>
      <w:szCs w:val="26"/>
      <w:lang w:eastAsia="hu-HU"/>
    </w:rPr>
  </w:style>
  <w:style w:type="character" w:styleId="Kiemels2">
    <w:name w:val="Strong"/>
    <w:basedOn w:val="Bekezdsalapbettpusa"/>
    <w:uiPriority w:val="22"/>
    <w:qFormat/>
    <w:rsid w:val="00830AAC"/>
    <w:rPr>
      <w:rFonts w:cs="Times New Roman"/>
      <w:b/>
      <w:bCs/>
    </w:rPr>
  </w:style>
  <w:style w:type="paragraph" w:styleId="Listaszerbekezds">
    <w:name w:val="List Paragraph"/>
    <w:basedOn w:val="Norml"/>
    <w:uiPriority w:val="34"/>
    <w:qFormat/>
    <w:rsid w:val="00830AAC"/>
    <w:pPr>
      <w:ind w:left="720"/>
      <w:contextualSpacing/>
    </w:pPr>
  </w:style>
  <w:style w:type="paragraph" w:styleId="Szmozottlista">
    <w:name w:val="List Number"/>
    <w:aliases w:val="Alt+a"/>
    <w:basedOn w:val="Norml"/>
    <w:rsid w:val="00830AAC"/>
    <w:pPr>
      <w:numPr>
        <w:numId w:val="3"/>
      </w:numPr>
      <w:spacing w:before="120" w:after="0" w:line="240" w:lineRule="auto"/>
      <w:jc w:val="both"/>
    </w:pPr>
    <w:rPr>
      <w:rFonts w:ascii="Times New Roman" w:eastAsia="Times New Roman" w:hAnsi="Times New Roman"/>
      <w:sz w:val="24"/>
      <w:szCs w:val="24"/>
      <w:lang w:eastAsia="hu-HU"/>
    </w:rPr>
  </w:style>
  <w:style w:type="paragraph" w:customStyle="1" w:styleId="Default">
    <w:name w:val="Default"/>
    <w:rsid w:val="00830AA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Felsorols">
    <w:name w:val="List Bullet"/>
    <w:aliases w:val="(ALT + P)"/>
    <w:basedOn w:val="Norml"/>
    <w:rsid w:val="00830AAC"/>
    <w:pPr>
      <w:numPr>
        <w:numId w:val="10"/>
      </w:numPr>
      <w:tabs>
        <w:tab w:val="clear" w:pos="360"/>
        <w:tab w:val="num" w:pos="992"/>
      </w:tabs>
      <w:spacing w:after="0" w:line="240" w:lineRule="auto"/>
      <w:ind w:left="992" w:hanging="425"/>
      <w:jc w:val="both"/>
    </w:pPr>
    <w:rPr>
      <w:rFonts w:ascii="Times New Roman" w:eastAsia="Times New Roman" w:hAnsi="Times New Roman"/>
      <w:sz w:val="24"/>
      <w:szCs w:val="24"/>
      <w:lang w:eastAsia="hu-HU"/>
    </w:rPr>
  </w:style>
  <w:style w:type="paragraph" w:styleId="Szvegtrzs">
    <w:name w:val="Body Text"/>
    <w:basedOn w:val="Norml"/>
    <w:link w:val="SzvegtrzsChar"/>
    <w:rsid w:val="00830AAC"/>
    <w:pPr>
      <w:spacing w:after="120"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rsid w:val="00830AAC"/>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rsid w:val="00830AAC"/>
    <w:pPr>
      <w:ind w:firstLine="210"/>
    </w:pPr>
  </w:style>
  <w:style w:type="character" w:customStyle="1" w:styleId="SzvegtrzselssoraChar">
    <w:name w:val="Szövegtörzs első sora Char"/>
    <w:basedOn w:val="SzvegtrzsChar"/>
    <w:link w:val="Szvegtrzselssora"/>
    <w:rsid w:val="00830AAC"/>
    <w:rPr>
      <w:rFonts w:ascii="Times New Roman" w:eastAsia="Times New Roman" w:hAnsi="Times New Roman" w:cs="Times New Roman"/>
      <w:sz w:val="24"/>
      <w:szCs w:val="24"/>
      <w:lang w:eastAsia="hu-HU"/>
    </w:rPr>
  </w:style>
  <w:style w:type="paragraph" w:styleId="NormlWeb">
    <w:name w:val="Normal (Web)"/>
    <w:basedOn w:val="Norml"/>
    <w:rsid w:val="00830AAC"/>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CharCharCharCharChar">
    <w:name w:val="Char Char Char Char Char"/>
    <w:basedOn w:val="Norml"/>
    <w:rsid w:val="00830AAC"/>
    <w:pPr>
      <w:spacing w:before="120" w:afterLines="50" w:line="240" w:lineRule="exact"/>
      <w:ind w:left="180"/>
    </w:pPr>
    <w:rPr>
      <w:rFonts w:ascii="Verdana" w:eastAsia="Times New Roman" w:hAnsi="Verdana" w:cs="Verdana"/>
      <w:noProof/>
      <w:sz w:val="20"/>
      <w:szCs w:val="20"/>
      <w:lang w:val="en-US"/>
    </w:rPr>
  </w:style>
  <w:style w:type="paragraph" w:styleId="Alcm">
    <w:name w:val="Subtitle"/>
    <w:basedOn w:val="Norml"/>
    <w:link w:val="AlcmChar"/>
    <w:qFormat/>
    <w:rsid w:val="00830AAC"/>
    <w:pPr>
      <w:spacing w:after="0" w:line="240" w:lineRule="auto"/>
      <w:jc w:val="center"/>
    </w:pPr>
    <w:rPr>
      <w:rFonts w:ascii="Times New Roman" w:eastAsia="Times New Roman" w:hAnsi="Times New Roman"/>
      <w:b/>
      <w:sz w:val="28"/>
      <w:szCs w:val="20"/>
      <w:u w:val="single"/>
      <w:lang w:eastAsia="hu-HU"/>
    </w:rPr>
  </w:style>
  <w:style w:type="character" w:customStyle="1" w:styleId="AlcmChar">
    <w:name w:val="Alcím Char"/>
    <w:basedOn w:val="Bekezdsalapbettpusa"/>
    <w:link w:val="Alcm"/>
    <w:rsid w:val="00830AAC"/>
    <w:rPr>
      <w:rFonts w:ascii="Times New Roman" w:eastAsia="Times New Roman" w:hAnsi="Times New Roman" w:cs="Times New Roman"/>
      <w:b/>
      <w:sz w:val="28"/>
      <w:szCs w:val="20"/>
      <w:u w:val="single"/>
      <w:lang w:eastAsia="hu-HU"/>
    </w:rPr>
  </w:style>
  <w:style w:type="character" w:styleId="Hiperhivatkozs">
    <w:name w:val="Hyperlink"/>
    <w:basedOn w:val="Bekezdsalapbettpusa"/>
    <w:uiPriority w:val="99"/>
    <w:rsid w:val="00830AAC"/>
    <w:rPr>
      <w:color w:val="0000FF"/>
      <w:u w:val="single"/>
    </w:rPr>
  </w:style>
  <w:style w:type="paragraph" w:styleId="llb">
    <w:name w:val="footer"/>
    <w:basedOn w:val="Norml"/>
    <w:link w:val="llbChar"/>
    <w:uiPriority w:val="99"/>
    <w:rsid w:val="00830AAC"/>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rsid w:val="00830AAC"/>
    <w:rPr>
      <w:rFonts w:ascii="Times New Roman" w:eastAsia="Times New Roman" w:hAnsi="Times New Roman" w:cs="Times New Roman"/>
      <w:sz w:val="24"/>
      <w:szCs w:val="24"/>
      <w:lang w:eastAsia="hu-HU"/>
    </w:rPr>
  </w:style>
  <w:style w:type="character" w:styleId="Oldalszm">
    <w:name w:val="page number"/>
    <w:basedOn w:val="Bekezdsalapbettpusa"/>
    <w:rsid w:val="00830AAC"/>
  </w:style>
  <w:style w:type="paragraph" w:styleId="lfej">
    <w:name w:val="header"/>
    <w:basedOn w:val="Norml"/>
    <w:link w:val="lfejChar"/>
    <w:uiPriority w:val="99"/>
    <w:unhideWhenUsed/>
    <w:rsid w:val="00830AAC"/>
    <w:pPr>
      <w:tabs>
        <w:tab w:val="center" w:pos="4536"/>
        <w:tab w:val="right" w:pos="9072"/>
      </w:tabs>
      <w:spacing w:after="0" w:line="240" w:lineRule="auto"/>
    </w:pPr>
  </w:style>
  <w:style w:type="character" w:customStyle="1" w:styleId="lfejChar">
    <w:name w:val="Élőfej Char"/>
    <w:basedOn w:val="Bekezdsalapbettpusa"/>
    <w:link w:val="lfej"/>
    <w:uiPriority w:val="99"/>
    <w:rsid w:val="00830AAC"/>
    <w:rPr>
      <w:rFonts w:ascii="Calibri" w:eastAsia="Calibri" w:hAnsi="Calibri" w:cs="Times New Roman"/>
    </w:rPr>
  </w:style>
  <w:style w:type="character" w:customStyle="1" w:styleId="BuborkszvegChar">
    <w:name w:val="Buborékszöveg Char"/>
    <w:basedOn w:val="Bekezdsalapbettpusa"/>
    <w:link w:val="Buborkszveg"/>
    <w:uiPriority w:val="99"/>
    <w:semiHidden/>
    <w:rsid w:val="00830AAC"/>
    <w:rPr>
      <w:rFonts w:ascii="Tahoma" w:hAnsi="Tahoma" w:cs="Tahoma"/>
      <w:sz w:val="16"/>
      <w:szCs w:val="16"/>
    </w:rPr>
  </w:style>
  <w:style w:type="paragraph" w:styleId="Buborkszveg">
    <w:name w:val="Balloon Text"/>
    <w:basedOn w:val="Norml"/>
    <w:link w:val="BuborkszvegChar"/>
    <w:uiPriority w:val="99"/>
    <w:semiHidden/>
    <w:unhideWhenUsed/>
    <w:rsid w:val="00830AAC"/>
    <w:pPr>
      <w:spacing w:after="0" w:line="240" w:lineRule="auto"/>
    </w:pPr>
    <w:rPr>
      <w:rFonts w:ascii="Tahoma" w:eastAsiaTheme="minorHAnsi" w:hAnsi="Tahoma" w:cs="Tahoma"/>
      <w:sz w:val="16"/>
      <w:szCs w:val="16"/>
    </w:rPr>
  </w:style>
  <w:style w:type="character" w:customStyle="1" w:styleId="BuborkszvegChar1">
    <w:name w:val="Buborékszöveg Char1"/>
    <w:basedOn w:val="Bekezdsalapbettpusa"/>
    <w:uiPriority w:val="99"/>
    <w:semiHidden/>
    <w:rsid w:val="00830AAC"/>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830AAC"/>
    <w:rPr>
      <w:rFonts w:ascii="Tahoma" w:hAnsi="Tahoma" w:cs="Tahoma"/>
      <w:sz w:val="16"/>
      <w:szCs w:val="16"/>
    </w:rPr>
  </w:style>
  <w:style w:type="paragraph" w:styleId="Dokumentumtrkp">
    <w:name w:val="Document Map"/>
    <w:basedOn w:val="Norml"/>
    <w:link w:val="DokumentumtrkpChar"/>
    <w:uiPriority w:val="99"/>
    <w:semiHidden/>
    <w:unhideWhenUsed/>
    <w:rsid w:val="00830AAC"/>
    <w:pPr>
      <w:spacing w:after="0" w:line="240" w:lineRule="auto"/>
    </w:pPr>
    <w:rPr>
      <w:rFonts w:ascii="Tahoma" w:eastAsiaTheme="minorHAnsi" w:hAnsi="Tahoma" w:cs="Tahoma"/>
      <w:sz w:val="16"/>
      <w:szCs w:val="16"/>
    </w:rPr>
  </w:style>
  <w:style w:type="character" w:customStyle="1" w:styleId="DokumentumtrkpChar1">
    <w:name w:val="Dokumentumtérkép Char1"/>
    <w:basedOn w:val="Bekezdsalapbettpusa"/>
    <w:uiPriority w:val="99"/>
    <w:semiHidden/>
    <w:rsid w:val="00830AAC"/>
    <w:rPr>
      <w:rFonts w:ascii="Tahoma" w:eastAsia="Calibri" w:hAnsi="Tahoma" w:cs="Tahoma"/>
      <w:sz w:val="16"/>
      <w:szCs w:val="16"/>
    </w:rPr>
  </w:style>
  <w:style w:type="paragraph" w:styleId="TJ2">
    <w:name w:val="toc 2"/>
    <w:basedOn w:val="Norml"/>
    <w:next w:val="Norml"/>
    <w:autoRedefine/>
    <w:uiPriority w:val="39"/>
    <w:unhideWhenUsed/>
    <w:rsid w:val="00830AAC"/>
    <w:pPr>
      <w:ind w:left="220"/>
    </w:pPr>
  </w:style>
  <w:style w:type="paragraph" w:styleId="TJ1">
    <w:name w:val="toc 1"/>
    <w:basedOn w:val="Norml"/>
    <w:next w:val="Norml"/>
    <w:autoRedefine/>
    <w:uiPriority w:val="39"/>
    <w:unhideWhenUsed/>
    <w:rsid w:val="0083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konyv.info.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konyv.info.h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D300-8EA6-4262-BC46-14318E05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19230</Words>
  <Characters>132689</Characters>
  <Application>Microsoft Office Word</Application>
  <DocSecurity>0</DocSecurity>
  <Lines>1105</Lines>
  <Paragraphs>303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151616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becsesuli</dc:creator>
  <cp:lastModifiedBy>Csobáné Szűcs Krisztina</cp:lastModifiedBy>
  <cp:revision>2</cp:revision>
  <cp:lastPrinted>2012-12-11T11:00:00Z</cp:lastPrinted>
  <dcterms:created xsi:type="dcterms:W3CDTF">2015-02-15T08:41:00Z</dcterms:created>
  <dcterms:modified xsi:type="dcterms:W3CDTF">2015-02-15T08:41:00Z</dcterms:modified>
</cp:coreProperties>
</file>