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7C" w:rsidRPr="00276A8A" w:rsidRDefault="005A767C" w:rsidP="005A76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6A8A">
        <w:rPr>
          <w:rFonts w:ascii="Times New Roman" w:hAnsi="Times New Roman" w:cs="Times New Roman"/>
          <w:b/>
          <w:sz w:val="28"/>
          <w:szCs w:val="28"/>
        </w:rPr>
        <w:t xml:space="preserve"> Feladatok havi bontásban:</w:t>
      </w:r>
    </w:p>
    <w:tbl>
      <w:tblPr>
        <w:tblStyle w:val="Rcsostblzat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416"/>
        <w:gridCol w:w="4117"/>
      </w:tblGrid>
      <w:tr w:rsidR="005A767C" w:rsidRPr="00236DB8" w:rsidTr="002F3927">
        <w:trPr>
          <w:jc w:val="center"/>
        </w:trPr>
        <w:tc>
          <w:tcPr>
            <w:tcW w:w="382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augusztusi feladatok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5A767C" w:rsidRPr="00236DB8" w:rsidRDefault="005A767C" w:rsidP="002F3927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4117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Alakuló értekezlet</w:t>
            </w:r>
          </w:p>
          <w:p w:rsidR="005A767C" w:rsidRPr="00236DB8" w:rsidRDefault="005A767C" w:rsidP="002F3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A tanévkezdés szervezési feladatai.</w:t>
            </w:r>
          </w:p>
          <w:p w:rsidR="005A767C" w:rsidRPr="00236DB8" w:rsidRDefault="005A767C" w:rsidP="002F3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Munka és tűzvédelmi oktatás</w:t>
            </w:r>
          </w:p>
        </w:tc>
        <w:tc>
          <w:tcPr>
            <w:tcW w:w="1415" w:type="dxa"/>
            <w:vAlign w:val="center"/>
          </w:tcPr>
          <w:p w:rsidR="005A767C" w:rsidRPr="00476400" w:rsidRDefault="005A767C" w:rsidP="002F3927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08. 21</w:t>
            </w: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Tűzvédelmi megbízott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 xml:space="preserve"> Intézményi Tanévnyitó értekezlet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476400" w:rsidRDefault="005A767C" w:rsidP="002F3927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08. 31.</w:t>
            </w:r>
          </w:p>
        </w:tc>
        <w:tc>
          <w:tcPr>
            <w:tcW w:w="4117" w:type="dxa"/>
            <w:shd w:val="clear" w:color="auto" w:fill="auto"/>
          </w:tcPr>
          <w:p w:rsidR="005A767C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gazgató</w:t>
            </w:r>
          </w:p>
          <w:p w:rsidR="005A767C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tagintézmény-vezető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szeptemberi feladatok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4117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Első tanítási nap 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Ünnepélyes tanévnyitó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09. 01. 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tagintézmény-vezető, </w:t>
            </w:r>
          </w:p>
          <w:p w:rsidR="005A767C" w:rsidRPr="00E25384" w:rsidRDefault="005A767C" w:rsidP="005A767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84">
              <w:rPr>
                <w:rFonts w:ascii="Times New Roman" w:eastAsia="Calibri" w:hAnsi="Times New Roman" w:cs="Times New Roman"/>
                <w:sz w:val="24"/>
                <w:szCs w:val="24"/>
              </w:rPr>
              <w:t>osztály és osztályfőnöke</w:t>
            </w:r>
          </w:p>
          <w:p w:rsidR="005A767C" w:rsidRPr="00E25384" w:rsidRDefault="005A767C" w:rsidP="002F3927">
            <w:pPr>
              <w:pStyle w:val="Listaszerbekezds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Ügyeleti rend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lké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szítése.</w:t>
            </w: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(Figyelembe véve a járványügyi helyzetet.)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zülői értekezletek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megtartása           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első két hét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09.13-ig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munkaközösség-vezetők, </w:t>
            </w: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Bizonyítványok leadása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(névsorral)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09. 07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Pályaválaszt megalapozó kompetencia mérése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09.19-10.11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osztály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Tanmenetek leadása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hét)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09. 21.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Munkatervek leadása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09. 22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igazgató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Statisztikai adatok leadása, 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09. 28</w:t>
            </w:r>
          </w:p>
        </w:tc>
        <w:tc>
          <w:tcPr>
            <w:tcW w:w="4117" w:type="dxa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Témanap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Magyar Diáksport Napja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09.29.</w:t>
            </w:r>
          </w:p>
        </w:tc>
        <w:tc>
          <w:tcPr>
            <w:tcW w:w="4117" w:type="dxa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DÖK támogató nevelő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testnevelő tanár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anyakönyvek megnyitása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(1. o., 5. o.)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09.29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és 5. osztály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któberi feladatok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4117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Októberi statisztika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tagintézmény-vezető, iskolatitkár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ind w:left="-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Megemlékezés az aradi vértanúkról ünnepi műsorral és faliújsággal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osztály és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Szakmai munkaközösség, DÖK munkatervének elkészítése, leadása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.-ig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DÖK 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Pályaorientációs nap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1.-8.osztályo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so</w:t>
            </w:r>
            <w:r w:rsidRPr="00236D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knak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10. 09</w:t>
            </w:r>
            <w:r w:rsidRPr="00236D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7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Munkaértekezlet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10. 11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gazgató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 fejlesztésre szoruló 1. évfolyamos tanulók kiválasztása (</w:t>
            </w:r>
            <w:proofErr w:type="spellStart"/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Differ</w:t>
            </w:r>
            <w:proofErr w:type="spellEnd"/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-mérés)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-ig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 osztályfőnök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Továbbtanulási tájékoztató Szigetbecsén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6.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évf. részére)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10. 19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és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8.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sztály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Október 23.-i megemlékezés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8.osztály és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Országos mérések eredményeinek publikálása az előírt felületen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10. 25.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Létszám lejelentés (</w:t>
            </w:r>
            <w:proofErr w:type="spellStart"/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Differ</w:t>
            </w:r>
            <w:proofErr w:type="spellEnd"/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-mérés)</w:t>
            </w:r>
          </w:p>
          <w:p w:rsidR="005A767C" w:rsidRPr="00236DB8" w:rsidRDefault="005A767C" w:rsidP="002F3927">
            <w:pPr>
              <w:spacing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10. 27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Iskolatitkár</w:t>
            </w:r>
          </w:p>
        </w:tc>
      </w:tr>
      <w:tr w:rsidR="005A767C" w:rsidRPr="00236DB8" w:rsidTr="002F3927">
        <w:trPr>
          <w:jc w:val="center"/>
        </w:trPr>
        <w:tc>
          <w:tcPr>
            <w:tcW w:w="3824" w:type="dxa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Őszi szünet</w:t>
            </w: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szünet előtti utolsó tanítási nap: 2023.10.27 (péntek)</w:t>
            </w: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szünet utáni első tanítási nap: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2023.11.07 (kedd)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novemberi feladatok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4117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Nevelési értekezlet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11. 06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7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gazgató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Őszi szünet utáni első tanítási nap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11. 07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Márton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napi ünnepség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11. 11.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német szakos pedagógusok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3. osztály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Nyílt napok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07-11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szaktanárok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Elégtelenre álló tanulók szüleinek értesítése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11. 10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Fogadóóra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11. 14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szaktanárok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Adatjelentés az Oktatási Hivatalnak a nyelvi kompetenciaméréshez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11. 20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tag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intézmény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vezető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I. Adventi gyertyagyújtás</w:t>
            </w:r>
          </w:p>
        </w:tc>
        <w:tc>
          <w:tcPr>
            <w:tcW w:w="1415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</w:t>
            </w:r>
          </w:p>
        </w:tc>
        <w:tc>
          <w:tcPr>
            <w:tcW w:w="411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3. 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osztály</w:t>
            </w:r>
          </w:p>
        </w:tc>
      </w:tr>
      <w:tr w:rsidR="005A767C" w:rsidRPr="00236DB8" w:rsidTr="002F3927">
        <w:tblPrEx>
          <w:jc w:val="left"/>
        </w:tblPrEx>
        <w:trPr>
          <w:tblHeader/>
        </w:trPr>
        <w:tc>
          <w:tcPr>
            <w:tcW w:w="382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decemberi feladatok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Jelentkezés a központi felvételi írásbeli vizsgára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és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8. osztály osztályfőnöke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iskolatitkár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Télapó ünnepség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12. 06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2. osztály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II. Adventi gyertyagyújtás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12. 11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3.osztály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. osztály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 fejlesztésre szoruló 1. évfolyamos tanulók vizsgálatának befejezése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1.o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sztály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III. Adventi gyertyagyújtás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12. 18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3. 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. osztály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</w:tcPr>
          <w:p w:rsidR="005A767C" w:rsidRPr="004E2FEA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EA">
              <w:rPr>
                <w:rFonts w:ascii="Times New Roman" w:eastAsia="Calibri" w:hAnsi="Times New Roman" w:cs="Times New Roman"/>
                <w:sz w:val="24"/>
                <w:szCs w:val="24"/>
              </w:rPr>
              <w:t>IV. Adventi gyertyagyújtás</w:t>
            </w:r>
          </w:p>
          <w:p w:rsidR="005A767C" w:rsidRPr="004E2FEA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FEA">
              <w:rPr>
                <w:rFonts w:ascii="Times New Roman" w:eastAsia="Calibri" w:hAnsi="Times New Roman" w:cs="Times New Roman"/>
                <w:sz w:val="24"/>
                <w:szCs w:val="24"/>
              </w:rPr>
              <w:t>Thúry</w:t>
            </w:r>
            <w:proofErr w:type="spellEnd"/>
            <w:r w:rsidRPr="004E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nap,</w:t>
            </w:r>
          </w:p>
          <w:p w:rsidR="005A767C" w:rsidRPr="0069519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2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Karácsony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12. 21</w:t>
            </w:r>
            <w:r w:rsidRPr="00236D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osztály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osztály</w:t>
            </w:r>
          </w:p>
        </w:tc>
      </w:tr>
      <w:tr w:rsidR="005A767C" w:rsidRPr="00236DB8" w:rsidTr="002F3927">
        <w:tblPrEx>
          <w:jc w:val="left"/>
        </w:tblPrEx>
        <w:tc>
          <w:tcPr>
            <w:tcW w:w="3824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szünet előtti utolsó tanítási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nap 2023. december 21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szünet utáni első taní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tási nap 2024. január 8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22-től-01. 07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-ig</w:t>
            </w:r>
          </w:p>
        </w:tc>
        <w:tc>
          <w:tcPr>
            <w:tcW w:w="4116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A767C" w:rsidRPr="00236DB8" w:rsidRDefault="005A767C" w:rsidP="005A76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="279" w:tblpY="90"/>
        <w:tblW w:w="9072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3407"/>
      </w:tblGrid>
      <w:tr w:rsidR="005A767C" w:rsidRPr="00236DB8" w:rsidTr="002F3927">
        <w:trPr>
          <w:tblHeader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januári feladatok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Téli szünet utáni első tanítási nap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5A767C">
            <w:pPr>
              <w:pStyle w:val="Listaszerbekezds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Netfitt (</w:t>
            </w:r>
            <w:r w:rsidRPr="00236D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fizikai állapot felmérésének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megszervezése, lebonyolítása)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folyamatosan 2024.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01.09-05.10-ig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testnevelő tanár</w:t>
            </w: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Első félév vége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01. 19</w:t>
            </w: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Központi írásbeli vizsgák a hat és nyolc évfolyamos gimnáziumokban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01. 20</w:t>
            </w: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II. félév 1. tanítási nap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01. 22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Osztályozó értekezlet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01. 23.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Beszámolók elkészítése-leadása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01. 24.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szaktanárok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5A767C" w:rsidRPr="00236DB8" w:rsidTr="002F3927"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Értesítés az első félév eredményeiről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01.26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Központi írásbeli vizsgák pótnap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67C" w:rsidRPr="00082276" w:rsidRDefault="005A767C" w:rsidP="002F3927">
            <w:pPr>
              <w:pStyle w:val="Listaszerbekezds"/>
              <w:shd w:val="clear" w:color="auto" w:fill="FFFFFF"/>
              <w:spacing w:line="36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01.30.</w:t>
            </w:r>
          </w:p>
        </w:tc>
        <w:tc>
          <w:tcPr>
            <w:tcW w:w="3407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"/>
        <w:gridCol w:w="3385"/>
        <w:gridCol w:w="6"/>
      </w:tblGrid>
      <w:tr w:rsidR="005A767C" w:rsidRPr="00236DB8" w:rsidTr="002F3927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februári feladatok</w:t>
            </w: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391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Félévi értekezlet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01.31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Betekintés a felvételi feladatsorba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Farsang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iskolai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02. 09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8.osztály és osztályfőnöke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DÖK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lemorzsolódás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megelőzését szolgáló korai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jelző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és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pedagógiai támogató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informatikai</w:t>
            </w:r>
            <w:r w:rsidRPr="00236DB8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DB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rendszerben adatszolgáltatás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02. 09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iskolatitkár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Farsang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02.17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Szülői értekezletek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02. 06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.-ig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Az általános iskola továbbítja a tanulói jelentkezési lapokat a középfokú iskoláknak, a tanulói adatlapok első példányát pedig a Hivatalnak.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02. 21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8. osztály osztályfőnöke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iskolatitkár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Megemlékezés a kommunista és egyéb diktatúrák áldozatairól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02. 23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Szóbeli felvételi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082276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03.04-03.20.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márciusi feladatok</w:t>
            </w: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391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69519C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Témahét: Pénz7</w:t>
            </w:r>
          </w:p>
          <w:p w:rsidR="005A767C" w:rsidRPr="0069519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03.04.- 03.08</w:t>
            </w:r>
            <w:r w:rsidRPr="00695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osztály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19C">
              <w:rPr>
                <w:rFonts w:ascii="Times New Roman" w:eastAsia="Calibri" w:hAnsi="Times New Roman" w:cs="Times New Roman"/>
                <w:sz w:val="24"/>
                <w:szCs w:val="24"/>
              </w:rPr>
              <w:t>Ráhangoló leendő első osztályos tanulók számára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03.20.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alsó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Nyílt nap leendő 1. osztályos tanulók szüleinek 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03. 25.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1. osztály osztályfőnöke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alsós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unkaközösség-vezető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Március 15.-i ünnepség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03. 14</w:t>
            </w:r>
            <w:r w:rsidRPr="00695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7. osztály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Beiskolázási terv a 2023/2024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-es tanévre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 15.-ig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A tanulói adatlapok módosításának lehetősége az általános iskolában.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04.08-04.10</w:t>
            </w:r>
            <w:r w:rsidRPr="00695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osztály 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Digitális hét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04.08-04.12-ig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Digitális kultúra oktató tanár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áprilisi feladatok</w:t>
            </w: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391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t>Ráhangoló</w:t>
            </w:r>
          </w:p>
        </w:tc>
        <w:tc>
          <w:tcPr>
            <w:tcW w:w="1718" w:type="dxa"/>
            <w:gridSpan w:val="2"/>
          </w:tcPr>
          <w:p w:rsidR="005A767C" w:rsidRPr="0069519C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695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91" w:type="dxa"/>
            <w:gridSpan w:val="2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Tavaszi szünet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A szünet előtti utolsó tanítási nap </w:t>
            </w:r>
          </w:p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2024.03.27.,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szü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 utáni első tanítási nap 2024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április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236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03.28-04.07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F41503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415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Tavaszi nevelési értekezlet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04.08</w:t>
            </w:r>
          </w:p>
          <w:p w:rsidR="005A767C" w:rsidRPr="00F41503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Emlékezés a holokauszt áldozataira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04. 12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osztályfőnökök, szaktanárok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Elégtelenre álló tanulók szüleinek értesítése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04. 12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Fogadó óra 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04. 16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osztályfőnökök, 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szaktanárok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Beiratkozás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04.18-04.19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FFFFFF" w:themeFill="background1"/>
          </w:tcPr>
          <w:p w:rsidR="005A767C" w:rsidRPr="00F41503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503">
              <w:rPr>
                <w:rFonts w:ascii="Times New Roman" w:eastAsia="Calibri" w:hAnsi="Times New Roman" w:cs="Times New Roman"/>
                <w:sz w:val="24"/>
                <w:szCs w:val="24"/>
              </w:rPr>
              <w:t>Fenntarthatóság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témahét</w:t>
            </w:r>
          </w:p>
        </w:tc>
        <w:tc>
          <w:tcPr>
            <w:tcW w:w="1718" w:type="dxa"/>
            <w:gridSpan w:val="2"/>
            <w:shd w:val="clear" w:color="auto" w:fill="FFFFFF" w:themeFill="background1"/>
          </w:tcPr>
          <w:p w:rsidR="005A767C" w:rsidRPr="00F41503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04.22-04.26.</w:t>
            </w:r>
          </w:p>
        </w:tc>
        <w:tc>
          <w:tcPr>
            <w:tcW w:w="3391" w:type="dxa"/>
            <w:gridSpan w:val="2"/>
            <w:shd w:val="clear" w:color="auto" w:fill="FFFFFF" w:themeFill="background1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3.,5. osztály és osztályfőnöke</w:t>
            </w: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felvételt hirdető középfokú iskolák megküldik a felvételről vagy az elutasításról szóló értesítést a jelentkezőknek és az általános iskoláknak.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Tankönyvrendelés leadása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04. 26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tankönyvfelelős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iskolatitkár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májusi feladatok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Anyák napja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05.01-05.10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Netfitt mérés befejezése</w:t>
            </w:r>
          </w:p>
        </w:tc>
        <w:tc>
          <w:tcPr>
            <w:tcW w:w="1701" w:type="dxa"/>
            <w:shd w:val="clear" w:color="auto" w:fill="auto"/>
          </w:tcPr>
          <w:p w:rsidR="005A767C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Hit- és etika oktatás módosítása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05.20-ig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osztályfőnök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júniusi feladatok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felelős 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Nemzeti Összetartozás Napja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06. 04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Bolondballagás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8. osztály és osztályfőnöke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Netfitt eredmények feltöltése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Utolsó tanítási nap 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06. 21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Osztályozó értekezletek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06. 24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igazgató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osztályfőnökök, szaktanárok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Ballagás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06. 22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7.-8. osztály és osztályfőnökök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Ünnepélyes tanévzáró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06. 27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1.osztály és osztályfőnöke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Beszámolók leadása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06. 25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szaktanárok</w:t>
            </w: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Középiskolai beiratkozás</w:t>
            </w:r>
          </w:p>
        </w:tc>
        <w:tc>
          <w:tcPr>
            <w:tcW w:w="1701" w:type="dxa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06.26-06.28.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Tantestületi tanévzáró értekezlet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gazgató</w:t>
            </w: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, tagintézmény-vezető</w:t>
            </w:r>
          </w:p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7C" w:rsidRPr="00236DB8" w:rsidTr="002F3927">
        <w:trPr>
          <w:gridAfter w:val="1"/>
          <w:wAfter w:w="6" w:type="dxa"/>
          <w:jc w:val="center"/>
        </w:trPr>
        <w:tc>
          <w:tcPr>
            <w:tcW w:w="3964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Lemorzsolódásról szóló jelentés leadása</w:t>
            </w:r>
          </w:p>
        </w:tc>
        <w:tc>
          <w:tcPr>
            <w:tcW w:w="1701" w:type="dxa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06. 28</w:t>
            </w:r>
            <w:r w:rsidRPr="00236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767C" w:rsidRPr="00236DB8" w:rsidRDefault="005A767C" w:rsidP="002F392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8">
              <w:rPr>
                <w:rFonts w:ascii="Times New Roman" w:eastAsia="Calibri" w:hAnsi="Times New Roman" w:cs="Times New Roman"/>
                <w:sz w:val="24"/>
                <w:szCs w:val="24"/>
              </w:rPr>
              <w:t>tagintézmény-vezető</w:t>
            </w:r>
          </w:p>
        </w:tc>
      </w:tr>
    </w:tbl>
    <w:p w:rsidR="005A767C" w:rsidRDefault="005A767C" w:rsidP="005A76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A3C" w:rsidRDefault="00402A3C"/>
    <w:sectPr w:rsidR="004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48C6"/>
    <w:multiLevelType w:val="hybridMultilevel"/>
    <w:tmpl w:val="8402BD8A"/>
    <w:lvl w:ilvl="0" w:tplc="7AFC78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3494F"/>
    <w:multiLevelType w:val="hybridMultilevel"/>
    <w:tmpl w:val="D69EE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7C"/>
    <w:rsid w:val="00402A3C"/>
    <w:rsid w:val="004932B9"/>
    <w:rsid w:val="005A767C"/>
    <w:rsid w:val="008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4EEA-1086-45BA-BEE5-7E912B4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76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A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A767C"/>
    <w:pPr>
      <w:ind w:left="720"/>
      <w:contextualSpacing/>
    </w:pPr>
  </w:style>
  <w:style w:type="character" w:customStyle="1" w:styleId="st">
    <w:name w:val="st"/>
    <w:basedOn w:val="Bekezdsalapbettpusa"/>
    <w:rsid w:val="005A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Laptop4</dc:creator>
  <cp:keywords/>
  <dc:description/>
  <cp:lastModifiedBy>Laptop5</cp:lastModifiedBy>
  <cp:revision>2</cp:revision>
  <dcterms:created xsi:type="dcterms:W3CDTF">2023-10-16T08:45:00Z</dcterms:created>
  <dcterms:modified xsi:type="dcterms:W3CDTF">2023-10-16T08:45:00Z</dcterms:modified>
</cp:coreProperties>
</file>